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E31C2B" w:rsidRPr="009826DF">
        <w:trPr>
          <w:jc w:val="center"/>
        </w:trPr>
        <w:tc>
          <w:tcPr>
            <w:tcW w:w="743" w:type="dxa"/>
          </w:tcPr>
          <w:p w:rsidR="00E31C2B" w:rsidRPr="009826DF" w:rsidRDefault="00FD7A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826DF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="00E31C2B" w:rsidRPr="009826DF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E31C2B" w:rsidRDefault="00066A01" w:rsidP="00733E4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</w:t>
            </w:r>
            <w:r w:rsidR="00DD6A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השופטת </w:t>
            </w:r>
            <w:r w:rsidR="00733E4A">
              <w:rPr>
                <w:rFonts w:hint="cs"/>
                <w:b/>
                <w:bCs/>
                <w:sz w:val="26"/>
                <w:szCs w:val="26"/>
                <w:rtl/>
              </w:rPr>
              <w:t>צילה צפת, סגנית נשיא</w:t>
            </w:r>
          </w:p>
          <w:p w:rsidR="007A7C7D" w:rsidRDefault="007A7C7D" w:rsidP="00733E4A">
            <w:pPr>
              <w:rPr>
                <w:b/>
                <w:bCs/>
                <w:sz w:val="26"/>
                <w:szCs w:val="26"/>
                <w:rtl/>
              </w:rPr>
            </w:pPr>
          </w:p>
          <w:p w:rsidR="00125669" w:rsidRPr="009826DF" w:rsidRDefault="00125669" w:rsidP="00733E4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E31C2B" w:rsidRPr="009826DF">
        <w:trPr>
          <w:jc w:val="center"/>
        </w:trPr>
        <w:tc>
          <w:tcPr>
            <w:tcW w:w="3249" w:type="dxa"/>
            <w:gridSpan w:val="2"/>
          </w:tcPr>
          <w:p w:rsidR="00E31C2B" w:rsidRPr="009826DF" w:rsidRDefault="00E31C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E5DA4" w:rsidRDefault="00F15AA0" w:rsidP="00EB725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EB7252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ים</w:t>
                </w:r>
              </w:p>
            </w:sdtContent>
          </w:sdt>
        </w:tc>
        <w:tc>
          <w:tcPr>
            <w:tcW w:w="5571" w:type="dxa"/>
          </w:tcPr>
          <w:p w:rsidR="00E31C2B" w:rsidRPr="009826DF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RPr="00EB7252" w:rsidRDefault="00EB7252">
            <w:pPr>
              <w:rPr>
                <w:b/>
                <w:bCs/>
                <w:sz w:val="26"/>
                <w:szCs w:val="26"/>
                <w:rtl/>
              </w:rPr>
            </w:pPr>
            <w:r w:rsidRPr="00EB7252">
              <w:rPr>
                <w:rFonts w:hint="cs"/>
                <w:b/>
                <w:bCs/>
                <w:sz w:val="26"/>
                <w:szCs w:val="26"/>
                <w:rtl/>
              </w:rPr>
              <w:t xml:space="preserve">1.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25669" w:rsidRPr="00EB72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 מזרחי</w:t>
                </w:r>
              </w:sdtContent>
            </w:sdt>
          </w:p>
          <w:p w:rsidR="00EB7252" w:rsidRPr="00EB7252" w:rsidRDefault="00EB7252">
            <w:pPr>
              <w:rPr>
                <w:b/>
                <w:bCs/>
                <w:sz w:val="26"/>
                <w:szCs w:val="26"/>
                <w:rtl/>
              </w:rPr>
            </w:pPr>
            <w:r w:rsidRPr="00EB7252">
              <w:rPr>
                <w:rFonts w:hint="cs"/>
                <w:b/>
                <w:bCs/>
                <w:sz w:val="26"/>
                <w:szCs w:val="26"/>
                <w:rtl/>
              </w:rPr>
              <w:t>2. נאות מזרחי בע"מ</w:t>
            </w:r>
          </w:p>
          <w:p w:rsidR="00EB7252" w:rsidRDefault="00EB7252">
            <w:pPr>
              <w:rPr>
                <w:b/>
                <w:bCs/>
                <w:sz w:val="26"/>
                <w:szCs w:val="26"/>
                <w:rtl/>
              </w:rPr>
            </w:pPr>
            <w:r w:rsidRPr="00EB7252">
              <w:rPr>
                <w:rFonts w:hint="cs"/>
                <w:b/>
                <w:bCs/>
                <w:sz w:val="26"/>
                <w:szCs w:val="26"/>
                <w:rtl/>
              </w:rPr>
              <w:t>3. קבוצת מזרחי ובניו השקעות בע"מ</w:t>
            </w:r>
          </w:p>
          <w:p w:rsidR="00BD7994" w:rsidRPr="00EB7252" w:rsidRDefault="00BD7994">
            <w:pPr>
              <w:rPr>
                <w:b/>
                <w:bCs/>
                <w:sz w:val="26"/>
                <w:szCs w:val="26"/>
                <w:rtl/>
              </w:rPr>
            </w:pPr>
          </w:p>
          <w:p w:rsidR="00E31C2B" w:rsidRPr="009826DF" w:rsidRDefault="004756D5">
            <w:pPr>
              <w:rPr>
                <w:b/>
                <w:bCs/>
                <w:noProof w:val="0"/>
                <w:sz w:val="26"/>
                <w:szCs w:val="26"/>
              </w:rPr>
            </w:pPr>
            <w:r w:rsidRPr="00EB7252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EB7252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אריה להב-לוי</w:t>
            </w:r>
          </w:p>
        </w:tc>
      </w:tr>
      <w:tr w:rsidR="00E31C2B" w:rsidRPr="009826DF">
        <w:trPr>
          <w:jc w:val="center"/>
        </w:trPr>
        <w:tc>
          <w:tcPr>
            <w:tcW w:w="8820" w:type="dxa"/>
            <w:gridSpan w:val="3"/>
          </w:tcPr>
          <w:p w:rsidR="00E31C2B" w:rsidRPr="009826DF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E31C2B" w:rsidRPr="009826DF" w:rsidRDefault="00E31C2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826D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E31C2B" w:rsidRPr="009826DF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E31C2B" w:rsidRPr="009826DF">
        <w:trPr>
          <w:jc w:val="center"/>
        </w:trPr>
        <w:tc>
          <w:tcPr>
            <w:tcW w:w="3249" w:type="dxa"/>
            <w:gridSpan w:val="2"/>
          </w:tcPr>
          <w:p w:rsidR="00E31C2B" w:rsidRPr="009826DF" w:rsidRDefault="005869F2" w:rsidP="00EB72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2566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B7252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4756D5" w:rsidRDefault="005869F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2566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התאחדות בוני הארץ</w:t>
                </w:r>
                <w:r w:rsidR="00BD7994">
                  <w:rPr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E31C2B" w:rsidRPr="009826DF" w:rsidRDefault="00475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EB7252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EB7252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מתן בן שאול ואח'</w:t>
            </w:r>
          </w:p>
        </w:tc>
      </w:tr>
    </w:tbl>
    <w:p w:rsidR="00E31C2B" w:rsidRPr="00E31C2B" w:rsidRDefault="00E31C2B" w:rsidP="006D3B31">
      <w:pPr>
        <w:suppressLineNumbers/>
        <w:rPr>
          <w:rtl/>
        </w:rPr>
      </w:pPr>
    </w:p>
    <w:p w:rsidR="00E31C2B" w:rsidRDefault="00E31C2B" w:rsidP="006D3B31">
      <w:pPr>
        <w:suppressLineNumbers/>
        <w:rPr>
          <w:rtl/>
        </w:rPr>
      </w:pPr>
    </w:p>
    <w:p w:rsidR="00DD38C7" w:rsidRDefault="00DD38C7" w:rsidP="006D3B31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Pr="009826DF" w:rsidRDefault="003658C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9826DF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B7252" w:rsidRP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עניינה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בעתירה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לפסק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הצהרתי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המורה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בטלות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ההליכים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שננקטו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לרבות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הענישה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שהושתה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עליהם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מכוחם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מבוקש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האוכף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תניית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התקנונית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תחוייב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הליכי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1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33 </w:t>
      </w:r>
      <w:r w:rsidRPr="00EB7252">
        <w:rPr>
          <w:rFonts w:asciiTheme="minorHAnsi" w:hAnsiTheme="minorHAnsi" w:hint="eastAsia"/>
          <w:noProof w:val="0"/>
          <w:sz w:val="22"/>
          <w:rtl/>
        </w:rPr>
        <w:t>לתקנון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D38C7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1 (</w:t>
      </w:r>
      <w:r w:rsidRPr="00EB7252">
        <w:rPr>
          <w:rFonts w:asciiTheme="minorHAnsi" w:hAnsiTheme="minorHAnsi" w:hint="eastAsia"/>
          <w:noProof w:val="0"/>
          <w:sz w:val="22"/>
          <w:rtl/>
        </w:rPr>
        <w:t>להלן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"), </w:t>
      </w:r>
      <w:r w:rsidRPr="00EB7252">
        <w:rPr>
          <w:rFonts w:asciiTheme="minorHAnsi" w:hAnsiTheme="minorHAnsi" w:hint="eastAsia"/>
          <w:noProof w:val="0"/>
          <w:sz w:val="22"/>
          <w:rtl/>
        </w:rPr>
        <w:t>יזם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וקבלן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רשום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סיווג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קבלני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גבוה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מ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מנוהלות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ונשלטות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1, </w:t>
      </w:r>
      <w:r w:rsidRPr="00EB7252">
        <w:rPr>
          <w:rFonts w:asciiTheme="minorHAnsi" w:hAnsiTheme="minorHAnsi" w:hint="eastAsia"/>
          <w:noProof w:val="0"/>
          <w:sz w:val="22"/>
          <w:rtl/>
        </w:rPr>
        <w:t>אחיו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ואביו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ארגון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וולונטרי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העוסקים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בבניה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, </w:t>
      </w:r>
      <w:r w:rsidRPr="00EB7252">
        <w:rPr>
          <w:rFonts w:asciiTheme="minorHAnsi" w:hAnsiTheme="minorHAnsi" w:hint="eastAsia"/>
          <w:noProof w:val="0"/>
          <w:sz w:val="22"/>
          <w:rtl/>
        </w:rPr>
        <w:t>תשתיות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פיתוח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ומכלול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עבודות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הנדסה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במשק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הישראלי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sz w:val="22"/>
          <w:rtl/>
        </w:rPr>
      </w:pP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התמודד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בבחירות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האחרונות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שנערכו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במרץ</w:t>
      </w:r>
      <w:r w:rsidRPr="00EB7252">
        <w:rPr>
          <w:rFonts w:asciiTheme="minorHAnsi" w:hAnsiTheme="minorHAnsi"/>
          <w:noProof w:val="0"/>
          <w:sz w:val="22"/>
          <w:rtl/>
        </w:rPr>
        <w:t xml:space="preserve"> 2016 </w:t>
      </w:r>
      <w:r w:rsidRPr="00EB7252">
        <w:rPr>
          <w:rFonts w:asciiTheme="minorHAnsi" w:hAnsiTheme="minorHAnsi" w:hint="eastAsia"/>
          <w:noProof w:val="0"/>
          <w:sz w:val="22"/>
          <w:rtl/>
        </w:rPr>
        <w:t>למוסדות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ולנשיאות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lastRenderedPageBreak/>
        <w:t>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פרץ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סכסוך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נסב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בעיקר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שינוי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תקנון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והתוצאות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מכך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השאר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דרש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ליישב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הסכסוך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בדרך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>
        <w:rPr>
          <w:rFonts w:asciiTheme="minorHAnsi" w:hAnsiTheme="minorHAnsi" w:hint="cs"/>
          <w:noProof w:val="0"/>
          <w:sz w:val="22"/>
          <w:rtl/>
        </w:rPr>
        <w:t xml:space="preserve">של </w:t>
      </w:r>
      <w:r w:rsidRPr="00EB7252">
        <w:rPr>
          <w:rFonts w:asciiTheme="minorHAnsi" w:hAnsiTheme="minorHAnsi" w:hint="eastAsia"/>
          <w:noProof w:val="0"/>
          <w:sz w:val="22"/>
          <w:rtl/>
        </w:rPr>
        <w:t>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33 </w:t>
      </w:r>
      <w:r w:rsidRPr="00EB7252">
        <w:rPr>
          <w:rFonts w:asciiTheme="minorHAnsi" w:hAnsiTheme="minorHAnsi" w:hint="eastAsia"/>
          <w:noProof w:val="0"/>
          <w:sz w:val="22"/>
          <w:rtl/>
        </w:rPr>
        <w:t>לתקנון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מכתבו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7/12/16 </w:t>
      </w:r>
      <w:r w:rsidRPr="00EB7252">
        <w:rPr>
          <w:rFonts w:asciiTheme="minorHAnsi" w:hAnsiTheme="minorHAnsi" w:hint="eastAsia"/>
          <w:noProof w:val="0"/>
          <w:sz w:val="22"/>
          <w:rtl/>
        </w:rPr>
        <w:t>נספח</w:t>
      </w:r>
      <w:r w:rsidRPr="00EB7252">
        <w:rPr>
          <w:rFonts w:asciiTheme="minorHAnsi" w:hAnsiTheme="minorHAnsi"/>
          <w:noProof w:val="0"/>
          <w:sz w:val="22"/>
          <w:rtl/>
        </w:rPr>
        <w:t xml:space="preserve"> 10 </w:t>
      </w:r>
      <w:r w:rsidRPr="00EB7252">
        <w:rPr>
          <w:rFonts w:asciiTheme="minorHAnsi" w:hAnsiTheme="minorHAnsi" w:hint="eastAsia"/>
          <w:noProof w:val="0"/>
          <w:sz w:val="22"/>
          <w:rtl/>
        </w:rPr>
        <w:t>לכתב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המתוקן</w:t>
      </w:r>
      <w:r w:rsidRPr="00EB7252">
        <w:rPr>
          <w:rFonts w:asciiTheme="minorHAnsi" w:hAnsiTheme="minorHAnsi"/>
          <w:noProof w:val="0"/>
          <w:sz w:val="22"/>
          <w:rtl/>
        </w:rPr>
        <w:t xml:space="preserve">). </w:t>
      </w: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Default="00EB7252" w:rsidP="00EB7252">
      <w:pPr>
        <w:spacing w:line="360" w:lineRule="auto"/>
        <w:jc w:val="both"/>
        <w:rPr>
          <w:rFonts w:asciiTheme="minorHAnsi" w:hAnsiTheme="minorHAnsi"/>
          <w:b/>
          <w:bCs/>
          <w:noProof w:val="0"/>
          <w:sz w:val="22"/>
          <w:u w:val="single"/>
          <w:rtl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להלן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תיאור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ההליכים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המשמעתיים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שהביאו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להגשת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התובענה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המקורית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והתובענה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t>המתוקנת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>:</w:t>
      </w:r>
    </w:p>
    <w:p w:rsidR="00EB7252" w:rsidRPr="00EB7252" w:rsidRDefault="00EB7252" w:rsidP="00EB7252">
      <w:pPr>
        <w:spacing w:line="360" w:lineRule="auto"/>
        <w:jc w:val="both"/>
        <w:rPr>
          <w:rFonts w:asciiTheme="minorHAnsi" w:hAnsiTheme="minorHAnsi"/>
          <w:b/>
          <w:bCs/>
          <w:noProof w:val="0"/>
          <w:sz w:val="22"/>
          <w:u w:val="single"/>
          <w:rtl/>
        </w:rPr>
      </w:pPr>
    </w:p>
    <w:p w:rsidR="00EB7252" w:rsidRPr="00EB7252" w:rsidRDefault="00EB7252" w:rsidP="00DD38C7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מכתבו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>
        <w:rPr>
          <w:rFonts w:asciiTheme="minorHAnsi" w:hAnsiTheme="minorHAnsi" w:hint="cs"/>
          <w:noProof w:val="0"/>
          <w:sz w:val="22"/>
          <w:rtl/>
        </w:rPr>
        <w:t xml:space="preserve">נ"ל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7/12/16, </w:t>
      </w:r>
      <w:r w:rsidRPr="00EB7252">
        <w:rPr>
          <w:rFonts w:asciiTheme="minorHAnsi" w:hAnsiTheme="minorHAnsi" w:hint="eastAsia"/>
          <w:noProof w:val="0"/>
          <w:sz w:val="22"/>
          <w:rtl/>
        </w:rPr>
        <w:t>הגישו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</w:t>
      </w:r>
      <w:r w:rsidR="00DD38C7">
        <w:rPr>
          <w:rFonts w:asciiTheme="minorHAnsi" w:hAnsiTheme="minorHAnsi" w:hint="cs"/>
          <w:noProof w:val="0"/>
          <w:sz w:val="22"/>
          <w:rtl/>
        </w:rPr>
        <w:t>ישה מ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נשיאות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משמעתית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שעניינה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בכינויי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גנאי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והתבטאויות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קשות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כלפיהם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נשלחה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הודעה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העמדה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שיתקיים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12/12/16 </w:t>
      </w:r>
      <w:r w:rsidRPr="00C70CD0">
        <w:rPr>
          <w:rFonts w:asciiTheme="minorHAnsi" w:hAnsiTheme="minorHAnsi" w:hint="eastAsia"/>
          <w:noProof w:val="0"/>
          <w:sz w:val="22"/>
          <w:rtl/>
        </w:rPr>
        <w:t>בשעה</w:t>
      </w:r>
      <w:r w:rsidRPr="00C70CD0">
        <w:rPr>
          <w:rFonts w:asciiTheme="minorHAnsi" w:hAnsiTheme="minorHAnsi"/>
          <w:noProof w:val="0"/>
          <w:sz w:val="22"/>
          <w:rtl/>
        </w:rPr>
        <w:t xml:space="preserve"> 13:00.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בארבעת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בתווך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נכלל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סוף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להלן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>").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D38C7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  <w:rtl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למחרת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הודיע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 w:rsidRPr="00EB7252">
        <w:rPr>
          <w:rFonts w:asciiTheme="minorHAnsi" w:hAnsiTheme="minorHAnsi" w:hint="eastAsia"/>
          <w:noProof w:val="0"/>
          <w:sz w:val="22"/>
          <w:rtl/>
        </w:rPr>
        <w:t>בשל</w:t>
      </w:r>
      <w:r w:rsidR="00DD38C7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 w:rsidRPr="00EB7252">
        <w:rPr>
          <w:rFonts w:asciiTheme="minorHAnsi" w:hAnsiTheme="minorHAnsi" w:hint="eastAsia"/>
          <w:noProof w:val="0"/>
          <w:sz w:val="22"/>
          <w:rtl/>
        </w:rPr>
        <w:t>התחייבויות</w:t>
      </w:r>
      <w:r w:rsidR="00DD38C7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 w:rsidRPr="00EB7252">
        <w:rPr>
          <w:rFonts w:asciiTheme="minorHAnsi" w:hAnsiTheme="minorHAnsi" w:hint="eastAsia"/>
          <w:noProof w:val="0"/>
          <w:sz w:val="22"/>
          <w:rtl/>
        </w:rPr>
        <w:t>קודמות</w:t>
      </w:r>
      <w:r w:rsidR="00DD38C7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שנקבע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והציע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אחרים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בסמיכות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הציע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לברר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הסכסוך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בגדרה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11/12/16 </w:t>
      </w:r>
      <w:r w:rsidR="00DD38C7">
        <w:rPr>
          <w:rFonts w:asciiTheme="minorHAnsi" w:hAnsiTheme="minorHAnsi" w:hint="cs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הדחיה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תתקבל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נספח</w:t>
      </w:r>
      <w:r w:rsidRPr="00EB7252">
        <w:rPr>
          <w:rFonts w:asciiTheme="minorHAnsi" w:hAnsiTheme="minorHAnsi"/>
          <w:noProof w:val="0"/>
          <w:sz w:val="22"/>
          <w:rtl/>
        </w:rPr>
        <w:t xml:space="preserve"> 19 </w:t>
      </w:r>
      <w:r w:rsidRPr="00EB7252">
        <w:rPr>
          <w:rFonts w:asciiTheme="minorHAnsi" w:hAnsiTheme="minorHAnsi" w:hint="eastAsia"/>
          <w:noProof w:val="0"/>
          <w:sz w:val="22"/>
          <w:rtl/>
        </w:rPr>
        <w:t>לכתב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המתוקן</w:t>
      </w:r>
      <w:r w:rsidRPr="00EB7252">
        <w:rPr>
          <w:rFonts w:asciiTheme="minorHAnsi" w:hAnsiTheme="minorHAnsi"/>
          <w:noProof w:val="0"/>
          <w:sz w:val="22"/>
          <w:rtl/>
        </w:rPr>
        <w:t xml:space="preserve">).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שנקבע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12/12/16 </w:t>
      </w:r>
      <w:r w:rsidRPr="00EB7252">
        <w:rPr>
          <w:rFonts w:asciiTheme="minorHAnsi" w:hAnsiTheme="minorHAnsi" w:hint="eastAsia"/>
          <w:noProof w:val="0"/>
          <w:sz w:val="22"/>
          <w:rtl/>
        </w:rPr>
        <w:t>בשעה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13:00 </w:t>
      </w:r>
      <w:r w:rsidRPr="00EB7252">
        <w:rPr>
          <w:rFonts w:asciiTheme="minorHAnsi" w:hAnsiTheme="minorHAnsi" w:hint="eastAsia"/>
          <w:noProof w:val="0"/>
          <w:sz w:val="22"/>
          <w:rtl/>
        </w:rPr>
        <w:t>ובעודו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ממתין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מחוץ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לחדר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הישיבות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שמע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טוען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="00DD38C7">
        <w:rPr>
          <w:rFonts w:asciiTheme="minorHAnsi" w:hAnsiTheme="minorHAnsi" w:hint="cs"/>
          <w:noProof w:val="0"/>
          <w:sz w:val="22"/>
          <w:rtl/>
        </w:rPr>
        <w:t>.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מפרוטוקול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נשיא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וסגנו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הופיעו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להמתין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מחוץ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לחדר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הישיבות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לאחר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שהוזמן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להכנס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לחדר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הישיבות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חזר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ואילו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יגיב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לאישומים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המיוחסים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כפר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וסירב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להגיב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לאישומים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 </w:t>
      </w:r>
      <w:r w:rsidRPr="00EB7252">
        <w:rPr>
          <w:rFonts w:asciiTheme="minorHAnsi" w:hAnsiTheme="minorHAnsi" w:hint="eastAsia"/>
          <w:noProof w:val="0"/>
          <w:sz w:val="22"/>
          <w:rtl/>
        </w:rPr>
        <w:t>בסופו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מיוצג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יפוי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כוחו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לדידם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ניתנה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מצא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נוסף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כופר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לזמנו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ולפיכך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לאור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התבטאויותיו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החמורות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להרשיעו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הולמת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ולהשית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השעייה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לשנה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מלשמש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מ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וקבוצת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ובניו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מ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מלשמש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אחרת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עצמאי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lastRenderedPageBreak/>
        <w:t>הארץ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בנוסף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השעייה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תנאי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למשך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נוספת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ימשיך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בהתנהגותו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נזיפה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/>
        <w:jc w:val="both"/>
        <w:rPr>
          <w:rFonts w:asciiTheme="minorHAnsi" w:hAnsiTheme="minorHAnsi"/>
          <w:noProof w:val="0"/>
          <w:sz w:val="22"/>
          <w:rtl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בסמוך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לאחר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המפורט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לעיל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29/12/16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המקורית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דנא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נקבעה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6/6/17.</w:t>
      </w:r>
    </w:p>
    <w:p w:rsidR="00EB7252" w:rsidRPr="002C5B57" w:rsidRDefault="00EB7252" w:rsidP="002C5B57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23/3/17 </w:t>
      </w:r>
      <w:r w:rsidRPr="00EB7252">
        <w:rPr>
          <w:rFonts w:asciiTheme="minorHAnsi" w:hAnsiTheme="minorHAnsi" w:hint="eastAsia"/>
          <w:noProof w:val="0"/>
          <w:sz w:val="22"/>
          <w:rtl/>
        </w:rPr>
        <w:t>הגישו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אותם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נוספת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בגין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הולמת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לרבות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התבטאויות</w:t>
      </w:r>
      <w:r w:rsidR="00DD38C7">
        <w:rPr>
          <w:rFonts w:asciiTheme="minorHAnsi" w:hAnsiTheme="minorHAnsi" w:hint="cs"/>
          <w:noProof w:val="0"/>
          <w:sz w:val="22"/>
          <w:rtl/>
        </w:rPr>
        <w:t>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>
        <w:rPr>
          <w:rFonts w:asciiTheme="minorHAnsi" w:hAnsiTheme="minorHAnsi" w:hint="cs"/>
          <w:noProof w:val="0"/>
          <w:sz w:val="22"/>
          <w:rtl/>
        </w:rPr>
        <w:t>ה</w:t>
      </w:r>
      <w:r w:rsidRPr="00EB7252">
        <w:rPr>
          <w:rFonts w:asciiTheme="minorHAnsi" w:hAnsiTheme="minorHAnsi" w:hint="eastAsia"/>
          <w:noProof w:val="0"/>
          <w:sz w:val="22"/>
          <w:rtl/>
        </w:rPr>
        <w:t>קשות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="00DD38C7">
        <w:rPr>
          <w:rFonts w:asciiTheme="minorHAnsi" w:hAnsiTheme="minorHAnsi" w:hint="cs"/>
          <w:noProof w:val="0"/>
          <w:sz w:val="22"/>
          <w:rtl/>
        </w:rPr>
        <w:t>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זומן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D38C7">
        <w:rPr>
          <w:rFonts w:asciiTheme="minorHAnsi" w:hAnsiTheme="minorHAnsi" w:hint="eastAsia"/>
          <w:noProof w:val="0"/>
          <w:sz w:val="22"/>
          <w:rtl/>
        </w:rPr>
        <w:t>ש</w:t>
      </w:r>
      <w:r w:rsidR="00DD38C7">
        <w:rPr>
          <w:rFonts w:asciiTheme="minorHAnsi" w:hAnsiTheme="minorHAnsi" w:hint="cs"/>
          <w:noProof w:val="0"/>
          <w:sz w:val="22"/>
          <w:rtl/>
        </w:rPr>
        <w:t>י</w:t>
      </w:r>
      <w:r w:rsidRPr="00EB7252">
        <w:rPr>
          <w:rFonts w:asciiTheme="minorHAnsi" w:hAnsiTheme="minorHAnsi" w:hint="eastAsia"/>
          <w:noProof w:val="0"/>
          <w:sz w:val="22"/>
          <w:rtl/>
        </w:rPr>
        <w:t>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25/4/17 </w:t>
      </w:r>
      <w:r w:rsidR="00DD38C7">
        <w:rPr>
          <w:rFonts w:asciiTheme="minorHAnsi" w:hAnsiTheme="minorHAnsi" w:hint="cs"/>
          <w:noProof w:val="0"/>
          <w:sz w:val="22"/>
          <w:rtl/>
        </w:rPr>
        <w:t xml:space="preserve">ולפיכך פנה לביהמ"ש בגדרה </w:t>
      </w:r>
      <w:r w:rsidR="002C5B57">
        <w:rPr>
          <w:rFonts w:asciiTheme="minorHAnsi" w:hAnsiTheme="minorHAnsi" w:hint="cs"/>
          <w:noProof w:val="0"/>
          <w:sz w:val="22"/>
          <w:rtl/>
        </w:rPr>
        <w:t>ש</w:t>
      </w:r>
      <w:r w:rsidR="00DD38C7">
        <w:rPr>
          <w:rFonts w:asciiTheme="minorHAnsi" w:hAnsiTheme="minorHAnsi" w:hint="cs"/>
          <w:noProof w:val="0"/>
          <w:sz w:val="22"/>
          <w:rtl/>
        </w:rPr>
        <w:t>ל תובענה זו ועתר לצו מניעה האוסר על קיום הדיון, אלא הבקשה לצו המניעה נדחתה (החלטה מיום 25/4/17 כב' הש' ר. ברקאי)</w:t>
      </w:r>
      <w:r w:rsidR="002C5B57">
        <w:rPr>
          <w:rFonts w:asciiTheme="minorHAnsi" w:hAnsiTheme="minorHAnsi" w:hint="cs"/>
          <w:noProof w:val="0"/>
          <w:sz w:val="22"/>
          <w:rtl/>
        </w:rPr>
        <w:t xml:space="preserve">, התובע לא התייצב לדיון ביום 25/4/17 </w:t>
      </w:r>
      <w:r w:rsidRPr="00EB7252">
        <w:rPr>
          <w:rFonts w:asciiTheme="minorHAnsi" w:hAnsiTheme="minorHAnsi" w:hint="eastAsia"/>
          <w:noProof w:val="0"/>
          <w:sz w:val="22"/>
          <w:rtl/>
        </w:rPr>
        <w:t>וביום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 30/4/17 </w:t>
      </w:r>
      <w:r w:rsidRPr="00EB7252">
        <w:rPr>
          <w:rFonts w:asciiTheme="minorHAnsi" w:hAnsiTheme="minorHAnsi" w:hint="eastAsia"/>
          <w:noProof w:val="0"/>
          <w:sz w:val="22"/>
          <w:rtl/>
        </w:rPr>
        <w:t>הוחלט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להטיל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="002C5B57">
        <w:rPr>
          <w:rFonts w:asciiTheme="minorHAnsi" w:hAnsiTheme="minorHAnsi" w:hint="cs"/>
          <w:noProof w:val="0"/>
          <w:sz w:val="22"/>
          <w:rtl/>
        </w:rPr>
        <w:t xml:space="preserve"> 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הוצאתם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בהתאגדות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לצמיתות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( </w:t>
      </w:r>
      <w:r w:rsidRPr="00EB7252">
        <w:rPr>
          <w:rFonts w:asciiTheme="minorHAnsi" w:hAnsiTheme="minorHAnsi" w:hint="eastAsia"/>
          <w:noProof w:val="0"/>
          <w:sz w:val="22"/>
          <w:rtl/>
        </w:rPr>
        <w:t>להלן</w:t>
      </w:r>
      <w:r w:rsidRPr="00EB7252">
        <w:rPr>
          <w:rFonts w:asciiTheme="minorHAnsi" w:hAnsiTheme="minorHAnsi"/>
          <w:noProof w:val="0"/>
          <w:sz w:val="22"/>
          <w:rtl/>
        </w:rPr>
        <w:t xml:space="preserve">: </w:t>
      </w:r>
      <w:r w:rsidRPr="002C5B57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2C5B57">
        <w:rPr>
          <w:rFonts w:asciiTheme="minorHAnsi" w:hAnsiTheme="minorHAnsi" w:hint="eastAsia"/>
          <w:b/>
          <w:bCs/>
          <w:noProof w:val="0"/>
          <w:sz w:val="22"/>
          <w:rtl/>
        </w:rPr>
        <w:t>ההליך</w:t>
      </w:r>
      <w:r w:rsidRPr="002C5B57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b/>
          <w:bCs/>
          <w:noProof w:val="0"/>
          <w:sz w:val="22"/>
          <w:rtl/>
        </w:rPr>
        <w:t>המשמעתי</w:t>
      </w:r>
      <w:r w:rsidRPr="002C5B57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b/>
          <w:bCs/>
          <w:noProof w:val="0"/>
          <w:sz w:val="22"/>
          <w:rtl/>
        </w:rPr>
        <w:t>השני</w:t>
      </w:r>
      <w:r w:rsidRPr="002C5B57">
        <w:rPr>
          <w:rFonts w:asciiTheme="minorHAnsi" w:hAnsiTheme="minorHAnsi"/>
          <w:b/>
          <w:bCs/>
          <w:noProof w:val="0"/>
          <w:sz w:val="22"/>
          <w:rtl/>
        </w:rPr>
        <w:t>").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בקדם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משפט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6/6/17 </w:t>
      </w:r>
      <w:r w:rsidRPr="00EB7252">
        <w:rPr>
          <w:rFonts w:asciiTheme="minorHAnsi" w:hAnsiTheme="minorHAnsi" w:hint="eastAsia"/>
          <w:noProof w:val="0"/>
          <w:sz w:val="22"/>
          <w:rtl/>
        </w:rPr>
        <w:t>בתביעה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המקורית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התייחסה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רק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) </w:t>
      </w:r>
      <w:r w:rsidRPr="00EB7252">
        <w:rPr>
          <w:rFonts w:asciiTheme="minorHAnsi" w:hAnsiTheme="minorHAnsi" w:hint="eastAsia"/>
          <w:noProof w:val="0"/>
          <w:sz w:val="22"/>
          <w:rtl/>
        </w:rPr>
        <w:t>הוצע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לשקול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ביטול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12/12/16, </w:t>
      </w:r>
      <w:r w:rsidRPr="00EB7252">
        <w:rPr>
          <w:rFonts w:asciiTheme="minorHAnsi" w:hAnsiTheme="minorHAnsi" w:hint="eastAsia"/>
          <w:noProof w:val="0"/>
          <w:sz w:val="22"/>
          <w:rtl/>
        </w:rPr>
        <w:t>לקיים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מחדש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תוך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2C5B57">
        <w:rPr>
          <w:rFonts w:asciiTheme="minorHAnsi" w:hAnsiTheme="minorHAnsi" w:hint="eastAsia"/>
          <w:noProof w:val="0"/>
          <w:sz w:val="22"/>
          <w:rtl/>
        </w:rPr>
        <w:t>ש</w:t>
      </w:r>
      <w:r w:rsidR="002C5B57">
        <w:rPr>
          <w:rFonts w:asciiTheme="minorHAnsi" w:hAnsiTheme="minorHAnsi" w:hint="cs"/>
          <w:noProof w:val="0"/>
          <w:sz w:val="22"/>
          <w:rtl/>
        </w:rPr>
        <w:t>תינתן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להגיש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עמדה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יתקיים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במעמד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לרבות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בטענות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הסף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ופסילה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בחלוף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ספורים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הודיעה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מקבלות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ההצעה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מהטעם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שקל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דחיית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אולם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לטעון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ומשבחר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לעשות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לטענתו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בדבר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טיעון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בנסיבות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לתיקון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המתוקנת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תכלול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נסיבות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. </w:t>
      </w:r>
      <w:r w:rsidRPr="00EB7252">
        <w:rPr>
          <w:rFonts w:asciiTheme="minorHAnsi" w:hAnsiTheme="minorHAnsi" w:hint="eastAsia"/>
          <w:noProof w:val="0"/>
          <w:sz w:val="22"/>
          <w:rtl/>
        </w:rPr>
        <w:t>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מתוקן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29/10/17 </w:t>
      </w:r>
      <w:r w:rsidRPr="00EB7252">
        <w:rPr>
          <w:rFonts w:asciiTheme="minorHAnsi" w:hAnsiTheme="minorHAnsi" w:hint="eastAsia"/>
          <w:noProof w:val="0"/>
          <w:sz w:val="22"/>
          <w:rtl/>
        </w:rPr>
        <w:t>ובקדם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משפט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לאחריו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1/11/17 </w:t>
      </w:r>
      <w:r w:rsidRPr="00EB7252">
        <w:rPr>
          <w:rFonts w:asciiTheme="minorHAnsi" w:hAnsiTheme="minorHAnsi" w:hint="eastAsia"/>
          <w:noProof w:val="0"/>
          <w:sz w:val="22"/>
          <w:rtl/>
        </w:rPr>
        <w:t>הסכימו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מתווה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לסיום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ההליכים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בתיק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פיו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פסק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יתייחס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לשאלה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תתקבל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תשמר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לגבי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אכיפת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תניית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יסוד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האמור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לסיכומים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2C5B57" w:rsidRDefault="00EB7252" w:rsidP="007B432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</w:pPr>
      <w:r w:rsidRPr="002C5B57">
        <w:rPr>
          <w:rFonts w:asciiTheme="minorHAnsi" w:hAnsiTheme="minorHAnsi" w:hint="eastAsia"/>
          <w:noProof w:val="0"/>
          <w:sz w:val="22"/>
          <w:rtl/>
        </w:rPr>
        <w:lastRenderedPageBreak/>
        <w:t>לעת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הגשת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הסיכומים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בתביעה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המתוקנת</w:t>
      </w:r>
      <w:r w:rsidRPr="002C5B57">
        <w:rPr>
          <w:rFonts w:asciiTheme="minorHAnsi" w:hAnsiTheme="minorHAnsi"/>
          <w:noProof w:val="0"/>
          <w:sz w:val="22"/>
          <w:rtl/>
        </w:rPr>
        <w:t xml:space="preserve">, </w:t>
      </w:r>
      <w:r w:rsidRPr="002C5B57">
        <w:rPr>
          <w:rFonts w:asciiTheme="minorHAnsi" w:hAnsiTheme="minorHAnsi" w:hint="eastAsia"/>
          <w:noProof w:val="0"/>
          <w:sz w:val="22"/>
          <w:rtl/>
        </w:rPr>
        <w:t>תמה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ההשעיה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שהוטלה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על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התובע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למשך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שנה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בהתאם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להחלטה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מיום</w:t>
      </w:r>
      <w:r w:rsidRPr="002C5B57">
        <w:rPr>
          <w:rFonts w:asciiTheme="minorHAnsi" w:hAnsiTheme="minorHAnsi"/>
          <w:noProof w:val="0"/>
          <w:sz w:val="22"/>
          <w:rtl/>
        </w:rPr>
        <w:t xml:space="preserve"> 12/12/16 </w:t>
      </w:r>
      <w:r w:rsidRPr="002C5B57">
        <w:rPr>
          <w:rFonts w:asciiTheme="minorHAnsi" w:hAnsiTheme="minorHAnsi" w:hint="eastAsia"/>
          <w:noProof w:val="0"/>
          <w:sz w:val="22"/>
          <w:rtl/>
        </w:rPr>
        <w:t>בהליך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הראשון</w:t>
      </w:r>
      <w:r w:rsidRPr="002C5B57">
        <w:rPr>
          <w:rFonts w:asciiTheme="minorHAnsi" w:hAnsiTheme="minorHAnsi"/>
          <w:noProof w:val="0"/>
          <w:sz w:val="22"/>
          <w:rtl/>
        </w:rPr>
        <w:t xml:space="preserve">. </w:t>
      </w:r>
      <w:r w:rsidRPr="002C5B57">
        <w:rPr>
          <w:rFonts w:asciiTheme="minorHAnsi" w:hAnsiTheme="minorHAnsi" w:hint="eastAsia"/>
          <w:noProof w:val="0"/>
          <w:sz w:val="22"/>
          <w:rtl/>
        </w:rPr>
        <w:t>אולם</w:t>
      </w:r>
      <w:r w:rsidRPr="002C5B57">
        <w:rPr>
          <w:rFonts w:asciiTheme="minorHAnsi" w:hAnsiTheme="minorHAnsi"/>
          <w:noProof w:val="0"/>
          <w:sz w:val="22"/>
          <w:rtl/>
        </w:rPr>
        <w:t xml:space="preserve">, </w:t>
      </w:r>
      <w:r w:rsidRPr="002C5B57">
        <w:rPr>
          <w:rFonts w:asciiTheme="minorHAnsi" w:hAnsiTheme="minorHAnsi" w:hint="eastAsia"/>
          <w:noProof w:val="0"/>
          <w:sz w:val="22"/>
          <w:rtl/>
        </w:rPr>
        <w:t>תוך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כדי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תקופת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="00396860">
        <w:rPr>
          <w:rFonts w:asciiTheme="minorHAnsi" w:hAnsiTheme="minorHAnsi" w:hint="eastAsia"/>
          <w:noProof w:val="0"/>
          <w:sz w:val="22"/>
          <w:rtl/>
        </w:rPr>
        <w:t>ההשע</w:t>
      </w:r>
      <w:r w:rsidRPr="002C5B57">
        <w:rPr>
          <w:rFonts w:asciiTheme="minorHAnsi" w:hAnsiTheme="minorHAnsi" w:hint="eastAsia"/>
          <w:noProof w:val="0"/>
          <w:sz w:val="22"/>
          <w:rtl/>
        </w:rPr>
        <w:t>יה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הראשונה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הורשע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התובע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פעם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נוספת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והושת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עליו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="002C5B57" w:rsidRPr="002C5B57">
        <w:rPr>
          <w:rFonts w:asciiTheme="minorHAnsi" w:hAnsiTheme="minorHAnsi" w:hint="cs"/>
          <w:noProof w:val="0"/>
          <w:sz w:val="22"/>
          <w:rtl/>
        </w:rPr>
        <w:t>ועל ה</w:t>
      </w:r>
      <w:r w:rsidRPr="002C5B57">
        <w:rPr>
          <w:rFonts w:asciiTheme="minorHAnsi" w:hAnsiTheme="minorHAnsi" w:hint="eastAsia"/>
          <w:noProof w:val="0"/>
          <w:sz w:val="22"/>
          <w:rtl/>
        </w:rPr>
        <w:t>תובעות</w:t>
      </w:r>
      <w:r w:rsidRPr="002C5B57">
        <w:rPr>
          <w:rFonts w:asciiTheme="minorHAnsi" w:hAnsiTheme="minorHAnsi"/>
          <w:noProof w:val="0"/>
          <w:sz w:val="22"/>
          <w:rtl/>
        </w:rPr>
        <w:t xml:space="preserve"> 2-3  </w:t>
      </w:r>
      <w:r w:rsidRPr="002C5B57">
        <w:rPr>
          <w:rFonts w:asciiTheme="minorHAnsi" w:hAnsiTheme="minorHAnsi" w:hint="eastAsia"/>
          <w:noProof w:val="0"/>
          <w:sz w:val="22"/>
          <w:rtl/>
        </w:rPr>
        <w:t>עונש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של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="00396860">
        <w:rPr>
          <w:rFonts w:asciiTheme="minorHAnsi" w:hAnsiTheme="minorHAnsi" w:hint="eastAsia"/>
          <w:noProof w:val="0"/>
          <w:sz w:val="22"/>
          <w:rtl/>
        </w:rPr>
        <w:t>השע</w:t>
      </w:r>
      <w:r w:rsidRPr="002C5B57">
        <w:rPr>
          <w:rFonts w:asciiTheme="minorHAnsi" w:hAnsiTheme="minorHAnsi" w:hint="eastAsia"/>
          <w:noProof w:val="0"/>
          <w:sz w:val="22"/>
          <w:rtl/>
        </w:rPr>
        <w:t>יה</w:t>
      </w:r>
      <w:r w:rsidRPr="002C5B57">
        <w:rPr>
          <w:rFonts w:asciiTheme="minorHAnsi" w:hAnsiTheme="minorHAnsi"/>
          <w:noProof w:val="0"/>
          <w:sz w:val="22"/>
          <w:rtl/>
        </w:rPr>
        <w:t xml:space="preserve"> </w:t>
      </w:r>
      <w:r w:rsidRPr="002C5B57">
        <w:rPr>
          <w:rFonts w:asciiTheme="minorHAnsi" w:hAnsiTheme="minorHAnsi" w:hint="eastAsia"/>
          <w:noProof w:val="0"/>
          <w:sz w:val="22"/>
          <w:rtl/>
        </w:rPr>
        <w:t>לצמיתות</w:t>
      </w:r>
      <w:r w:rsidRPr="002C5B57">
        <w:rPr>
          <w:rFonts w:asciiTheme="minorHAnsi" w:hAnsiTheme="minorHAnsi"/>
          <w:noProof w:val="0"/>
          <w:sz w:val="22"/>
          <w:rtl/>
        </w:rPr>
        <w:t>.</w:t>
      </w:r>
      <w:r w:rsidR="002C5B57" w:rsidRPr="002C5B57">
        <w:rPr>
          <w:rFonts w:asciiTheme="minorHAnsi" w:hAnsiTheme="minorHAnsi" w:hint="cs"/>
          <w:noProof w:val="0"/>
          <w:sz w:val="22"/>
          <w:rtl/>
        </w:rPr>
        <w:t xml:space="preserve"> </w:t>
      </w:r>
    </w:p>
    <w:p w:rsidR="002C5B57" w:rsidRDefault="002C5B57" w:rsidP="002C5B57">
      <w:pPr>
        <w:spacing w:after="160" w:line="360" w:lineRule="auto"/>
        <w:ind w:left="720"/>
        <w:contextualSpacing/>
        <w:jc w:val="both"/>
      </w:pPr>
    </w:p>
    <w:p w:rsidR="00EB7252" w:rsidRPr="002C5B57" w:rsidRDefault="00EB7252" w:rsidP="002C5B57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</w:pPr>
      <w:r w:rsidRPr="002C5B57">
        <w:rPr>
          <w:rFonts w:hint="eastAsia"/>
          <w:rtl/>
        </w:rPr>
        <w:t>לטענת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התובע</w:t>
      </w:r>
      <w:r w:rsidRPr="002C5B57">
        <w:rPr>
          <w:rtl/>
        </w:rPr>
        <w:t xml:space="preserve">, </w:t>
      </w:r>
      <w:r w:rsidRPr="002C5B57">
        <w:rPr>
          <w:rFonts w:hint="eastAsia"/>
          <w:rtl/>
        </w:rPr>
        <w:t>ההליך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המשמעתי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הראשון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התנהל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באופן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בלתי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הוגן</w:t>
      </w:r>
      <w:r w:rsidR="002C5B57">
        <w:rPr>
          <w:rFonts w:hint="cs"/>
          <w:rtl/>
        </w:rPr>
        <w:t>; ללא קביעת סדרי דין</w:t>
      </w:r>
      <w:r w:rsidRPr="002C5B57">
        <w:rPr>
          <w:rtl/>
        </w:rPr>
        <w:t xml:space="preserve">, </w:t>
      </w:r>
      <w:r w:rsidRPr="002C5B57">
        <w:rPr>
          <w:rFonts w:hint="eastAsia"/>
          <w:rtl/>
        </w:rPr>
        <w:t>נשללה</w:t>
      </w:r>
      <w:r w:rsidRPr="002C5B57">
        <w:rPr>
          <w:rtl/>
        </w:rPr>
        <w:t xml:space="preserve"> </w:t>
      </w:r>
      <w:r w:rsidR="002C5B57">
        <w:rPr>
          <w:rFonts w:hint="eastAsia"/>
          <w:rtl/>
        </w:rPr>
        <w:t>מ</w:t>
      </w:r>
      <w:r w:rsidR="002C5B57">
        <w:rPr>
          <w:rFonts w:hint="cs"/>
          <w:rtl/>
        </w:rPr>
        <w:t>מנו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זכות</w:t>
      </w:r>
      <w:r w:rsidRPr="002C5B57">
        <w:rPr>
          <w:rtl/>
        </w:rPr>
        <w:t xml:space="preserve"> </w:t>
      </w:r>
      <w:r w:rsidR="002C5B57">
        <w:rPr>
          <w:rFonts w:hint="cs"/>
          <w:rtl/>
        </w:rPr>
        <w:t>ה</w:t>
      </w:r>
      <w:r w:rsidRPr="002C5B57">
        <w:rPr>
          <w:rFonts w:hint="eastAsia"/>
          <w:rtl/>
        </w:rPr>
        <w:t>טיעון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בטרם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ההחלטה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להעמידו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לדין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משמעתי</w:t>
      </w:r>
      <w:r w:rsidR="002C5B57">
        <w:rPr>
          <w:rFonts w:hint="cs"/>
          <w:rtl/>
        </w:rPr>
        <w:t>;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התקיים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דיון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במעמד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הקובלים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בלבד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ללא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נוכחות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התובע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או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מטעמו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שהחל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בשעה</w:t>
      </w:r>
      <w:r w:rsidRPr="002C5B57">
        <w:rPr>
          <w:rtl/>
        </w:rPr>
        <w:t xml:space="preserve"> 12:00 </w:t>
      </w:r>
      <w:r w:rsidRPr="002C5B57">
        <w:rPr>
          <w:rFonts w:hint="eastAsia"/>
          <w:rtl/>
        </w:rPr>
        <w:t>ולא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בשעה</w:t>
      </w:r>
      <w:r w:rsidRPr="002C5B57">
        <w:rPr>
          <w:rtl/>
        </w:rPr>
        <w:t xml:space="preserve">  13:00 </w:t>
      </w:r>
      <w:r w:rsidRPr="002C5B57">
        <w:rPr>
          <w:rFonts w:hint="eastAsia"/>
          <w:rtl/>
        </w:rPr>
        <w:t>כפי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שנקבע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בהזמנה</w:t>
      </w:r>
      <w:r w:rsidR="002C5B57">
        <w:rPr>
          <w:rFonts w:hint="cs"/>
          <w:rtl/>
        </w:rPr>
        <w:t xml:space="preserve">; </w:t>
      </w:r>
      <w:r w:rsidRPr="002C5B57">
        <w:rPr>
          <w:rFonts w:hint="eastAsia"/>
          <w:rtl/>
        </w:rPr>
        <w:t>ההליך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התנהל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בפני</w:t>
      </w:r>
      <w:r w:rsidRPr="002C5B57">
        <w:rPr>
          <w:rtl/>
        </w:rPr>
        <w:t xml:space="preserve"> 4 </w:t>
      </w:r>
      <w:r w:rsidRPr="002C5B57">
        <w:rPr>
          <w:rFonts w:hint="eastAsia"/>
          <w:rtl/>
        </w:rPr>
        <w:t>חברי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בית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דין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במקום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חמישה</w:t>
      </w:r>
      <w:r w:rsidRPr="002C5B57">
        <w:rPr>
          <w:rtl/>
        </w:rPr>
        <w:t xml:space="preserve">. </w:t>
      </w:r>
      <w:r w:rsidRPr="002C5B57">
        <w:rPr>
          <w:rFonts w:hint="eastAsia"/>
          <w:rtl/>
        </w:rPr>
        <w:t>אשר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להליך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המשמעתי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השני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נטען</w:t>
      </w:r>
      <w:r w:rsidRPr="002C5B57">
        <w:rPr>
          <w:rtl/>
        </w:rPr>
        <w:t xml:space="preserve">, </w:t>
      </w:r>
      <w:r w:rsidRPr="002C5B57">
        <w:rPr>
          <w:rFonts w:hint="eastAsia"/>
          <w:rtl/>
        </w:rPr>
        <w:t>כי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הוגשה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לבית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משפט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בקשה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לצו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מניעה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שיאסור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על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הנתבעת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לקיים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הליך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משמעתי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נוסף</w:t>
      </w:r>
      <w:r w:rsidRPr="002C5B57">
        <w:rPr>
          <w:rtl/>
        </w:rPr>
        <w:t xml:space="preserve">, </w:t>
      </w:r>
      <w:r w:rsidRPr="002C5B57">
        <w:rPr>
          <w:rFonts w:hint="eastAsia"/>
          <w:rtl/>
        </w:rPr>
        <w:t>עת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התובענה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דנא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תלויה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ועומדת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בפני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בית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המשפט</w:t>
      </w:r>
      <w:r w:rsidRPr="002C5B57">
        <w:rPr>
          <w:rtl/>
        </w:rPr>
        <w:t xml:space="preserve">, </w:t>
      </w:r>
      <w:r w:rsidRPr="002C5B57">
        <w:rPr>
          <w:rFonts w:hint="eastAsia"/>
          <w:rtl/>
        </w:rPr>
        <w:t>רק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בבוקר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המועד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הקבוע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לדיון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דחה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ביהמ</w:t>
      </w:r>
      <w:r w:rsidRPr="002C5B57">
        <w:rPr>
          <w:rtl/>
        </w:rPr>
        <w:t>"</w:t>
      </w:r>
      <w:r w:rsidRPr="002C5B57">
        <w:rPr>
          <w:rFonts w:hint="eastAsia"/>
          <w:rtl/>
        </w:rPr>
        <w:t>ש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את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הבקשה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לצו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מניעה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ועל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כן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לא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התייצב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לדיון</w:t>
      </w:r>
      <w:r w:rsidRPr="002C5B57">
        <w:rPr>
          <w:rtl/>
        </w:rPr>
        <w:t xml:space="preserve">. </w:t>
      </w:r>
      <w:r w:rsidRPr="002C5B57">
        <w:rPr>
          <w:rFonts w:hint="eastAsia"/>
          <w:rtl/>
        </w:rPr>
        <w:t>אשר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לתובעות</w:t>
      </w:r>
      <w:r w:rsidRPr="002C5B57">
        <w:rPr>
          <w:rtl/>
        </w:rPr>
        <w:t xml:space="preserve"> 2-3 </w:t>
      </w:r>
      <w:r w:rsidRPr="002C5B57">
        <w:rPr>
          <w:rFonts w:hint="eastAsia"/>
          <w:rtl/>
        </w:rPr>
        <w:t>נטען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כי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כלל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לא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זומנו</w:t>
      </w:r>
      <w:r w:rsidRPr="002C5B57">
        <w:rPr>
          <w:rtl/>
        </w:rPr>
        <w:t xml:space="preserve"> </w:t>
      </w:r>
      <w:r w:rsidRPr="002C5B57">
        <w:rPr>
          <w:rFonts w:hint="eastAsia"/>
          <w:rtl/>
        </w:rPr>
        <w:t>לדיון</w:t>
      </w:r>
      <w:r w:rsidRPr="002C5B57">
        <w:rPr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7F57C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טוענת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מאידך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נפל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בהתנהלותה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מרבית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ההגנה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מוקדש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לפירוט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התבטאויות</w:t>
      </w:r>
      <w:r w:rsidR="00396860">
        <w:rPr>
          <w:rFonts w:asciiTheme="minorHAnsi" w:hAnsiTheme="minorHAnsi" w:hint="cs"/>
          <w:noProof w:val="0"/>
          <w:sz w:val="22"/>
          <w:rtl/>
        </w:rPr>
        <w:t xml:space="preserve">יו של 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והתנהלותו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טרם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הקובלנ</w:t>
      </w:r>
      <w:r w:rsidR="002C5B57">
        <w:rPr>
          <w:rFonts w:asciiTheme="minorHAnsi" w:hAnsiTheme="minorHAnsi" w:hint="cs"/>
          <w:noProof w:val="0"/>
          <w:sz w:val="22"/>
          <w:rtl/>
        </w:rPr>
        <w:t>ות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הכוללים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ביטויים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וכינויים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קשים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ומבישים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F4379">
        <w:rPr>
          <w:rFonts w:asciiTheme="minorHAnsi" w:hAnsiTheme="minorHAnsi" w:hint="cs"/>
          <w:noProof w:val="0"/>
          <w:sz w:val="22"/>
          <w:rtl/>
        </w:rPr>
        <w:t>הקובלים חברי נשיאות ונושאי תפקידים אחרים בנתבעת כגון: "עכביש", "איש קטן", "גולם", "סוחר סמרטוטים", "דחוי", "סמרטוט", "אדם שפל", "עכבר", "ליצנים", לרבות כינויו של מר פייגלין, סגן נשיא הנתבעת בכינוי "פייגלה"[הפירוט חלקי בלבד].</w:t>
      </w:r>
    </w:p>
    <w:p w:rsidR="00EB7252" w:rsidRPr="006F4379" w:rsidRDefault="00EB7252" w:rsidP="00EB7252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Default="00EB7252" w:rsidP="00EB725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לגופו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נטען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שקל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אולם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כוחו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7F57C6">
        <w:rPr>
          <w:rFonts w:asciiTheme="minorHAnsi" w:hAnsiTheme="minorHAnsi" w:hint="cs"/>
          <w:noProof w:val="0"/>
          <w:sz w:val="22"/>
          <w:rtl/>
        </w:rPr>
        <w:t>ו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מעולם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הכחיש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התבטאויות</w:t>
      </w:r>
      <w:r w:rsidR="007F57C6">
        <w:rPr>
          <w:rFonts w:asciiTheme="minorHAnsi" w:hAnsiTheme="minorHAnsi" w:hint="cs"/>
          <w:noProof w:val="0"/>
          <w:sz w:val="22"/>
          <w:rtl/>
        </w:rPr>
        <w:t>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לגבי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נטען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נקבע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מבעוד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נתבקשה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דחיה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שבשליטת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נטען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זומנו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באמצעותו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המתוקן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7F57C6">
        <w:rPr>
          <w:rFonts w:asciiTheme="minorHAnsi" w:hAnsiTheme="minorHAnsi" w:hint="cs"/>
          <w:noProof w:val="0"/>
          <w:sz w:val="22"/>
          <w:rtl/>
        </w:rPr>
        <w:t xml:space="preserve">הוא </w:t>
      </w:r>
      <w:r w:rsidRPr="00EB7252">
        <w:rPr>
          <w:rFonts w:asciiTheme="minorHAnsi" w:hAnsiTheme="minorHAnsi" w:hint="eastAsia"/>
          <w:noProof w:val="0"/>
          <w:sz w:val="22"/>
          <w:rtl/>
        </w:rPr>
        <w:t>מנוע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7F57C6">
        <w:rPr>
          <w:rFonts w:asciiTheme="minorHAnsi" w:hAnsiTheme="minorHAnsi" w:hint="cs"/>
          <w:noProof w:val="0"/>
          <w:sz w:val="22"/>
          <w:rtl/>
        </w:rPr>
        <w:t>מ</w:t>
      </w:r>
      <w:r w:rsidRPr="00EB7252">
        <w:rPr>
          <w:rFonts w:asciiTheme="minorHAnsi" w:hAnsiTheme="minorHAnsi" w:hint="eastAsia"/>
          <w:noProof w:val="0"/>
          <w:sz w:val="22"/>
          <w:rtl/>
        </w:rPr>
        <w:t>להרחיב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חזית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במסגרת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סיכומיו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C70CD0" w:rsidRDefault="00C70CD0" w:rsidP="00410CF1">
      <w:pPr>
        <w:spacing w:line="360" w:lineRule="auto"/>
        <w:jc w:val="both"/>
        <w:rPr>
          <w:rFonts w:asciiTheme="minorHAnsi" w:hAnsiTheme="minorHAnsi"/>
          <w:b/>
          <w:bCs/>
          <w:noProof w:val="0"/>
          <w:sz w:val="22"/>
          <w:u w:val="single"/>
          <w:rtl/>
        </w:rPr>
      </w:pPr>
    </w:p>
    <w:p w:rsidR="00EB7252" w:rsidRDefault="00EB7252" w:rsidP="00410CF1">
      <w:pPr>
        <w:spacing w:line="360" w:lineRule="auto"/>
        <w:jc w:val="both"/>
        <w:rPr>
          <w:rFonts w:asciiTheme="minorHAnsi" w:hAnsiTheme="minorHAnsi"/>
          <w:b/>
          <w:bCs/>
          <w:noProof w:val="0"/>
          <w:sz w:val="22"/>
          <w:u w:val="single"/>
          <w:rtl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u w:val="single"/>
          <w:rtl/>
        </w:rPr>
        <w:lastRenderedPageBreak/>
        <w:t>הכרעה</w:t>
      </w:r>
      <w:r w:rsidRPr="00EB7252">
        <w:rPr>
          <w:rFonts w:asciiTheme="minorHAnsi" w:hAnsiTheme="minorHAnsi"/>
          <w:b/>
          <w:bCs/>
          <w:noProof w:val="0"/>
          <w:sz w:val="22"/>
          <w:u w:val="single"/>
          <w:rtl/>
        </w:rPr>
        <w:t>:</w:t>
      </w:r>
    </w:p>
    <w:p w:rsidR="00410CF1" w:rsidRPr="00EB7252" w:rsidRDefault="00410CF1" w:rsidP="00410CF1">
      <w:pPr>
        <w:spacing w:line="360" w:lineRule="auto"/>
        <w:jc w:val="both"/>
        <w:rPr>
          <w:rFonts w:asciiTheme="minorHAnsi" w:hAnsiTheme="minorHAnsi"/>
          <w:b/>
          <w:bCs/>
          <w:noProof w:val="0"/>
          <w:sz w:val="22"/>
          <w:u w:val="single"/>
        </w:rPr>
      </w:pPr>
    </w:p>
    <w:p w:rsidR="00EB7252" w:rsidRPr="00EB7252" w:rsidRDefault="00EB7252" w:rsidP="00410CF1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הכלל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משפט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ייטה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להתערב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בהליכי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גופים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וולנטריים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במקרים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7F57C6">
        <w:rPr>
          <w:rFonts w:asciiTheme="minorHAnsi" w:hAnsiTheme="minorHAnsi" w:hint="cs"/>
          <w:noProof w:val="0"/>
          <w:sz w:val="22"/>
          <w:rtl/>
        </w:rPr>
        <w:t xml:space="preserve">של </w:t>
      </w:r>
      <w:r w:rsidRPr="00EB7252">
        <w:rPr>
          <w:rFonts w:asciiTheme="minorHAnsi" w:hAnsiTheme="minorHAnsi" w:hint="eastAsia"/>
          <w:noProof w:val="0"/>
          <w:sz w:val="22"/>
          <w:rtl/>
        </w:rPr>
        <w:t>חריגה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ופגיעה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בעיקרי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הטבעי</w:t>
      </w:r>
      <w:r w:rsidRPr="00EB7252">
        <w:rPr>
          <w:rFonts w:asciiTheme="minorHAnsi" w:hAnsiTheme="minorHAnsi"/>
          <w:noProof w:val="0"/>
          <w:sz w:val="22"/>
          <w:rtl/>
        </w:rPr>
        <w:t>.</w:t>
      </w:r>
      <w:r w:rsidR="007F57C6">
        <w:rPr>
          <w:rFonts w:asciiTheme="minorHAnsi" w:hAnsiTheme="minorHAnsi" w:hint="cs"/>
          <w:noProof w:val="0"/>
          <w:sz w:val="22"/>
          <w:rtl/>
        </w:rPr>
        <w:t xml:space="preserve"> וראו לעניין זה </w:t>
      </w:r>
      <w:r w:rsidR="00CB1B23">
        <w:rPr>
          <w:rFonts w:asciiTheme="minorHAnsi" w:hAnsiTheme="minorHAnsi" w:hint="cs"/>
          <w:noProof w:val="0"/>
          <w:sz w:val="22"/>
          <w:rtl/>
        </w:rPr>
        <w:t>דברי כב' הש' ד. לוין ב</w:t>
      </w:r>
      <w:r w:rsidR="007F57C6">
        <w:rPr>
          <w:rFonts w:asciiTheme="minorHAnsi" w:hAnsiTheme="minorHAnsi" w:hint="cs"/>
          <w:noProof w:val="0"/>
          <w:sz w:val="22"/>
          <w:rtl/>
        </w:rPr>
        <w:t xml:space="preserve">ע"א 50/89 </w:t>
      </w:r>
      <w:r w:rsidR="007F57C6" w:rsidRPr="007F57C6">
        <w:rPr>
          <w:rFonts w:asciiTheme="minorHAnsi" w:hAnsiTheme="minorHAnsi" w:hint="cs"/>
          <w:b/>
          <w:bCs/>
          <w:noProof w:val="0"/>
          <w:sz w:val="22"/>
          <w:rtl/>
        </w:rPr>
        <w:t>פרופ' רות לוטן נ. אוניברסיטת בן גוריון</w:t>
      </w:r>
      <w:r w:rsidR="007F57C6">
        <w:rPr>
          <w:rFonts w:asciiTheme="minorHAnsi" w:hAnsiTheme="minorHAnsi" w:hint="cs"/>
          <w:noProof w:val="0"/>
          <w:sz w:val="22"/>
          <w:rtl/>
        </w:rPr>
        <w:t xml:space="preserve">, מה (4), 18. </w:t>
      </w:r>
    </w:p>
    <w:p w:rsidR="00EB7252" w:rsidRPr="007F57C6" w:rsidRDefault="007F57C6" w:rsidP="00CB1B23">
      <w:pPr>
        <w:spacing w:after="160" w:line="360" w:lineRule="auto"/>
        <w:ind w:left="1134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>
        <w:rPr>
          <w:rFonts w:asciiTheme="minorHAnsi" w:hAnsiTheme="minorHAnsi" w:hint="cs"/>
          <w:b/>
          <w:bCs/>
          <w:noProof w:val="0"/>
          <w:sz w:val="22"/>
          <w:rtl/>
        </w:rPr>
        <w:t>"התערבותו של בית המשפט בהחלטות ובהליכים של גופים עצמאיים</w:t>
      </w:r>
      <w:r w:rsidR="00CB1B23">
        <w:rPr>
          <w:rFonts w:asciiTheme="minorHAnsi" w:hAnsiTheme="minorHAnsi" w:hint="cs"/>
          <w:b/>
          <w:bCs/>
          <w:noProof w:val="0"/>
          <w:sz w:val="22"/>
          <w:rtl/>
        </w:rPr>
        <w:t xml:space="preserve"> </w:t>
      </w:r>
      <w:r>
        <w:rPr>
          <w:rFonts w:asciiTheme="minorHAnsi" w:hAnsiTheme="minorHAnsi" w:hint="cs"/>
          <w:b/>
          <w:bCs/>
          <w:noProof w:val="0"/>
          <w:sz w:val="22"/>
          <w:rtl/>
        </w:rPr>
        <w:t xml:space="preserve">וולונטאריים היא מוגבלת מאוד. מקובלת </w:t>
      </w:r>
      <w:r w:rsidR="00CB1B23">
        <w:rPr>
          <w:rFonts w:asciiTheme="minorHAnsi" w:hAnsiTheme="minorHAnsi" w:hint="cs"/>
          <w:b/>
          <w:bCs/>
          <w:noProof w:val="0"/>
          <w:sz w:val="22"/>
          <w:rtl/>
        </w:rPr>
        <w:t>עלי ההלכה</w:t>
      </w:r>
      <w:r>
        <w:rPr>
          <w:rFonts w:asciiTheme="minorHAnsi" w:hAnsiTheme="minorHAnsi" w:hint="cs"/>
          <w:b/>
          <w:bCs/>
          <w:noProof w:val="0"/>
          <w:sz w:val="22"/>
          <w:rtl/>
        </w:rPr>
        <w:t>, כפי שבית</w:t>
      </w:r>
      <w:r w:rsidR="00CB1B23">
        <w:rPr>
          <w:rFonts w:asciiTheme="minorHAnsi" w:hAnsiTheme="minorHAnsi" w:hint="cs"/>
          <w:b/>
          <w:bCs/>
          <w:noProof w:val="0"/>
          <w:sz w:val="22"/>
          <w:rtl/>
        </w:rPr>
        <w:t>-</w:t>
      </w:r>
      <w:r>
        <w:rPr>
          <w:rFonts w:asciiTheme="minorHAnsi" w:hAnsiTheme="minorHAnsi" w:hint="cs"/>
          <w:b/>
          <w:bCs/>
          <w:noProof w:val="0"/>
          <w:sz w:val="22"/>
          <w:rtl/>
        </w:rPr>
        <w:t>משפט</w:t>
      </w:r>
      <w:r w:rsidR="00CB1B23">
        <w:rPr>
          <w:rFonts w:asciiTheme="minorHAnsi" w:hAnsiTheme="minorHAnsi" w:hint="cs"/>
          <w:b/>
          <w:bCs/>
          <w:noProof w:val="0"/>
          <w:sz w:val="22"/>
          <w:rtl/>
        </w:rPr>
        <w:t xml:space="preserve"> זה עיצבה וביססה לא אחת לאמור: </w:t>
      </w:r>
    </w:p>
    <w:p w:rsidR="00EB7252" w:rsidRPr="00EB7252" w:rsidRDefault="00EB7252" w:rsidP="00CB1B23">
      <w:pPr>
        <w:spacing w:after="160" w:line="360" w:lineRule="auto"/>
        <w:ind w:left="1548" w:right="1134"/>
        <w:contextualSpacing/>
        <w:jc w:val="both"/>
        <w:rPr>
          <w:rFonts w:asciiTheme="minorHAnsi" w:hAnsiTheme="minorHAnsi"/>
          <w:b/>
          <w:bCs/>
          <w:noProof w:val="0"/>
          <w:sz w:val="22"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״תחומי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ההתערבות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בתי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־המשפט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בהחלטותיהם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טריבונלים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פנימיים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</w:p>
    <w:p w:rsidR="00EB7252" w:rsidRDefault="00EB7252" w:rsidP="00CB1B23">
      <w:pPr>
        <w:spacing w:after="160" w:line="360" w:lineRule="auto"/>
        <w:ind w:left="1548" w:right="1134"/>
        <w:contextualSpacing/>
        <w:jc w:val="both"/>
        <w:rPr>
          <w:rFonts w:asciiTheme="minorHAnsi" w:hAnsiTheme="minorHAnsi"/>
          <w:noProof w:val="0"/>
          <w:sz w:val="22"/>
          <w:rtl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גופים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וולונטרים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כאלה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,</w:t>
      </w:r>
      <w:r w:rsidRPr="00EB7252">
        <w:rPr>
          <w:rFonts w:asciiTheme="minorHAnsi" w:hAnsiTheme="minorHAnsi"/>
          <w:b/>
          <w:bCs/>
          <w:noProof w:val="0"/>
          <w:sz w:val="22"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כידוע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צרים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בהיותם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מוגבלים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לעילות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חריגה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מסמכות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ופגיעה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בעיקרי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הצדק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נטיית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-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המשפט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חזקה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לקיים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שפסק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הטריבונל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הפנימי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מתוך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מגמה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כללית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שלא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להתערב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בשלטון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העצמי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גוף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היודע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יותר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מאחרים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טוב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וחבריו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הכפיפו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עצמם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מרצונם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לשלטונו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ע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א</w:t>
      </w:r>
      <w:r w:rsidRPr="00EB7252">
        <w:rPr>
          <w:rFonts w:asciiTheme="minorHAnsi" w:hAnsiTheme="minorHAnsi"/>
          <w:noProof w:val="0"/>
          <w:sz w:val="22"/>
          <w:rtl/>
        </w:rPr>
        <w:t xml:space="preserve"> 575/70, 579[1], </w:t>
      </w:r>
      <w:r w:rsidRPr="00EB7252">
        <w:rPr>
          <w:rFonts w:asciiTheme="minorHAnsi" w:hAnsiTheme="minorHAnsi" w:hint="eastAsia"/>
          <w:noProof w:val="0"/>
          <w:sz w:val="22"/>
          <w:rtl/>
        </w:rPr>
        <w:t>בעמ</w:t>
      </w:r>
      <w:r w:rsidRPr="00EB7252">
        <w:rPr>
          <w:rFonts w:asciiTheme="minorHAnsi" w:hAnsiTheme="minorHAnsi"/>
          <w:noProof w:val="0"/>
          <w:sz w:val="22"/>
          <w:rtl/>
        </w:rPr>
        <w:t>' 501).</w:t>
      </w:r>
    </w:p>
    <w:p w:rsidR="006846A5" w:rsidRDefault="006846A5" w:rsidP="00CB1B23">
      <w:pPr>
        <w:spacing w:after="160" w:line="360" w:lineRule="auto"/>
        <w:ind w:left="1548" w:right="1134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Default="00CB1B23" w:rsidP="00410CF1">
      <w:pPr>
        <w:spacing w:after="160" w:line="360" w:lineRule="auto"/>
        <w:ind w:left="1134" w:right="1134"/>
        <w:contextualSpacing/>
        <w:jc w:val="both"/>
        <w:rPr>
          <w:rFonts w:asciiTheme="minorHAnsi" w:hAnsiTheme="minorHAnsi"/>
          <w:noProof w:val="0"/>
          <w:sz w:val="22"/>
          <w:rtl/>
        </w:rPr>
      </w:pPr>
      <w:r>
        <w:rPr>
          <w:rFonts w:asciiTheme="minorHAnsi" w:hAnsiTheme="minorHAnsi" w:hint="cs"/>
          <w:noProof w:val="0"/>
          <w:sz w:val="22"/>
          <w:rtl/>
        </w:rPr>
        <w:t>ובהמשך</w:t>
      </w:r>
    </w:p>
    <w:p w:rsidR="006846A5" w:rsidRPr="00EB7252" w:rsidRDefault="006846A5" w:rsidP="00410CF1">
      <w:pPr>
        <w:spacing w:after="160" w:line="360" w:lineRule="auto"/>
        <w:ind w:left="1134" w:right="1134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6846A5">
      <w:pPr>
        <w:spacing w:after="160" w:line="360" w:lineRule="auto"/>
        <w:ind w:left="1134" w:right="1134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נזדמן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להבהיר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הלכה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זו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בספרי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טריבונלים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שיפוטיים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במדינת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ישראל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–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-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מיוחדים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ופנימיים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אבוקה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תשכ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ט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) 58,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לאמור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:</w:t>
      </w:r>
    </w:p>
    <w:p w:rsidR="00EB7252" w:rsidRPr="00EB7252" w:rsidRDefault="00EB7252" w:rsidP="00CB1B23">
      <w:pPr>
        <w:spacing w:after="160" w:line="360" w:lineRule="auto"/>
        <w:ind w:left="1440" w:right="1134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..."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שאין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זו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מדרכה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מדינה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דימוקרטית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תקינה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ומסודרת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להתערב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בניהול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פנימי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איגודים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כנ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ולאיגודים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כאלה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ניתנת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יד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חופשית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לנהל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ענייניהם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כרצונם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וכדרכם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מאז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ומתמיד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הופקדה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בידי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איגודים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מיקצועיים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הסמכות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לקבוע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ולפקח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כללי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ההתנהגות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חבריהם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שכן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ההגיון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הפשוט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אומר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שאין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כמותם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להבין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הבעיות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ולקבוע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וכיצד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יכריע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". </w:t>
      </w:r>
    </w:p>
    <w:p w:rsidR="00EB7252" w:rsidRPr="00EB7252" w:rsidRDefault="00EB7252" w:rsidP="00410CF1">
      <w:pPr>
        <w:spacing w:after="160" w:line="360" w:lineRule="auto"/>
        <w:ind w:left="1134" w:right="1134"/>
        <w:contextualSpacing/>
        <w:jc w:val="both"/>
        <w:rPr>
          <w:rFonts w:asciiTheme="minorHAnsi" w:hAnsiTheme="minorHAnsi"/>
          <w:noProof w:val="0"/>
          <w:sz w:val="22"/>
        </w:rPr>
      </w:pPr>
    </w:p>
    <w:p w:rsidR="006846A5" w:rsidRDefault="00BD7994" w:rsidP="006846A5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>
        <w:rPr>
          <w:rFonts w:asciiTheme="minorHAnsi" w:hAnsiTheme="minorHAnsi" w:hint="cs"/>
          <w:noProof w:val="0"/>
          <w:sz w:val="22"/>
          <w:rtl/>
        </w:rPr>
        <w:lastRenderedPageBreak/>
        <w:t>זו</w:t>
      </w:r>
      <w:r w:rsidR="006846A5">
        <w:rPr>
          <w:rFonts w:asciiTheme="minorHAnsi" w:hAnsiTheme="minorHAnsi" w:hint="cs"/>
          <w:noProof w:val="0"/>
          <w:sz w:val="22"/>
          <w:rtl/>
        </w:rPr>
        <w:t xml:space="preserve"> ההלכה כ</w:t>
      </w:r>
      <w:r>
        <w:rPr>
          <w:rFonts w:asciiTheme="minorHAnsi" w:hAnsiTheme="minorHAnsi" w:hint="cs"/>
          <w:noProof w:val="0"/>
          <w:sz w:val="22"/>
          <w:rtl/>
        </w:rPr>
        <w:t>פי שנתגבשה ויושמה גם בפסקי דין ר</w:t>
      </w:r>
      <w:r w:rsidR="006846A5">
        <w:rPr>
          <w:rFonts w:asciiTheme="minorHAnsi" w:hAnsiTheme="minorHAnsi" w:hint="cs"/>
          <w:noProof w:val="0"/>
          <w:sz w:val="22"/>
          <w:rtl/>
        </w:rPr>
        <w:t xml:space="preserve">בים אחרי ע"א 50/89 הנ"ל.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לאחר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ששקלתי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טענות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הצדדים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נמצא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לקבוע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>
        <w:rPr>
          <w:rFonts w:asciiTheme="minorHAnsi" w:hAnsiTheme="minorHAnsi" w:hint="cs"/>
          <w:noProof w:val="0"/>
          <w:sz w:val="22"/>
          <w:rtl/>
        </w:rPr>
        <w:t xml:space="preserve">בנסיבות שבענייננו </w:t>
      </w:r>
      <w:r>
        <w:rPr>
          <w:rFonts w:asciiTheme="minorHAnsi" w:hAnsiTheme="minorHAnsi" w:hint="cs"/>
          <w:noProof w:val="0"/>
          <w:sz w:val="22"/>
          <w:rtl/>
        </w:rPr>
        <w:t xml:space="preserve">יש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לקבל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התובענה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ולקבוע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נשללה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מהתובעים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="006846A5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6846A5" w:rsidRPr="00EB7252">
        <w:rPr>
          <w:rFonts w:asciiTheme="minorHAnsi" w:hAnsiTheme="minorHAnsi" w:hint="eastAsia"/>
          <w:noProof w:val="0"/>
          <w:sz w:val="22"/>
          <w:rtl/>
        </w:rPr>
        <w:t>טיעון</w:t>
      </w:r>
      <w:r w:rsidR="006846A5" w:rsidRPr="00EB7252">
        <w:rPr>
          <w:rFonts w:asciiTheme="minorHAnsi" w:hAnsiTheme="minorHAnsi"/>
          <w:noProof w:val="0"/>
          <w:sz w:val="22"/>
          <w:rtl/>
        </w:rPr>
        <w:t>.</w:t>
      </w:r>
    </w:p>
    <w:p w:rsidR="006846A5" w:rsidRPr="00EB7252" w:rsidRDefault="006846A5" w:rsidP="006846A5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</w:p>
    <w:p w:rsidR="00EB7252" w:rsidRPr="00EB7252" w:rsidRDefault="00EB7252" w:rsidP="00CB78A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אקדים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ואומר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לסובלנות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CB78A6">
        <w:rPr>
          <w:rFonts w:asciiTheme="minorHAnsi" w:hAnsiTheme="minorHAnsi" w:hint="cs"/>
          <w:noProof w:val="0"/>
          <w:sz w:val="22"/>
          <w:rtl/>
        </w:rPr>
        <w:t>התנהלות ו</w:t>
      </w:r>
      <w:r w:rsidRPr="00EB7252">
        <w:rPr>
          <w:rFonts w:asciiTheme="minorHAnsi" w:hAnsiTheme="minorHAnsi" w:hint="eastAsia"/>
          <w:noProof w:val="0"/>
          <w:sz w:val="22"/>
          <w:rtl/>
        </w:rPr>
        <w:t>התבטאויות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CB78A6">
        <w:rPr>
          <w:rFonts w:asciiTheme="minorHAnsi" w:hAnsiTheme="minorHAnsi" w:hint="cs"/>
          <w:noProof w:val="0"/>
          <w:sz w:val="22"/>
          <w:rtl/>
        </w:rPr>
        <w:t xml:space="preserve">שלוחות רסן (הנטענות) של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="00C457BE">
        <w:rPr>
          <w:rFonts w:asciiTheme="minorHAnsi" w:hAnsiTheme="minorHAnsi" w:hint="cs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מדובר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בהתבטאויות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הנייר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סובלם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צורך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להכביר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יוער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האמור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מכוון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גידופים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והתבטאויות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שונות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גסות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רוח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במובחן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מתלונות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ענייניות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שהוגשו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מנוסחות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בלשון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נקיה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ומכובדת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706251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</w:p>
    <w:p w:rsidR="00EB7252" w:rsidRPr="00EB7252" w:rsidRDefault="00CB78A6" w:rsidP="00CB78A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>
        <w:rPr>
          <w:rFonts w:asciiTheme="minorHAnsi" w:hAnsiTheme="minorHAnsi" w:hint="cs"/>
          <w:noProof w:val="0"/>
          <w:sz w:val="22"/>
          <w:rtl/>
        </w:rPr>
        <w:t xml:space="preserve">יחד עם זאת, גם אם עלבונה וזעמה של הנתבעת על התובע הינה מוצדקת,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מעין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פלילי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ויש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לנהוג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בנושאים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כגון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דא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המשנה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זהירות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באשר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לזכויות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BD7994">
        <w:rPr>
          <w:rFonts w:asciiTheme="minorHAnsi" w:hAnsiTheme="minorHAnsi" w:hint="cs"/>
          <w:noProof w:val="0"/>
          <w:sz w:val="22"/>
          <w:rtl/>
        </w:rPr>
        <w:t>"</w:t>
      </w:r>
      <w:r w:rsidR="00EB7252" w:rsidRPr="00BD7994">
        <w:rPr>
          <w:rFonts w:asciiTheme="minorHAnsi" w:hAnsiTheme="minorHAnsi" w:hint="eastAsia"/>
          <w:noProof w:val="0"/>
          <w:sz w:val="22"/>
          <w:rtl/>
        </w:rPr>
        <w:t>הנאשם</w:t>
      </w:r>
      <w:r w:rsidR="00BD7994">
        <w:rPr>
          <w:rFonts w:asciiTheme="minorHAnsi" w:hAnsiTheme="minorHAnsi" w:hint="cs"/>
          <w:noProof w:val="0"/>
          <w:sz w:val="22"/>
          <w:rtl/>
        </w:rPr>
        <w:t>"</w:t>
      </w:r>
      <w:r w:rsidR="00EB7252" w:rsidRPr="00BD7994">
        <w:rPr>
          <w:rFonts w:asciiTheme="minorHAnsi" w:hAnsiTheme="minorHAnsi"/>
          <w:noProof w:val="0"/>
          <w:sz w:val="22"/>
          <w:rtl/>
        </w:rPr>
        <w:t>.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עיקרי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הצדק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הטבעי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כוללים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בחובם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זכותו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אדם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למשפט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הוגן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וזכות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טיעון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בשיטתנו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המשפטית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נאשמים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בעבירות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המצויות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ברף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הגבוה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ביותר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בחוק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הפלילי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כמו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פשעי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רצח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ואונס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זכאים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למשפט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הוגן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אף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הודו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במעשיהם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מקל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וחומר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בן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בנו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קל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וחומר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בענייננו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ולא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כך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נהגו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המשיבות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התנהלות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המשיבות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מלמדת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אצה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להם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הדרך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להרשיע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ולהשעותם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מבלי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שנ</w:t>
      </w:r>
      <w:r>
        <w:rPr>
          <w:rFonts w:asciiTheme="minorHAnsi" w:hAnsiTheme="minorHAnsi" w:hint="cs"/>
          <w:noProof w:val="0"/>
          <w:sz w:val="22"/>
          <w:rtl/>
        </w:rPr>
        <w:t>י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תנה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להם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="00EB7252"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EB7252" w:rsidRPr="00EB7252">
        <w:rPr>
          <w:rFonts w:asciiTheme="minorHAnsi" w:hAnsiTheme="minorHAnsi" w:hint="eastAsia"/>
          <w:noProof w:val="0"/>
          <w:sz w:val="22"/>
          <w:rtl/>
        </w:rPr>
        <w:t>הטיעון</w:t>
      </w:r>
      <w:r w:rsidR="00EB7252"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706251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CB78A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הסעיפים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הרלוונטיים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לענייננו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CB78A6">
        <w:rPr>
          <w:rFonts w:asciiTheme="minorHAnsi" w:hAnsiTheme="minorHAnsi" w:hint="cs"/>
          <w:noProof w:val="0"/>
          <w:sz w:val="22"/>
          <w:rtl/>
        </w:rPr>
        <w:t xml:space="preserve">בתקנון הנתבעת </w:t>
      </w:r>
      <w:r w:rsidRPr="00EB7252">
        <w:rPr>
          <w:rFonts w:asciiTheme="minorHAnsi" w:hAnsiTheme="minorHAnsi" w:hint="eastAsia"/>
          <w:noProof w:val="0"/>
          <w:sz w:val="22"/>
          <w:rtl/>
        </w:rPr>
        <w:t>מפורטים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בחלק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</w:t>
      </w:r>
      <w:r w:rsidRPr="00EB7252">
        <w:rPr>
          <w:rFonts w:asciiTheme="minorHAnsi" w:hAnsiTheme="minorHAnsi"/>
          <w:noProof w:val="0"/>
          <w:sz w:val="22"/>
          <w:rtl/>
        </w:rPr>
        <w:t>'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ישוב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סיכסוכים</w:t>
      </w:r>
      <w:r w:rsidRPr="00EB7252">
        <w:rPr>
          <w:rFonts w:asciiTheme="minorHAnsi" w:hAnsiTheme="minorHAnsi"/>
          <w:noProof w:val="0"/>
          <w:sz w:val="22"/>
          <w:rtl/>
        </w:rPr>
        <w:t xml:space="preserve">". </w:t>
      </w:r>
      <w:r w:rsidRPr="00EB7252">
        <w:rPr>
          <w:rFonts w:asciiTheme="minorHAnsi" w:hAnsiTheme="minorHAnsi" w:hint="eastAsia"/>
          <w:noProof w:val="0"/>
          <w:sz w:val="22"/>
          <w:rtl/>
        </w:rPr>
        <w:t>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34 </w:t>
      </w:r>
      <w:r w:rsidR="00CB78A6">
        <w:rPr>
          <w:rFonts w:asciiTheme="minorHAnsi" w:hAnsiTheme="minorHAnsi" w:hint="cs"/>
          <w:noProof w:val="0"/>
          <w:sz w:val="22"/>
          <w:rtl/>
        </w:rPr>
        <w:t xml:space="preserve">לתקנון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משמעתי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="00CB78A6">
        <w:rPr>
          <w:rFonts w:asciiTheme="minorHAnsi" w:hAnsiTheme="minorHAnsi" w:hint="cs"/>
          <w:noProof w:val="0"/>
          <w:sz w:val="22"/>
          <w:rtl/>
        </w:rPr>
        <w:t xml:space="preserve"> קובע</w:t>
      </w:r>
      <w:r w:rsidRPr="00EB7252">
        <w:rPr>
          <w:rFonts w:asciiTheme="minorHAnsi" w:hAnsiTheme="minorHAnsi"/>
          <w:noProof w:val="0"/>
          <w:sz w:val="22"/>
          <w:rtl/>
        </w:rPr>
        <w:t>:</w:t>
      </w:r>
    </w:p>
    <w:p w:rsidR="00EB7252" w:rsidRPr="00EB7252" w:rsidRDefault="00EB7252" w:rsidP="00EB7252">
      <w:pPr>
        <w:spacing w:after="160" w:line="360" w:lineRule="auto"/>
        <w:ind w:left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B8729A">
      <w:pPr>
        <w:spacing w:after="160" w:line="360" w:lineRule="auto"/>
        <w:ind w:left="720" w:right="709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"34.2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דייני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יבחרו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ידי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נשיאות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.</w:t>
      </w:r>
      <w:r w:rsidRPr="00EB7252">
        <w:rPr>
          <w:rFonts w:asciiTheme="minorHAnsi" w:hAnsiTheme="minorHAnsi"/>
          <w:b/>
          <w:bCs/>
          <w:noProof w:val="0"/>
          <w:sz w:val="22"/>
          <w:highlight w:val="yellow"/>
          <w:rtl/>
        </w:rPr>
        <w:t xml:space="preserve"> </w:t>
      </w:r>
    </w:p>
    <w:p w:rsidR="00EB7252" w:rsidRPr="00EB7252" w:rsidRDefault="00EB7252" w:rsidP="00B8729A">
      <w:pPr>
        <w:spacing w:after="160" w:line="360" w:lineRule="auto"/>
        <w:ind w:left="720" w:right="709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</w:p>
    <w:p w:rsidR="00EB7252" w:rsidRDefault="00EB7252" w:rsidP="00B8729A">
      <w:pPr>
        <w:spacing w:after="160" w:line="360" w:lineRule="auto"/>
        <w:ind w:left="144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34.3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משמעתי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יקבע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בעצמו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סדרי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הגשת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התלונות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וסדרי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והראיות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בפניו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בהתחשב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בכללי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הצדק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הטבעי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</w:p>
    <w:p w:rsidR="00BD7994" w:rsidRPr="00EB7252" w:rsidRDefault="00BD7994" w:rsidP="00B8729A">
      <w:pPr>
        <w:spacing w:after="160" w:line="360" w:lineRule="auto"/>
        <w:ind w:left="144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</w:p>
    <w:p w:rsidR="00EB7252" w:rsidRPr="00EB7252" w:rsidRDefault="00EB7252" w:rsidP="00B8729A">
      <w:pPr>
        <w:spacing w:after="160" w:line="360" w:lineRule="auto"/>
        <w:ind w:left="144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</w:p>
    <w:p w:rsidR="00EB7252" w:rsidRPr="00EB7252" w:rsidRDefault="00EB7252" w:rsidP="00B8729A">
      <w:pPr>
        <w:spacing w:after="160" w:line="360" w:lineRule="auto"/>
        <w:ind w:left="720" w:right="709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lastRenderedPageBreak/>
        <w:t>34.4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משמעתי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יהיה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רשאי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:-</w:t>
      </w:r>
    </w:p>
    <w:p w:rsidR="00EB7252" w:rsidRPr="00EB7252" w:rsidRDefault="00EB7252" w:rsidP="00B8729A">
      <w:pPr>
        <w:spacing w:after="160" w:line="360" w:lineRule="auto"/>
        <w:ind w:left="720" w:right="709" w:firstLine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34.4.1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להעיר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הערה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שנגדו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הוגשה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התלונה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להלן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–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").</w:t>
      </w:r>
    </w:p>
    <w:p w:rsidR="00EB7252" w:rsidRPr="00EB7252" w:rsidRDefault="00EB7252" w:rsidP="00B8729A">
      <w:pPr>
        <w:spacing w:after="160" w:line="360" w:lineRule="auto"/>
        <w:ind w:left="720" w:right="709" w:firstLine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34.4.2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לנזוף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</w:p>
    <w:p w:rsidR="00EB7252" w:rsidRPr="00EB7252" w:rsidRDefault="00EB7252" w:rsidP="00B8729A">
      <w:pPr>
        <w:spacing w:after="160" w:line="360" w:lineRule="auto"/>
        <w:ind w:left="216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34.4.3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להשעות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מתפקיד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מתפקידים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/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בתאגידים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לתקופה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מוגבלת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בכלל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;</w:t>
      </w:r>
    </w:p>
    <w:p w:rsidR="00EB7252" w:rsidRPr="00EB7252" w:rsidRDefault="00EB7252" w:rsidP="00B8729A">
      <w:pPr>
        <w:spacing w:after="160" w:line="360" w:lineRule="auto"/>
        <w:ind w:left="216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34.4.4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ארגון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קבלנים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מקומי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–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להשעות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מחברותו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לתקופה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מוגבלת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ולשלול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ממנו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זכויותיו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בתור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לאותה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תקופה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;</w:t>
      </w:r>
    </w:p>
    <w:p w:rsidR="00EB7252" w:rsidRPr="00EB7252" w:rsidRDefault="00EB7252" w:rsidP="00B8729A">
      <w:pPr>
        <w:spacing w:after="160" w:line="360" w:lineRule="auto"/>
        <w:ind w:left="216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34.4.5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 -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להמליץ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להוציא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הנאשם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מההתאחדות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האמור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בפסקאות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משנה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34.4.4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- 34.4.5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בכפיפות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לכל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האמור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בתקנות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אלה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. </w:t>
      </w:r>
    </w:p>
    <w:p w:rsidR="00EB7252" w:rsidRPr="00EB7252" w:rsidRDefault="00EB7252" w:rsidP="00B8729A">
      <w:pPr>
        <w:spacing w:after="160" w:line="360" w:lineRule="auto"/>
        <w:ind w:left="2160" w:right="709" w:hanging="720"/>
        <w:contextualSpacing/>
        <w:jc w:val="both"/>
        <w:rPr>
          <w:rFonts w:asciiTheme="minorHAnsi" w:hAnsiTheme="minorHAnsi"/>
          <w:b/>
          <w:bCs/>
          <w:noProof w:val="0"/>
          <w:sz w:val="22"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>34.4.6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ab/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ליתן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החלטה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אחרת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אשר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ימצא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לנכון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ואשר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תובא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לאישור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הנשיאות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. "</w:t>
      </w:r>
    </w:p>
    <w:p w:rsidR="00EB7252" w:rsidRPr="00EB7252" w:rsidRDefault="00EB7252" w:rsidP="00EB7252">
      <w:pPr>
        <w:spacing w:after="160" w:line="360" w:lineRule="auto"/>
        <w:ind w:left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CB78A6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רצף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צבר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הכשלים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מצטרף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לכדי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מסה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קריטית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המלמדת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פגיעה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בזכויות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הדיוניות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</w:p>
    <w:p w:rsidR="00EB7252" w:rsidRPr="00EB7252" w:rsidRDefault="00EB7252" w:rsidP="005410FC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  <w:rtl/>
        </w:rPr>
      </w:pPr>
      <w:r w:rsidRPr="005410FC">
        <w:rPr>
          <w:rFonts w:asciiTheme="minorHAnsi" w:hAnsiTheme="minorHAnsi" w:hint="eastAsia"/>
          <w:noProof w:val="0"/>
          <w:sz w:val="22"/>
          <w:u w:val="single"/>
          <w:rtl/>
        </w:rPr>
        <w:t>ראשית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4 </w:t>
      </w:r>
      <w:r w:rsidRPr="00EB7252">
        <w:rPr>
          <w:rFonts w:asciiTheme="minorHAnsi" w:hAnsiTheme="minorHAnsi" w:hint="eastAsia"/>
          <w:noProof w:val="0"/>
          <w:sz w:val="22"/>
          <w:rtl/>
        </w:rPr>
        <w:t>ימים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ממועד הגשתה </w:t>
      </w:r>
      <w:r w:rsidRPr="00EB7252">
        <w:rPr>
          <w:rFonts w:asciiTheme="minorHAnsi" w:hAnsiTheme="minorHAnsi"/>
          <w:noProof w:val="0"/>
          <w:sz w:val="22"/>
          <w:rtl/>
        </w:rPr>
        <w:t>(</w:t>
      </w:r>
      <w:r w:rsidRPr="00EB7252">
        <w:rPr>
          <w:rFonts w:asciiTheme="minorHAnsi" w:hAnsiTheme="minorHAnsi" w:hint="eastAsia"/>
          <w:noProof w:val="0"/>
          <w:sz w:val="22"/>
          <w:rtl/>
        </w:rPr>
        <w:t>כולל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סוף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).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טוענים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סתמית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הייתה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מתקבלת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המשפט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ובכן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–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המשפט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נוהג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מדובר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דחוף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סובל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דיחוי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דמיון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הנדון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חודש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סבירה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ביותר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 בנסיבות העניין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להיערך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ולהגיש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תגובה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שהוגשה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</w:p>
    <w:p w:rsidR="00EB7252" w:rsidRPr="00EB7252" w:rsidRDefault="00EB7252" w:rsidP="005410FC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  <w:rtl/>
        </w:rPr>
      </w:pPr>
      <w:r w:rsidRPr="005410FC">
        <w:rPr>
          <w:rFonts w:asciiTheme="minorHAnsi" w:hAnsiTheme="minorHAnsi" w:hint="eastAsia"/>
          <w:noProof w:val="0"/>
          <w:sz w:val="22"/>
          <w:u w:val="single"/>
          <w:rtl/>
        </w:rPr>
        <w:t>שנית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במעמד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- </w:t>
      </w:r>
      <w:r w:rsidRPr="00EB7252">
        <w:rPr>
          <w:rFonts w:asciiTheme="minorHAnsi" w:hAnsiTheme="minorHAnsi" w:hint="eastAsia"/>
          <w:noProof w:val="0"/>
          <w:sz w:val="22"/>
          <w:rtl/>
        </w:rPr>
        <w:t>נשיא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וסגנו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- </w:t>
      </w:r>
      <w:r w:rsidRPr="00EB7252">
        <w:rPr>
          <w:rFonts w:asciiTheme="minorHAnsi" w:hAnsiTheme="minorHAnsi" w:hint="eastAsia"/>
          <w:noProof w:val="0"/>
          <w:sz w:val="22"/>
          <w:rtl/>
        </w:rPr>
        <w:t>מופיעים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וטוענים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cs"/>
          <w:noProof w:val="0"/>
          <w:sz w:val="22"/>
          <w:rtl/>
        </w:rPr>
        <w:t>ב</w:t>
      </w:r>
      <w:r w:rsidRPr="00EB7252">
        <w:rPr>
          <w:rFonts w:asciiTheme="minorHAnsi" w:hAnsiTheme="minorHAnsi" w:hint="eastAsia"/>
          <w:noProof w:val="0"/>
          <w:sz w:val="22"/>
          <w:rtl/>
        </w:rPr>
        <w:t>מעמד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ואילו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להמתין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מחוץ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לחדר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הישיבות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בעיקר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נכון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ולו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למראית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הצדק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לאור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מעמדם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6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נשיאות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ממנים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הרכב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cs"/>
          <w:noProof w:val="0"/>
          <w:sz w:val="22"/>
          <w:rtl/>
        </w:rPr>
        <w:t>לסעיף 34.2 לתקנון הנתבעת.</w:t>
      </w:r>
    </w:p>
    <w:p w:rsidR="00EB7252" w:rsidRPr="00EB7252" w:rsidRDefault="00EB7252" w:rsidP="005410FC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  <w:r w:rsidRPr="005410FC">
        <w:rPr>
          <w:rFonts w:asciiTheme="minorHAnsi" w:hAnsiTheme="minorHAnsi" w:hint="eastAsia"/>
          <w:noProof w:val="0"/>
          <w:sz w:val="22"/>
          <w:u w:val="single"/>
          <w:rtl/>
        </w:rPr>
        <w:lastRenderedPageBreak/>
        <w:t>שלישית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אינני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מקבלת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שביקש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לטעון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לגופו של עניין </w:t>
      </w:r>
      <w:r w:rsidRPr="00EB7252">
        <w:rPr>
          <w:rFonts w:asciiTheme="minorHAnsi" w:hAnsiTheme="minorHAnsi" w:hint="eastAsia"/>
          <w:noProof w:val="0"/>
          <w:sz w:val="22"/>
          <w:rtl/>
        </w:rPr>
        <w:t>בפני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נכונה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עובדתית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כאמור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לעיל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מיד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לאחר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קבלת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ההזמנה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ונענה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תינתן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מפרוטוקול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חזר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בפתח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הדברים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בשלב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מצא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בבקשת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הדחיה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נאמר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noProof w:val="0"/>
          <w:sz w:val="22"/>
          <w:rtl/>
        </w:rPr>
        <w:t>כפי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שהודענו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אנחנו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נדון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בבקשתכם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". 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ואולם, </w:t>
      </w:r>
      <w:r w:rsidRPr="00EB7252">
        <w:rPr>
          <w:rFonts w:asciiTheme="minorHAnsi" w:hAnsiTheme="minorHAnsi" w:hint="eastAsia"/>
          <w:noProof w:val="0"/>
          <w:sz w:val="22"/>
          <w:rtl/>
        </w:rPr>
        <w:t>תחת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פנה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וביקש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ממנו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להגיב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cs"/>
          <w:noProof w:val="0"/>
          <w:sz w:val="22"/>
          <w:rtl/>
        </w:rPr>
        <w:t>ש</w:t>
      </w:r>
      <w:r w:rsidRPr="00EB7252">
        <w:rPr>
          <w:rFonts w:asciiTheme="minorHAnsi" w:hAnsiTheme="minorHAnsi" w:hint="eastAsia"/>
          <w:noProof w:val="0"/>
          <w:sz w:val="22"/>
          <w:rtl/>
        </w:rPr>
        <w:t>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רק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בשלב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ובלית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ברירה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פסילה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קיומו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במעמד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וכפירה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תניית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בוררות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ברור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בבקשת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הדחיה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להגיב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לגופה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</w:p>
    <w:p w:rsidR="00EB7252" w:rsidRPr="00EB7252" w:rsidRDefault="00EB7252" w:rsidP="005410FC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מכל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מקום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בקשתו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לדחיית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התקבלה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לאו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הסף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התקבלו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לאו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שכן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הסף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 </w:t>
      </w:r>
      <w:r w:rsidR="005410FC" w:rsidRPr="00EB7252">
        <w:rPr>
          <w:rFonts w:asciiTheme="minorHAnsi" w:hAnsiTheme="minorHAnsi" w:hint="eastAsia"/>
          <w:noProof w:val="0"/>
          <w:sz w:val="22"/>
          <w:rtl/>
        </w:rPr>
        <w:t>נדחו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זכאי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להזדמנות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להביע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תגובה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לגוף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יחפוץ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בכך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העובדה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eastAsia"/>
          <w:noProof w:val="0"/>
          <w:sz w:val="22"/>
          <w:rtl/>
        </w:rPr>
        <w:t>ש</w:t>
      </w:r>
      <w:r w:rsidRPr="00EB7252">
        <w:rPr>
          <w:rFonts w:asciiTheme="minorHAnsi" w:hAnsiTheme="minorHAnsi" w:hint="eastAsia"/>
          <w:noProof w:val="0"/>
          <w:sz w:val="22"/>
          <w:rtl/>
        </w:rPr>
        <w:t>תקנון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המשיבה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מאפשר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סדרי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משמעותה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אפשרות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סדרי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בניגוד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לתקנת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הציבור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ובאופן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הנוגד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עיקרי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הטבעי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נראה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נקבע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שמיעת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מהצדדים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נוכחות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="005410FC">
        <w:rPr>
          <w:rFonts w:asciiTheme="minorHAnsi" w:hAnsiTheme="minorHAnsi" w:hint="cs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מקרה</w:t>
      </w:r>
      <w:r w:rsidR="005410FC">
        <w:rPr>
          <w:rFonts w:asciiTheme="minorHAnsi" w:hAnsiTheme="minorHAnsi" w:hint="cs"/>
          <w:noProof w:val="0"/>
          <w:sz w:val="22"/>
          <w:rtl/>
        </w:rPr>
        <w:t>,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כזה</w:t>
      </w:r>
      <w:r w:rsidR="005410FC">
        <w:rPr>
          <w:rFonts w:asciiTheme="minorHAnsi" w:hAnsiTheme="minorHAnsi" w:hint="cs"/>
          <w:noProof w:val="0"/>
          <w:sz w:val="22"/>
          <w:rtl/>
        </w:rPr>
        <w:t>,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הובא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לידיעת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מראש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סדר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שנקבע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F15AA0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בסופו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לאחר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כ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עזב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אולם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5410FC">
        <w:rPr>
          <w:rFonts w:asciiTheme="minorHAnsi" w:hAnsiTheme="minorHAnsi" w:hint="eastAsia"/>
          <w:noProof w:val="0"/>
          <w:sz w:val="22"/>
          <w:rtl/>
        </w:rPr>
        <w:t>הישיב</w:t>
      </w:r>
      <w:r w:rsidR="00DB0BAB">
        <w:rPr>
          <w:rFonts w:asciiTheme="minorHAnsi" w:hAnsiTheme="minorHAnsi" w:hint="cs"/>
          <w:noProof w:val="0"/>
          <w:sz w:val="22"/>
          <w:rtl/>
        </w:rPr>
        <w:t>ות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שלא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לזמן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לישיבה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נוספת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לשמוע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דבריו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מהטעם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כוחו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התייצב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ייפוי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מהטעם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כפר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החליט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ששמע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טיעונים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לגופו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עניין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שהציגו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בלבד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noProof w:val="0"/>
          <w:sz w:val="22"/>
          <w:rtl/>
        </w:rPr>
        <w:t>ללא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ספק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נוהג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</w:t>
      </w:r>
      <w:r w:rsidRPr="00EB7252">
        <w:rPr>
          <w:rFonts w:asciiTheme="minorHAnsi" w:hAnsiTheme="minorHAnsi"/>
          <w:noProof w:val="0"/>
          <w:sz w:val="22"/>
          <w:rtl/>
        </w:rPr>
        <w:t xml:space="preserve">)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הולמת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="00DB0BAB">
        <w:rPr>
          <w:rFonts w:asciiTheme="minorHAnsi" w:hAnsiTheme="minorHAnsi" w:hint="cs"/>
          <w:noProof w:val="0"/>
          <w:sz w:val="22"/>
          <w:rtl/>
        </w:rPr>
        <w:t xml:space="preserve"> (ראו פרוטוקול)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הוטל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B0BAB">
        <w:rPr>
          <w:rFonts w:asciiTheme="minorHAnsi" w:hAnsiTheme="minorHAnsi" w:hint="eastAsia"/>
          <w:noProof w:val="0"/>
          <w:sz w:val="22"/>
          <w:rtl/>
        </w:rPr>
        <w:t>השע</w:t>
      </w:r>
      <w:r w:rsidRPr="00EB7252">
        <w:rPr>
          <w:rFonts w:asciiTheme="minorHAnsi" w:hAnsiTheme="minorHAnsi" w:hint="eastAsia"/>
          <w:noProof w:val="0"/>
          <w:sz w:val="22"/>
          <w:rtl/>
        </w:rPr>
        <w:t>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לשמש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נציג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החברות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וקבוצת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ובניו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("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החברות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")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לשמש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נציג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אחרת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עצמאי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בוני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הארץ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לתקופה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 .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B0BAB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lastRenderedPageBreak/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23/3/17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B0BAB">
        <w:rPr>
          <w:rFonts w:asciiTheme="minorHAnsi" w:hAnsiTheme="minorHAnsi" w:hint="cs"/>
          <w:noProof w:val="0"/>
          <w:sz w:val="22"/>
          <w:rtl/>
        </w:rPr>
        <w:t xml:space="preserve">נוספת על ידי אותם קובלים </w:t>
      </w:r>
      <w:r w:rsidRPr="00EB7252">
        <w:rPr>
          <w:rFonts w:asciiTheme="minorHAnsi" w:hAnsiTheme="minorHAnsi" w:hint="eastAsia"/>
          <w:noProof w:val="0"/>
          <w:sz w:val="22"/>
          <w:rtl/>
        </w:rPr>
        <w:t>לבית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הוגדרה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בכותרתה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בעניינו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הקבלן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רוני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כוללת</w:t>
      </w:r>
      <w:r w:rsidRPr="00EB7252">
        <w:rPr>
          <w:rFonts w:asciiTheme="minorHAnsi" w:hAnsiTheme="minorHAnsi"/>
          <w:noProof w:val="0"/>
          <w:sz w:val="22"/>
          <w:rtl/>
        </w:rPr>
        <w:t xml:space="preserve"> 3 </w:t>
      </w:r>
      <w:r w:rsidRPr="00EB7252">
        <w:rPr>
          <w:rFonts w:asciiTheme="minorHAnsi" w:hAnsiTheme="minorHAnsi" w:hint="eastAsia"/>
          <w:noProof w:val="0"/>
          <w:sz w:val="22"/>
          <w:rtl/>
        </w:rPr>
        <w:t>סעיפים</w:t>
      </w:r>
      <w:r w:rsidRPr="00EB7252">
        <w:rPr>
          <w:rFonts w:asciiTheme="minorHAnsi" w:hAnsiTheme="minorHAnsi"/>
          <w:noProof w:val="0"/>
          <w:sz w:val="22"/>
          <w:rtl/>
        </w:rPr>
        <w:t xml:space="preserve">: 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הולמת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מעמדו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ותפקידו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; </w:t>
      </w:r>
      <w:r w:rsidRPr="00EB7252">
        <w:rPr>
          <w:rFonts w:asciiTheme="minorHAnsi" w:hAnsiTheme="minorHAnsi" w:hint="eastAsia"/>
          <w:noProof w:val="0"/>
          <w:sz w:val="22"/>
          <w:rtl/>
        </w:rPr>
        <w:t>אי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שמירה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כבוד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המקצוע</w:t>
      </w:r>
      <w:r w:rsidRPr="00EB7252">
        <w:rPr>
          <w:rFonts w:asciiTheme="minorHAnsi" w:hAnsiTheme="minorHAnsi"/>
          <w:noProof w:val="0"/>
          <w:sz w:val="22"/>
          <w:rtl/>
        </w:rPr>
        <w:t xml:space="preserve">; 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בדרכים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פסולות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למקצוע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F15AA0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5/4/17 </w:t>
      </w:r>
      <w:r w:rsidRPr="00EB7252">
        <w:rPr>
          <w:rFonts w:asciiTheme="minorHAnsi" w:hAnsiTheme="minorHAnsi" w:hint="eastAsia"/>
          <w:noProof w:val="0"/>
          <w:sz w:val="22"/>
          <w:rtl/>
        </w:rPr>
        <w:t>נשלחה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הזמנה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כלהלן</w:t>
      </w:r>
      <w:r w:rsidRPr="00EB7252">
        <w:rPr>
          <w:rFonts w:asciiTheme="minorHAnsi" w:hAnsiTheme="minorHAnsi"/>
          <w:noProof w:val="0"/>
          <w:sz w:val="22"/>
          <w:rtl/>
        </w:rPr>
        <w:t>:</w:t>
      </w:r>
    </w:p>
    <w:p w:rsidR="00EB7252" w:rsidRPr="00EB7252" w:rsidRDefault="00EB7252" w:rsidP="00EB7252">
      <w:pPr>
        <w:spacing w:after="160" w:line="360" w:lineRule="auto"/>
        <w:ind w:left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sz w:val="22"/>
        </w:rPr>
      </w:pP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לכבוד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רוני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</w:t>
      </w: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וקבוצת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בנין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והשקעות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sz w:val="22"/>
          <w:rtl/>
        </w:rPr>
      </w:pP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  <w:rtl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הזמנה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: 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בהתאם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לתלונות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שהוגשו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נגדך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כנציג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חברות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: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נאות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וקבוצת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ובניו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השקעות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הנך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מוזמן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בתלונות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</w:p>
    <w:p w:rsidR="00EB7252" w:rsidRPr="00EB7252" w:rsidRDefault="00EB7252" w:rsidP="00EB7252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B0BAB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נקבע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24/4 </w:t>
      </w:r>
      <w:r w:rsidRPr="00EB7252">
        <w:rPr>
          <w:rFonts w:asciiTheme="minorHAnsi" w:hAnsiTheme="minorHAnsi" w:hint="eastAsia"/>
          <w:noProof w:val="0"/>
          <w:sz w:val="22"/>
          <w:rtl/>
        </w:rPr>
        <w:t>או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25/4, </w:t>
      </w:r>
      <w:r w:rsidRPr="00EB7252">
        <w:rPr>
          <w:rFonts w:asciiTheme="minorHAnsi" w:hAnsiTheme="minorHAnsi" w:hint="eastAsia"/>
          <w:noProof w:val="0"/>
          <w:sz w:val="22"/>
          <w:rtl/>
        </w:rPr>
        <w:t>תוך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התאריך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המתאים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לו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EB7252">
      <w:pPr>
        <w:spacing w:after="160" w:line="360" w:lineRule="auto"/>
        <w:ind w:left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B0BAB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עיון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בתלונת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23/3/17 </w:t>
      </w:r>
      <w:r w:rsidRPr="00EB7252">
        <w:rPr>
          <w:rFonts w:asciiTheme="minorHAnsi" w:hAnsiTheme="minorHAnsi" w:hint="eastAsia"/>
          <w:noProof w:val="0"/>
          <w:sz w:val="22"/>
          <w:rtl/>
        </w:rPr>
        <w:t>מעלה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כמוגדר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בראש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הקובלנה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בעניינו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הקבלן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רוני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DB0BAB">
        <w:rPr>
          <w:rFonts w:asciiTheme="minorHAnsi" w:hAnsiTheme="minorHAnsi" w:hint="cs"/>
          <w:noProof w:val="0"/>
          <w:sz w:val="22"/>
          <w:rtl/>
        </w:rPr>
        <w:t>עת התוכן מתייחס ל</w:t>
      </w:r>
      <w:r w:rsidRPr="00EB7252">
        <w:rPr>
          <w:rFonts w:asciiTheme="minorHAnsi" w:hAnsiTheme="minorHAnsi" w:hint="eastAsia"/>
          <w:noProof w:val="0"/>
          <w:sz w:val="22"/>
          <w:rtl/>
        </w:rPr>
        <w:t>התנהלות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והתנהגות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הכולל</w:t>
      </w:r>
      <w:r w:rsidR="00DB0BAB">
        <w:rPr>
          <w:rFonts w:asciiTheme="minorHAnsi" w:hAnsiTheme="minorHAnsi" w:hint="cs"/>
          <w:noProof w:val="0"/>
          <w:sz w:val="22"/>
          <w:rtl/>
        </w:rPr>
        <w:t>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שימוש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בביטויים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מעליבים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חברי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הוצאת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דיבה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איומים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קללות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וכיוצ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ב</w:t>
      </w:r>
      <w:r w:rsidR="00DB0BAB">
        <w:rPr>
          <w:rFonts w:asciiTheme="minorHAnsi" w:hAnsiTheme="minorHAnsi" w:hint="cs"/>
          <w:noProof w:val="0"/>
          <w:sz w:val="22"/>
          <w:rtl/>
        </w:rPr>
        <w:t>.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6 </w:t>
      </w:r>
      <w:r w:rsidRPr="00EB7252">
        <w:rPr>
          <w:rFonts w:asciiTheme="minorHAnsi" w:hAnsiTheme="minorHAnsi" w:hint="eastAsia"/>
          <w:noProof w:val="0"/>
          <w:sz w:val="22"/>
          <w:rtl/>
        </w:rPr>
        <w:t>למכתב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לדון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בעניינו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"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ורק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בשוליו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בס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</w:t>
      </w:r>
      <w:r w:rsidRPr="00EB7252">
        <w:rPr>
          <w:rFonts w:asciiTheme="minorHAnsi" w:hAnsiTheme="minorHAnsi"/>
          <w:noProof w:val="0"/>
          <w:sz w:val="22"/>
          <w:rtl/>
        </w:rPr>
        <w:t xml:space="preserve">' </w:t>
      </w:r>
      <w:r w:rsidRPr="00EB7252">
        <w:rPr>
          <w:rFonts w:asciiTheme="minorHAnsi" w:hAnsiTheme="minorHAnsi" w:hint="eastAsia"/>
          <w:noProof w:val="0"/>
          <w:sz w:val="22"/>
          <w:rtl/>
        </w:rPr>
        <w:t>הוזכרו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נציגן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2-3) </w:t>
      </w:r>
      <w:r w:rsidRPr="00EB7252">
        <w:rPr>
          <w:rFonts w:asciiTheme="minorHAnsi" w:hAnsiTheme="minorHAnsi" w:hint="eastAsia"/>
          <w:noProof w:val="0"/>
          <w:sz w:val="22"/>
          <w:rtl/>
        </w:rPr>
        <w:t>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העונשים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שיושתו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ידי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בית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הדין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יהיו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עונשים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שיחולו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אישי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כמו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גם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על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פעילותו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וחברותו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של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מר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מזרחי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בכל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אחת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מהחברות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בהן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הוא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מחזיק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>/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או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משמש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נציג</w:t>
      </w:r>
      <w:r w:rsidRPr="00EB7252">
        <w:rPr>
          <w:rFonts w:asciiTheme="minorHAnsi" w:hAnsiTheme="minorHAnsi"/>
          <w:b/>
          <w:bCs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b/>
          <w:bCs/>
          <w:noProof w:val="0"/>
          <w:sz w:val="22"/>
          <w:rtl/>
        </w:rPr>
        <w:t>מוסמך</w:t>
      </w:r>
      <w:r w:rsidRPr="00EB7252">
        <w:rPr>
          <w:rFonts w:asciiTheme="minorHAnsi" w:hAnsiTheme="minorHAnsi"/>
          <w:noProof w:val="0"/>
          <w:sz w:val="22"/>
          <w:rtl/>
        </w:rPr>
        <w:t xml:space="preserve">" 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DB0BAB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עינינו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הרואות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-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2-3,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נטען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דבר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באופן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אישי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u w:val="single"/>
          <w:rtl/>
        </w:rPr>
        <w:t>פעילותו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וחברותו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מהחברות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מחזיק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</w:t>
      </w:r>
      <w:r w:rsidRPr="00EB7252">
        <w:rPr>
          <w:rFonts w:asciiTheme="minorHAnsi" w:hAnsiTheme="minorHAnsi"/>
          <w:noProof w:val="0"/>
          <w:sz w:val="22"/>
          <w:rtl/>
        </w:rPr>
        <w:t>/</w:t>
      </w:r>
      <w:r w:rsidRPr="00EB7252">
        <w:rPr>
          <w:rFonts w:asciiTheme="minorHAnsi" w:hAnsiTheme="minorHAnsi" w:hint="eastAsia"/>
          <w:noProof w:val="0"/>
          <w:sz w:val="22"/>
          <w:rtl/>
        </w:rPr>
        <w:t>או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משמש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מוסמך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יתר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בעלות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אישיות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lastRenderedPageBreak/>
        <w:t>משפטית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נפרדת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זומנו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להבין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מהזימון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שנשלח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5/4/17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מוזמנות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שליטה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יחיד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2-3,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אחד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משלושה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הוכח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כיצד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נמסר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הזימון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2-3,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הוכח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כתובת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רשומה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אצל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1 </w:t>
      </w:r>
      <w:r w:rsidRPr="00EB7252">
        <w:rPr>
          <w:rFonts w:asciiTheme="minorHAnsi" w:hAnsiTheme="minorHAnsi" w:hint="eastAsia"/>
          <w:noProof w:val="0"/>
          <w:sz w:val="22"/>
          <w:rtl/>
        </w:rPr>
        <w:t>ולא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הוכח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נבדק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העובדה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כותב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מכתביו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נשוא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נייר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מכתבים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אינה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מהווה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ראיה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-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לצורך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מסירה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הזימון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לצורך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השתת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שהוגשה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Pr="00EB7252" w:rsidRDefault="00EB7252" w:rsidP="0003381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זאת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ועוד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צירפה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הגנתן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רק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"</w:t>
      </w:r>
      <w:r w:rsidRPr="00EB7252">
        <w:rPr>
          <w:rFonts w:asciiTheme="minorHAnsi" w:hAnsiTheme="minorHAnsi" w:hint="eastAsia"/>
          <w:noProof w:val="0"/>
          <w:sz w:val="22"/>
          <w:rtl/>
        </w:rPr>
        <w:t>גזר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" </w:t>
      </w:r>
      <w:r w:rsidR="00DB0BAB">
        <w:rPr>
          <w:rFonts w:asciiTheme="minorHAnsi" w:hAnsiTheme="minorHAnsi" w:hint="cs"/>
          <w:noProof w:val="0"/>
          <w:sz w:val="22"/>
          <w:rtl/>
        </w:rPr>
        <w:t xml:space="preserve">בלבד </w:t>
      </w:r>
      <w:r w:rsidRPr="00EB7252">
        <w:rPr>
          <w:rFonts w:asciiTheme="minorHAnsi" w:hAnsiTheme="minorHAnsi" w:hint="eastAsia"/>
          <w:noProof w:val="0"/>
          <w:sz w:val="22"/>
          <w:rtl/>
        </w:rPr>
        <w:t>מיום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30/4/17 </w:t>
      </w:r>
      <w:r w:rsidR="00DB0BAB">
        <w:rPr>
          <w:rFonts w:asciiTheme="minorHAnsi" w:hAnsiTheme="minorHAnsi" w:hint="eastAsia"/>
          <w:noProof w:val="0"/>
          <w:sz w:val="22"/>
          <w:rtl/>
        </w:rPr>
        <w:t>המשית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העונשים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אולם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במחדלה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צירפה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פרוטוקול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לטענתה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ביום</w:t>
      </w:r>
      <w:r w:rsidRPr="00EB7252">
        <w:rPr>
          <w:rFonts w:asciiTheme="minorHAnsi" w:hAnsiTheme="minorHAnsi"/>
          <w:noProof w:val="0"/>
          <w:sz w:val="22"/>
          <w:rtl/>
        </w:rPr>
        <w:t xml:space="preserve"> 25/4/17,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ברור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ובעניינם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ומה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תוכנו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למשל</w:t>
      </w:r>
      <w:r w:rsidR="00DB0BAB">
        <w:rPr>
          <w:rFonts w:asciiTheme="minorHAnsi" w:hAnsiTheme="minorHAnsi" w:hint="cs"/>
          <w:noProof w:val="0"/>
          <w:sz w:val="22"/>
          <w:rtl/>
        </w:rPr>
        <w:t>,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ברור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התקיים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בעניינן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שזומנו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שקיימת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תלונה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כלשהיא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נגדן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033812">
        <w:rPr>
          <w:rFonts w:asciiTheme="minorHAnsi" w:hAnsiTheme="minorHAnsi" w:hint="cs"/>
          <w:noProof w:val="0"/>
          <w:sz w:val="22"/>
          <w:rtl/>
        </w:rPr>
        <w:t xml:space="preserve">שהקובלים עתרו להשית עליהן עונש. </w:t>
      </w:r>
      <w:r w:rsidRPr="00EB7252">
        <w:rPr>
          <w:rFonts w:asciiTheme="minorHAnsi" w:hAnsiTheme="minorHAnsi" w:hint="eastAsia"/>
          <w:noProof w:val="0"/>
          <w:sz w:val="22"/>
          <w:rtl/>
        </w:rPr>
        <w:t>ואף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יותר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– </w:t>
      </w:r>
      <w:r w:rsidRPr="00EB7252">
        <w:rPr>
          <w:rFonts w:asciiTheme="minorHAnsi" w:hAnsiTheme="minorHAnsi" w:hint="eastAsia"/>
          <w:noProof w:val="0"/>
          <w:sz w:val="22"/>
          <w:rtl/>
        </w:rPr>
        <w:t>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34.4 </w:t>
      </w:r>
      <w:r w:rsidRPr="00EB7252">
        <w:rPr>
          <w:rFonts w:asciiTheme="minorHAnsi" w:hAnsiTheme="minorHAnsi" w:hint="eastAsia"/>
          <w:noProof w:val="0"/>
          <w:sz w:val="22"/>
          <w:u w:val="single"/>
          <w:rtl/>
        </w:rPr>
        <w:t>אינו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מקנה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לביה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Pr="00EB7252">
        <w:rPr>
          <w:rFonts w:asciiTheme="minorHAnsi" w:hAnsiTheme="minorHAnsi" w:hint="eastAsia"/>
          <w:noProof w:val="0"/>
          <w:sz w:val="22"/>
          <w:rtl/>
        </w:rPr>
        <w:t>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אפשרות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הטלת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033812">
        <w:rPr>
          <w:rFonts w:asciiTheme="minorHAnsi" w:hAnsiTheme="minorHAnsi" w:hint="eastAsia"/>
          <w:noProof w:val="0"/>
          <w:sz w:val="22"/>
          <w:rtl/>
        </w:rPr>
        <w:t>השע</w:t>
      </w:r>
      <w:r w:rsidRPr="00EB7252">
        <w:rPr>
          <w:rFonts w:asciiTheme="minorHAnsi" w:hAnsiTheme="minorHAnsi" w:hint="eastAsia"/>
          <w:noProof w:val="0"/>
          <w:sz w:val="22"/>
          <w:rtl/>
        </w:rPr>
        <w:t>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תאגידים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היותר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</w:t>
      </w:r>
      <w:r w:rsidR="00033812">
        <w:rPr>
          <w:rFonts w:asciiTheme="minorHAnsi" w:hAnsiTheme="minorHAnsi" w:hint="cs"/>
          <w:noProof w:val="0"/>
          <w:sz w:val="22"/>
          <w:rtl/>
        </w:rPr>
        <w:t>ה</w:t>
      </w:r>
      <w:r w:rsidRPr="00EB7252">
        <w:rPr>
          <w:rFonts w:asciiTheme="minorHAnsi" w:hAnsiTheme="minorHAnsi" w:hint="eastAsia"/>
          <w:noProof w:val="0"/>
          <w:sz w:val="22"/>
          <w:rtl/>
        </w:rPr>
        <w:t>שעות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</w:t>
      </w:r>
      <w:r w:rsidRPr="00EB7252">
        <w:rPr>
          <w:rFonts w:asciiTheme="minorHAnsi" w:hAnsiTheme="minorHAnsi"/>
          <w:noProof w:val="0"/>
          <w:sz w:val="22"/>
          <w:rtl/>
        </w:rPr>
        <w:t>"</w:t>
      </w:r>
      <w:r w:rsidR="00033812">
        <w:rPr>
          <w:rFonts w:asciiTheme="minorHAnsi" w:hAnsiTheme="minorHAnsi" w:hint="cs"/>
          <w:noProof w:val="0"/>
          <w:sz w:val="22"/>
          <w:rtl/>
        </w:rPr>
        <w:t>נאשם</w:t>
      </w:r>
      <w:r w:rsidRPr="00EB7252">
        <w:rPr>
          <w:rFonts w:asciiTheme="minorHAnsi" w:hAnsiTheme="minorHAnsi"/>
          <w:noProof w:val="0"/>
          <w:sz w:val="22"/>
          <w:rtl/>
        </w:rPr>
        <w:t xml:space="preserve">" </w:t>
      </w:r>
      <w:r w:rsidRPr="00EB7252">
        <w:rPr>
          <w:rFonts w:asciiTheme="minorHAnsi" w:hAnsiTheme="minorHAnsi" w:hint="eastAsia"/>
          <w:noProof w:val="0"/>
          <w:sz w:val="22"/>
          <w:rtl/>
        </w:rPr>
        <w:t>מתפקידיו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בהתאחדות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</w:t>
      </w:r>
      <w:r w:rsidRPr="00EB7252">
        <w:rPr>
          <w:rFonts w:asciiTheme="minorHAnsi" w:hAnsiTheme="minorHAnsi"/>
          <w:noProof w:val="0"/>
          <w:sz w:val="22"/>
          <w:rtl/>
        </w:rPr>
        <w:t>/</w:t>
      </w:r>
      <w:r w:rsidRPr="00EB7252">
        <w:rPr>
          <w:rFonts w:asciiTheme="minorHAnsi" w:hAnsiTheme="minorHAnsi" w:hint="eastAsia"/>
          <w:noProof w:val="0"/>
          <w:sz w:val="22"/>
          <w:rtl/>
        </w:rPr>
        <w:t>או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בתאגידים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במקרה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כזה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="00033812">
        <w:rPr>
          <w:rFonts w:asciiTheme="minorHAnsi" w:hAnsiTheme="minorHAnsi" w:hint="eastAsia"/>
          <w:noProof w:val="0"/>
          <w:sz w:val="22"/>
          <w:rtl/>
        </w:rPr>
        <w:t>קובע</w:t>
      </w:r>
      <w:r w:rsidR="00033812">
        <w:rPr>
          <w:rFonts w:asciiTheme="minorHAnsi" w:hAnsiTheme="minorHAnsi" w:hint="cs"/>
          <w:noProof w:val="0"/>
          <w:sz w:val="22"/>
          <w:rtl/>
        </w:rPr>
        <w:t xml:space="preserve"> סעיף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4.2 </w:t>
      </w:r>
      <w:r w:rsidRPr="00EB7252">
        <w:rPr>
          <w:rFonts w:asciiTheme="minorHAnsi" w:hAnsiTheme="minorHAnsi" w:hint="eastAsia"/>
          <w:noProof w:val="0"/>
          <w:sz w:val="22"/>
          <w:rtl/>
        </w:rPr>
        <w:t>לתקנון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ניתן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להחליף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מוסמך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תאגיד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באותה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הדרך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מינוי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הנציג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מלכתחילה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וזאת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הודעה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בכתב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החתומה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הנציגים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המוסמכים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(</w:t>
      </w:r>
      <w:r w:rsidRPr="00EB7252">
        <w:rPr>
          <w:rFonts w:asciiTheme="minorHAnsi" w:hAnsiTheme="minorHAnsi" w:hint="eastAsia"/>
          <w:noProof w:val="0"/>
          <w:sz w:val="22"/>
          <w:rtl/>
        </w:rPr>
        <w:t>מורשי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החתימה</w:t>
      </w:r>
      <w:r w:rsidRPr="00EB7252">
        <w:rPr>
          <w:rFonts w:asciiTheme="minorHAnsi" w:hAnsiTheme="minorHAnsi"/>
          <w:noProof w:val="0"/>
          <w:sz w:val="22"/>
          <w:rtl/>
        </w:rPr>
        <w:t xml:space="preserve">)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התאגיד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האמור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לעיל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להתערב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בשיקול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דעתו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המהותי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להצביע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נוהל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בפני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בית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כלפי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תוך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חריגה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מסמכות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מבלי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033812">
        <w:rPr>
          <w:rFonts w:asciiTheme="minorHAnsi" w:hAnsiTheme="minorHAnsi" w:hint="cs"/>
          <w:noProof w:val="0"/>
          <w:sz w:val="22"/>
          <w:rtl/>
        </w:rPr>
        <w:t xml:space="preserve">לתת </w:t>
      </w:r>
      <w:r w:rsidRPr="00EB7252">
        <w:rPr>
          <w:rFonts w:asciiTheme="minorHAnsi" w:hAnsiTheme="minorHAnsi" w:hint="eastAsia"/>
          <w:noProof w:val="0"/>
          <w:sz w:val="22"/>
          <w:rtl/>
        </w:rPr>
        <w:t>להן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להתגונן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הוגן</w:t>
      </w:r>
      <w:r w:rsidRPr="00EB7252">
        <w:rPr>
          <w:rFonts w:asciiTheme="minorHAnsi" w:hAnsiTheme="minorHAnsi"/>
          <w:noProof w:val="0"/>
          <w:sz w:val="22"/>
          <w:rtl/>
        </w:rPr>
        <w:t>.</w:t>
      </w:r>
    </w:p>
    <w:p w:rsidR="00EB7252" w:rsidRPr="00EB7252" w:rsidRDefault="00EB7252" w:rsidP="00F15AA0">
      <w:pPr>
        <w:spacing w:after="160" w:line="360" w:lineRule="auto"/>
        <w:ind w:left="720" w:hanging="720"/>
        <w:contextualSpacing/>
        <w:rPr>
          <w:rFonts w:asciiTheme="minorHAnsi" w:hAnsiTheme="minorHAnsi"/>
          <w:noProof w:val="0"/>
          <w:sz w:val="22"/>
          <w:rtl/>
        </w:rPr>
      </w:pPr>
    </w:p>
    <w:p w:rsidR="00EB7252" w:rsidRDefault="00EB7252" w:rsidP="0003381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 w:rsidRPr="00EB7252">
        <w:rPr>
          <w:rFonts w:asciiTheme="minorHAnsi" w:hAnsiTheme="minorHAnsi" w:hint="eastAsia"/>
          <w:noProof w:val="0"/>
          <w:sz w:val="22"/>
          <w:rtl/>
        </w:rPr>
        <w:t>לטענת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המשמעתי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נבלע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בתהליך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הודע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מבעוד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מועד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ולא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התבקש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ידו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לדחות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הדיון</w:t>
      </w:r>
      <w:r w:rsidR="00033812">
        <w:rPr>
          <w:rFonts w:asciiTheme="minorHAnsi" w:hAnsiTheme="minorHAnsi" w:hint="cs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לייחס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לדידה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חשיבות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להתנהלות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הנתבעת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אשר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הפך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מכבר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למעשה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עשוי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לקבל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טענה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זו</w:t>
      </w:r>
      <w:r w:rsidR="00033812">
        <w:rPr>
          <w:rFonts w:asciiTheme="minorHAnsi" w:hAnsiTheme="minorHAnsi" w:hint="cs"/>
          <w:noProof w:val="0"/>
          <w:sz w:val="22"/>
          <w:rtl/>
        </w:rPr>
        <w:t>, ההליך השני אינו עומד לבדו אלא מהווה המשכו של 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חומרת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העונש</w:t>
      </w:r>
      <w:r w:rsidR="00033812">
        <w:rPr>
          <w:rFonts w:asciiTheme="minorHAnsi" w:hAnsiTheme="minorHAnsi" w:hint="cs"/>
          <w:noProof w:val="0"/>
          <w:sz w:val="22"/>
          <w:rtl/>
        </w:rPr>
        <w:t>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שהושת</w:t>
      </w:r>
      <w:r w:rsidR="00033812">
        <w:rPr>
          <w:rFonts w:asciiTheme="minorHAnsi" w:hAnsiTheme="minorHAnsi" w:hint="cs"/>
          <w:noProof w:val="0"/>
          <w:sz w:val="22"/>
          <w:rtl/>
        </w:rPr>
        <w:t>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כמו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 </w:t>
      </w:r>
      <w:r w:rsidRPr="00EB7252">
        <w:rPr>
          <w:rFonts w:asciiTheme="minorHAnsi" w:hAnsiTheme="minorHAnsi" w:hint="eastAsia"/>
          <w:noProof w:val="0"/>
          <w:sz w:val="22"/>
          <w:rtl/>
        </w:rPr>
        <w:t>נובע</w:t>
      </w:r>
      <w:r w:rsidR="00033812">
        <w:rPr>
          <w:rFonts w:asciiTheme="minorHAnsi" w:hAnsiTheme="minorHAnsi" w:hint="cs"/>
          <w:noProof w:val="0"/>
          <w:sz w:val="22"/>
          <w:rtl/>
        </w:rPr>
        <w:t>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ונסמכ</w:t>
      </w:r>
      <w:r w:rsidR="00033812">
        <w:rPr>
          <w:rFonts w:asciiTheme="minorHAnsi" w:hAnsiTheme="minorHAnsi" w:hint="cs"/>
          <w:noProof w:val="0"/>
          <w:sz w:val="22"/>
          <w:rtl/>
        </w:rPr>
        <w:t>ים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שהושת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בגדרו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לרבות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עונש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="00033812">
        <w:rPr>
          <w:rFonts w:asciiTheme="minorHAnsi" w:hAnsiTheme="minorHAnsi" w:hint="eastAsia"/>
          <w:noProof w:val="0"/>
          <w:sz w:val="22"/>
          <w:rtl/>
        </w:rPr>
        <w:t>ההשע</w:t>
      </w:r>
      <w:r w:rsidRPr="00EB7252">
        <w:rPr>
          <w:rFonts w:asciiTheme="minorHAnsi" w:hAnsiTheme="minorHAnsi" w:hint="eastAsia"/>
          <w:noProof w:val="0"/>
          <w:sz w:val="22"/>
          <w:rtl/>
        </w:rPr>
        <w:t>יה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תנאי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משבהליך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נפגעה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וזכותו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לדיון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הוגן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להתעלם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מההשלכה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כל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אלו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על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שהוא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המשכו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lastRenderedPageBreak/>
        <w:t>ההליך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הראשון</w:t>
      </w:r>
      <w:r w:rsidRPr="00EB7252">
        <w:rPr>
          <w:rFonts w:asciiTheme="minorHAnsi" w:hAnsiTheme="minorHAnsi"/>
          <w:noProof w:val="0"/>
          <w:sz w:val="22"/>
          <w:rtl/>
        </w:rPr>
        <w:t xml:space="preserve">. </w:t>
      </w:r>
      <w:r w:rsidRPr="00EB7252">
        <w:rPr>
          <w:rFonts w:asciiTheme="minorHAnsi" w:hAnsiTheme="minorHAnsi" w:hint="eastAsia"/>
          <w:noProof w:val="0"/>
          <w:sz w:val="22"/>
          <w:rtl/>
        </w:rPr>
        <w:t>מה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גם</w:t>
      </w:r>
      <w:r w:rsidRPr="00EB7252">
        <w:rPr>
          <w:rFonts w:asciiTheme="minorHAnsi" w:hAnsiTheme="minorHAnsi"/>
          <w:noProof w:val="0"/>
          <w:sz w:val="22"/>
          <w:rtl/>
        </w:rPr>
        <w:t xml:space="preserve">, </w:t>
      </w:r>
      <w:r w:rsidRPr="00EB7252">
        <w:rPr>
          <w:rFonts w:asciiTheme="minorHAnsi" w:hAnsiTheme="minorHAnsi" w:hint="eastAsia"/>
          <w:noProof w:val="0"/>
          <w:sz w:val="22"/>
          <w:rtl/>
        </w:rPr>
        <w:t>כי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אין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ספק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שבהליך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השני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נפגעה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קשות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הטיעון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והזכות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להליך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הוגן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של</w:t>
      </w:r>
      <w:r w:rsidRPr="00EB7252">
        <w:rPr>
          <w:rFonts w:asciiTheme="minorHAnsi" w:hAnsiTheme="minorHAnsi"/>
          <w:noProof w:val="0"/>
          <w:sz w:val="22"/>
          <w:rtl/>
        </w:rPr>
        <w:t xml:space="preserve"> </w:t>
      </w:r>
      <w:r w:rsidRPr="00EB7252">
        <w:rPr>
          <w:rFonts w:asciiTheme="minorHAnsi" w:hAnsiTheme="minorHAnsi" w:hint="eastAsia"/>
          <w:noProof w:val="0"/>
          <w:sz w:val="22"/>
          <w:rtl/>
        </w:rPr>
        <w:t>התובעות</w:t>
      </w:r>
      <w:r w:rsidRPr="00EB7252">
        <w:rPr>
          <w:rFonts w:asciiTheme="minorHAnsi" w:hAnsiTheme="minorHAnsi"/>
          <w:noProof w:val="0"/>
          <w:sz w:val="22"/>
          <w:rtl/>
        </w:rPr>
        <w:t xml:space="preserve"> 2-3.</w:t>
      </w:r>
    </w:p>
    <w:p w:rsidR="00BD7994" w:rsidRDefault="00BD7994" w:rsidP="00BD7994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</w:p>
    <w:p w:rsidR="00BD7994" w:rsidRDefault="00BD7994" w:rsidP="00033812">
      <w:pPr>
        <w:numPr>
          <w:ilvl w:val="0"/>
          <w:numId w:val="1"/>
        </w:numPr>
        <w:spacing w:after="160" w:line="360" w:lineRule="auto"/>
        <w:ind w:hanging="720"/>
        <w:contextualSpacing/>
        <w:jc w:val="both"/>
        <w:rPr>
          <w:rFonts w:asciiTheme="minorHAnsi" w:hAnsiTheme="minorHAnsi"/>
          <w:noProof w:val="0"/>
          <w:sz w:val="22"/>
        </w:rPr>
      </w:pPr>
      <w:r>
        <w:rPr>
          <w:rFonts w:asciiTheme="minorHAnsi" w:hAnsiTheme="minorHAnsi" w:hint="cs"/>
          <w:noProof w:val="0"/>
          <w:sz w:val="22"/>
          <w:rtl/>
        </w:rPr>
        <w:t>סוף דבר נקבע כי הנתבעת שללה מהתובעים את זכות הטיעון.</w:t>
      </w:r>
    </w:p>
    <w:p w:rsidR="00C154D8" w:rsidRDefault="00C154D8" w:rsidP="00C154D8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  <w:r>
        <w:rPr>
          <w:rFonts w:asciiTheme="minorHAnsi" w:hAnsiTheme="minorHAnsi" w:hint="cs"/>
          <w:noProof w:val="0"/>
          <w:sz w:val="22"/>
          <w:rtl/>
        </w:rPr>
        <w:t>בנסיבות העניין אינני עושה צו להוצאות.</w:t>
      </w:r>
      <w:bookmarkStart w:id="0" w:name="_GoBack"/>
      <w:bookmarkEnd w:id="0"/>
    </w:p>
    <w:p w:rsidR="00033812" w:rsidRPr="00EB7252" w:rsidRDefault="00033812" w:rsidP="00033812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sz w:val="22"/>
        </w:rPr>
      </w:pPr>
    </w:p>
    <w:p w:rsidR="00EB7252" w:rsidRPr="00EB7252" w:rsidRDefault="00EB7252" w:rsidP="00EB7252">
      <w:pPr>
        <w:spacing w:after="160" w:line="360" w:lineRule="auto"/>
        <w:ind w:left="720"/>
        <w:contextualSpacing/>
        <w:rPr>
          <w:rFonts w:asciiTheme="minorHAnsi" w:hAnsiTheme="minorHAnsi"/>
          <w:noProof w:val="0"/>
          <w:sz w:val="22"/>
          <w:rtl/>
        </w:rPr>
      </w:pPr>
    </w:p>
    <w:p w:rsidR="00694556" w:rsidRPr="00F15AA0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F15AA0">
        <w:rPr>
          <w:rFonts w:ascii="Arial" w:hAnsi="Arial"/>
          <w:b/>
          <w:bCs/>
          <w:noProof w:val="0"/>
          <w:rtl/>
        </w:rPr>
        <w:t>נית</w:t>
      </w:r>
      <w:r w:rsidRPr="00F15AA0">
        <w:rPr>
          <w:rFonts w:ascii="Arial" w:hAnsi="Arial" w:hint="cs"/>
          <w:b/>
          <w:bCs/>
          <w:noProof w:val="0"/>
          <w:rtl/>
        </w:rPr>
        <w:t>נה</w:t>
      </w:r>
      <w:r w:rsidR="00005C8B" w:rsidRPr="00F15AA0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="00005C8B" w:rsidRPr="00F15AA0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="00005C8B" w:rsidRPr="00F15AA0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869F2" w:rsidP="00FD1419">
      <w:pPr>
        <w:spacing w:line="360" w:lineRule="auto"/>
        <w:ind w:left="3600" w:firstLine="720"/>
        <w:jc w:val="center"/>
      </w:pPr>
      <w:sdt>
        <w:sdtPr>
          <w:rPr>
            <w:rtl/>
          </w:rPr>
          <w:alias w:val="MergeField"/>
          <w:tag w:val="1237"/>
          <w:id w:val="37481710"/>
        </w:sdtPr>
        <w:sdtEndPr/>
        <w:sdtContent>
          <w:r>
            <w:drawing>
              <wp:inline distT="0" distB="0" distL="0" distR="0" wp14:editId="50D07946">
                <wp:extent cx="2000250" cy="7905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FD141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D8" w:rsidRDefault="00C154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="00005C8B" w:rsidRPr="004E6E3C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5869F2">
      <w:rPr>
        <w:rStyle w:val="ac"/>
        <w:rFonts w:cs="Times New Roman"/>
        <w:rtl/>
      </w:rPr>
      <w:t>11</w:t>
    </w:r>
    <w:r w:rsidRPr="004E6E3C">
      <w:rPr>
        <w:rStyle w:val="ac"/>
        <w:rFonts w:cs="Times New Roman"/>
      </w:rPr>
      <w:fldChar w:fldCharType="end"/>
    </w:r>
    <w:r w:rsidR="00005C8B" w:rsidRPr="004E6E3C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="00005C8B" w:rsidRPr="004E6E3C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5869F2">
      <w:rPr>
        <w:rStyle w:val="ac"/>
        <w:rtl/>
      </w:rPr>
      <w:t>11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D8" w:rsidRDefault="00C154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D8" w:rsidRDefault="00C154D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54D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5135981" wp14:editId="325D9D1B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9826D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9826D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066A01" w:rsidP="00066A01" w:rsidRDefault="005869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2566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25669">
                <w:rPr>
                  <w:b/>
                  <w:bCs/>
                  <w:noProof w:val="0"/>
                  <w:sz w:val="26"/>
                  <w:szCs w:val="26"/>
                  <w:rtl/>
                </w:rPr>
                <w:t>63350-12-16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25669">
                <w:rPr>
                  <w:b/>
                  <w:bCs/>
                  <w:noProof w:val="0"/>
                  <w:sz w:val="26"/>
                  <w:szCs w:val="26"/>
                  <w:rtl/>
                </w:rPr>
                <w:t>מזרחי נ' התאחדות בוני הארץ</w:t>
              </w:r>
            </w:sdtContent>
          </w:sdt>
        </w:p>
        <w:p w:rsidR="00066A01" w:rsidP="00066A01" w:rsidRDefault="00066A01">
          <w:pPr>
            <w:rPr>
              <w:rtl/>
            </w:rPr>
          </w:pPr>
        </w:p>
        <w:p w:rsidRPr="00066A01" w:rsidR="00066A01" w:rsidP="00EB7252" w:rsidRDefault="00066A01">
          <w:pPr>
            <w:rPr>
              <w:rtl/>
            </w:rPr>
          </w:pPr>
          <w:r>
            <w:rPr>
              <w:rtl/>
            </w:rPr>
            <w:t xml:space="preserve"> </w:t>
          </w:r>
          <w:r>
            <w:rPr>
              <w:rFonts w:hint="cs"/>
              <w:rtl/>
            </w:rPr>
            <w:t xml:space="preserve">                                                                         </w:t>
          </w:r>
          <w:r w:rsidR="00EB7252">
            <w:rPr>
              <w:rFonts w:hint="cs"/>
              <w:rtl/>
            </w:rPr>
            <w:t xml:space="preserve">                            </w:t>
          </w:r>
          <w:r>
            <w:rPr>
              <w:rtl/>
            </w:rPr>
            <w:t xml:space="preserve"> </w:t>
          </w:r>
        </w:p>
        <w:p w:rsidR="008D10B2" w:rsidRDefault="008D10B2">
          <w:pPr>
            <w:rPr>
              <w:rtl/>
            </w:rPr>
          </w:pPr>
        </w:p>
      </w:tc>
    </w:tr>
    <w:tr w:rsidR="00EB7252">
      <w:trPr>
        <w:trHeight w:val="337"/>
        <w:jc w:val="center"/>
      </w:trPr>
      <w:tc>
        <w:tcPr>
          <w:tcW w:w="8721" w:type="dxa"/>
          <w:gridSpan w:val="2"/>
        </w:tcPr>
        <w:p w:rsidR="00EB7252" w:rsidP="00066A01" w:rsidRDefault="00EB7252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D8" w:rsidRDefault="00C154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2CA0"/>
    <w:multiLevelType w:val="hybridMultilevel"/>
    <w:tmpl w:val="57D0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1010"/>
    <o:shapelayout v:ext="edit">
      <o:idmap v:ext="edit" data="16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163680"/>
    <w:docVar w:name="CourtID" w:val="1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163680&amp;lt;/CaseID&amp;gt;_x000d__x000a_        &amp;lt;DocumentID&amp;gt;265811805&amp;lt;/DocumentID&amp;gt;_x000d__x000a_      &amp;lt;/dt_DocumentCase&amp;gt;_x000d__x000a_      &amp;lt;dt_Document diffgr:id=&amp;quot;dt_Document1&amp;quot; msdata:rowOrder=&amp;quot;0&amp;quot;&amp;gt;_x000d__x000a_        &amp;lt;DocumentID&amp;gt;265811805&amp;lt;/DocumentID&amp;gt;_x000d__x000a_        &amp;lt;DocumentMainID&amp;gt;0&amp;lt;/DocumentMainID&amp;gt;_x000d__x000a_        &amp;lt;CaseID&amp;gt;74163680&amp;lt;/CaseID&amp;gt;_x000d__x000a_        &amp;lt;DocumentIncludedDate&amp;gt;2018-04-11T18:06:43.663+03:00&amp;lt;/DocumentIncludedDate&amp;gt;_x000d__x000a_        &amp;lt;DocumentDesc&amp;gt;פסק דין  שניתנה ע&amp;quot;י  צילה צפת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1T18:06:43.663+03:00&amp;lt;/DocumentSavingDate&amp;gt;_x000d__x000a_        &amp;lt;DocumentChangeDate&amp;gt;2018-04-11T18:06:44.11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8:06:44.117+03:00&amp;lt;/DocumentStatusChangeDate&amp;gt;_x000d__x000a_        &amp;lt;TemplateVersionID&amp;gt;1&amp;lt;/TemplateVersionID&amp;gt;_x000d__x000a_        &amp;lt;DocumentChangeUserID&amp;gt;051348837@GOV.IL&amp;lt;/DocumentChangeUserID&amp;gt;_x000d__x000a_        &amp;lt;DocumentCreationUserID&amp;gt;051348837@GOV.IL&amp;lt;/DocumentCreationUserID&amp;gt;_x000d__x000a_        &amp;lt;OriginalDocumentID&amp;gt;265676755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10a33eb562010000090037f6940ed869&amp;lt;/FileID&amp;gt;_x000d__x000a_        &amp;lt;URL&amp;gt;\\CTLNFSV02\doc_repository\215\911\5fc7e9e3227e43c898dba9e32a46fddc_copy.docx&amp;lt;/URL&amp;gt;_x000d__x000a_        &amp;lt;OlivePriority&amp;gt;1&amp;lt;/OlivePriority&amp;gt;_x000d__x000a_        &amp;lt;MetaDataTypeID&amp;gt;1&amp;lt;/MetaDataTypeID&amp;gt;_x000d__x000a_        &amp;lt;MetaDataChangeDate&amp;gt;2018-04-11T18:06:44.11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צילה צפת&amp;amp;lt;/anyType&amp;amp;gt;_x000d__x000a_    &amp;amp;lt;anyType xsi:type=&amp;quot;xsd:dateTime&amp;quot;&amp;amp;gt;2018-04-11T18:05:09.8682507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8:05:09.86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33812"/>
    <w:rsid w:val="000564AB"/>
    <w:rsid w:val="00064FBD"/>
    <w:rsid w:val="0006637F"/>
    <w:rsid w:val="00066A01"/>
    <w:rsid w:val="00082AB2"/>
    <w:rsid w:val="00096AF7"/>
    <w:rsid w:val="000A7C11"/>
    <w:rsid w:val="000B344B"/>
    <w:rsid w:val="000C3B0F"/>
    <w:rsid w:val="000C3B60"/>
    <w:rsid w:val="000D4B26"/>
    <w:rsid w:val="000E3AF1"/>
    <w:rsid w:val="000F0BC8"/>
    <w:rsid w:val="000F0DD6"/>
    <w:rsid w:val="00107E6D"/>
    <w:rsid w:val="0011194C"/>
    <w:rsid w:val="0011424C"/>
    <w:rsid w:val="00125669"/>
    <w:rsid w:val="001367BC"/>
    <w:rsid w:val="00144D2A"/>
    <w:rsid w:val="0014653E"/>
    <w:rsid w:val="00180519"/>
    <w:rsid w:val="00191C82"/>
    <w:rsid w:val="001A3EC3"/>
    <w:rsid w:val="001C4003"/>
    <w:rsid w:val="001D4DBF"/>
    <w:rsid w:val="001E5DA4"/>
    <w:rsid w:val="001E75CA"/>
    <w:rsid w:val="002265FF"/>
    <w:rsid w:val="00242F3E"/>
    <w:rsid w:val="00274B91"/>
    <w:rsid w:val="00287CDB"/>
    <w:rsid w:val="002A410C"/>
    <w:rsid w:val="002C344E"/>
    <w:rsid w:val="002C5B57"/>
    <w:rsid w:val="00307A6A"/>
    <w:rsid w:val="00307C40"/>
    <w:rsid w:val="00320433"/>
    <w:rsid w:val="003230C7"/>
    <w:rsid w:val="00327E50"/>
    <w:rsid w:val="0033597A"/>
    <w:rsid w:val="00362612"/>
    <w:rsid w:val="003658C8"/>
    <w:rsid w:val="0036743F"/>
    <w:rsid w:val="003715DD"/>
    <w:rsid w:val="003823E0"/>
    <w:rsid w:val="00396860"/>
    <w:rsid w:val="003A4521"/>
    <w:rsid w:val="003B61B6"/>
    <w:rsid w:val="003D1C8C"/>
    <w:rsid w:val="0040096C"/>
    <w:rsid w:val="00410CF1"/>
    <w:rsid w:val="00414F1F"/>
    <w:rsid w:val="0043125D"/>
    <w:rsid w:val="0043502B"/>
    <w:rsid w:val="004443AC"/>
    <w:rsid w:val="004756D5"/>
    <w:rsid w:val="004C0437"/>
    <w:rsid w:val="004C49B7"/>
    <w:rsid w:val="004C4BDF"/>
    <w:rsid w:val="004D1187"/>
    <w:rsid w:val="004E1987"/>
    <w:rsid w:val="004E6E3C"/>
    <w:rsid w:val="00520898"/>
    <w:rsid w:val="00524986"/>
    <w:rsid w:val="005268F6"/>
    <w:rsid w:val="005410FC"/>
    <w:rsid w:val="00547DB7"/>
    <w:rsid w:val="0055116C"/>
    <w:rsid w:val="00565B7D"/>
    <w:rsid w:val="005744D1"/>
    <w:rsid w:val="005869F2"/>
    <w:rsid w:val="005F4F09"/>
    <w:rsid w:val="0061431B"/>
    <w:rsid w:val="00622821"/>
    <w:rsid w:val="00622BAA"/>
    <w:rsid w:val="006306CF"/>
    <w:rsid w:val="00631B8E"/>
    <w:rsid w:val="00671BD5"/>
    <w:rsid w:val="006805C1"/>
    <w:rsid w:val="006846A5"/>
    <w:rsid w:val="00686C21"/>
    <w:rsid w:val="006931C1"/>
    <w:rsid w:val="00694556"/>
    <w:rsid w:val="006D3B31"/>
    <w:rsid w:val="006E1A53"/>
    <w:rsid w:val="006F4379"/>
    <w:rsid w:val="00704EDA"/>
    <w:rsid w:val="00706251"/>
    <w:rsid w:val="00721122"/>
    <w:rsid w:val="00733E4A"/>
    <w:rsid w:val="00753019"/>
    <w:rsid w:val="00795365"/>
    <w:rsid w:val="007A7C7D"/>
    <w:rsid w:val="007E6115"/>
    <w:rsid w:val="007F4609"/>
    <w:rsid w:val="007F57C6"/>
    <w:rsid w:val="0080021B"/>
    <w:rsid w:val="008176A1"/>
    <w:rsid w:val="00820005"/>
    <w:rsid w:val="00844318"/>
    <w:rsid w:val="00870890"/>
    <w:rsid w:val="00873602"/>
    <w:rsid w:val="00875D12"/>
    <w:rsid w:val="008831CA"/>
    <w:rsid w:val="00896889"/>
    <w:rsid w:val="008C5714"/>
    <w:rsid w:val="008D10B2"/>
    <w:rsid w:val="00903896"/>
    <w:rsid w:val="00906F3D"/>
    <w:rsid w:val="009622DF"/>
    <w:rsid w:val="00967DFF"/>
    <w:rsid w:val="009826DF"/>
    <w:rsid w:val="00994341"/>
    <w:rsid w:val="009A21F9"/>
    <w:rsid w:val="009E7C18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68A9"/>
    <w:rsid w:val="00AE7752"/>
    <w:rsid w:val="00AF7FDA"/>
    <w:rsid w:val="00B10367"/>
    <w:rsid w:val="00B80CBD"/>
    <w:rsid w:val="00B86096"/>
    <w:rsid w:val="00B8729A"/>
    <w:rsid w:val="00BA517C"/>
    <w:rsid w:val="00BB3D05"/>
    <w:rsid w:val="00BB73BE"/>
    <w:rsid w:val="00BD7994"/>
    <w:rsid w:val="00BE05B2"/>
    <w:rsid w:val="00BE325B"/>
    <w:rsid w:val="00BF1908"/>
    <w:rsid w:val="00C154D8"/>
    <w:rsid w:val="00C22D93"/>
    <w:rsid w:val="00C31120"/>
    <w:rsid w:val="00C34482"/>
    <w:rsid w:val="00C40BE1"/>
    <w:rsid w:val="00C457BE"/>
    <w:rsid w:val="00C50A9F"/>
    <w:rsid w:val="00C63E82"/>
    <w:rsid w:val="00C642FA"/>
    <w:rsid w:val="00C70CD0"/>
    <w:rsid w:val="00CB1B23"/>
    <w:rsid w:val="00CB78A6"/>
    <w:rsid w:val="00CC7054"/>
    <w:rsid w:val="00CC7622"/>
    <w:rsid w:val="00CE09F1"/>
    <w:rsid w:val="00D11D84"/>
    <w:rsid w:val="00D27982"/>
    <w:rsid w:val="00D33B86"/>
    <w:rsid w:val="00D413E2"/>
    <w:rsid w:val="00D53924"/>
    <w:rsid w:val="00D55D0C"/>
    <w:rsid w:val="00D66D66"/>
    <w:rsid w:val="00D96D8C"/>
    <w:rsid w:val="00DA6649"/>
    <w:rsid w:val="00DB0BAB"/>
    <w:rsid w:val="00DC1259"/>
    <w:rsid w:val="00DC2571"/>
    <w:rsid w:val="00DC487C"/>
    <w:rsid w:val="00DD38C7"/>
    <w:rsid w:val="00DD6AD3"/>
    <w:rsid w:val="00DE6BF6"/>
    <w:rsid w:val="00E25884"/>
    <w:rsid w:val="00E31C2B"/>
    <w:rsid w:val="00E5426A"/>
    <w:rsid w:val="00E54642"/>
    <w:rsid w:val="00EB7252"/>
    <w:rsid w:val="00EC37E9"/>
    <w:rsid w:val="00F13623"/>
    <w:rsid w:val="00F15AA0"/>
    <w:rsid w:val="00F45A11"/>
    <w:rsid w:val="00F84B6D"/>
    <w:rsid w:val="00FA5FDA"/>
    <w:rsid w:val="00FB73EF"/>
    <w:rsid w:val="00FD1419"/>
    <w:rsid w:val="00FD791E"/>
    <w:rsid w:val="00FD79E4"/>
    <w:rsid w:val="00FD7A63"/>
    <w:rsid w:val="00FE2894"/>
    <w:rsid w:val="00FE2E37"/>
    <w:rsid w:val="00FE563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  <w14:docId w14:val="02A5F4DB"/>
  <w15:docId w15:val="{181F99BE-0A11-466E-B0E6-3DDC2FA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uiPriority w:val="99"/>
    <w:locked/>
    <w:rsid w:val="00EB7252"/>
    <w:rPr>
      <w:rFonts w:cs="David"/>
      <w:noProof/>
      <w:sz w:val="24"/>
      <w:szCs w:val="24"/>
    </w:rPr>
  </w:style>
  <w:style w:type="paragraph" w:styleId="ae">
    <w:name w:val="List Paragraph"/>
    <w:basedOn w:val="a"/>
    <w:uiPriority w:val="34"/>
    <w:qFormat/>
    <w:rsid w:val="00EB7252"/>
    <w:pPr>
      <w:spacing w:after="160" w:line="360" w:lineRule="auto"/>
      <w:ind w:left="720"/>
      <w:contextualSpacing/>
    </w:pPr>
    <w:rPr>
      <w:rFonts w:asciiTheme="minorHAnsi" w:hAnsiTheme="minorHAnsi"/>
      <w:noProof w:val="0"/>
      <w:sz w:val="22"/>
    </w:rPr>
  </w:style>
  <w:style w:type="character" w:styleId="Hyperlink">
    <w:name w:val="Hyperlink"/>
    <w:basedOn w:val="a0"/>
    <w:uiPriority w:val="99"/>
    <w:semiHidden/>
    <w:unhideWhenUsed/>
    <w:rsid w:val="00EB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2543</Words>
  <Characters>12719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צילה צפת Zila Zfat</cp:lastModifiedBy>
  <cp:revision>110</cp:revision>
  <cp:lastPrinted>2018-04-11T09:34:00Z</cp:lastPrinted>
  <dcterms:created xsi:type="dcterms:W3CDTF">2012-08-06T05:16:00Z</dcterms:created>
  <dcterms:modified xsi:type="dcterms:W3CDTF">2018-04-11T15:07:00Z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