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אדהם ספדי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DE784B" w:rsidP="00A9462B" w:rsidRDefault="00A9462B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AD6AC2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פלטינום ע.פ - אוטו טופ בע"מ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AD6AC2">
            <w:pPr>
              <w:suppressLineNumbers/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AD6AC2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גוליאן נאסר</w:t>
                </w:r>
              </w:sdtContent>
            </w:sdt>
          </w:p>
          <w:p w:rsidR="0094424E" w:rsidP="00D44968" w:rsidRDefault="00AD6AC2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1732226791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230076914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איי די אי חברה לביטוח בע"מ</w:t>
                </w:r>
              </w:sdtContent>
            </w:sdt>
          </w:p>
        </w:tc>
      </w:tr>
      <w:tr w:rsidRPr="00DE1E7D" w:rsidR="00694556">
        <w:trPr>
          <w:jc w:val="center"/>
        </w:trPr>
        <w:tc>
          <w:tcPr>
            <w:tcW w:w="8820" w:type="dxa"/>
            <w:gridSpan w:val="3"/>
          </w:tcPr>
          <w:p w:rsidR="00A9462B" w:rsidRDefault="00A9462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</w:p>
          <w:p w:rsidR="00694556" w:rsidP="00A9462B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A9462B" w:rsidP="00E7797C" w:rsidRDefault="00A9462B">
      <w:pPr>
        <w:spacing w:line="360" w:lineRule="auto"/>
        <w:jc w:val="both"/>
      </w:pPr>
      <w:bookmarkStart w:name="NGCSBookmark" w:id="0"/>
      <w:bookmarkEnd w:id="0"/>
      <w:r>
        <w:rPr>
          <w:rFonts w:hint="cs"/>
          <w:rtl/>
        </w:rPr>
        <w:t xml:space="preserve">1. </w:t>
      </w:r>
      <w:r>
        <w:rPr>
          <w:rFonts w:hint="cs"/>
          <w:rtl/>
        </w:rPr>
        <w:tab/>
        <w:t xml:space="preserve">אני מורה על </w:t>
      </w:r>
      <w:r>
        <w:rPr>
          <w:rFonts w:hint="cs"/>
          <w:b/>
          <w:bCs/>
          <w:rtl/>
        </w:rPr>
        <w:t>גילוי מסמכים</w:t>
      </w:r>
      <w:r>
        <w:rPr>
          <w:rFonts w:hint="cs"/>
          <w:rtl/>
        </w:rPr>
        <w:t xml:space="preserve"> הדדי בתוך 30 יום מהיום. </w:t>
      </w:r>
    </w:p>
    <w:p w:rsidR="00A9462B" w:rsidP="00E7797C" w:rsidRDefault="00A9462B">
      <w:pPr>
        <w:spacing w:line="360" w:lineRule="auto"/>
        <w:jc w:val="both"/>
      </w:pPr>
    </w:p>
    <w:p w:rsidR="00A9462B" w:rsidP="00E7797C" w:rsidRDefault="00A9462B">
      <w:pPr>
        <w:spacing w:line="360" w:lineRule="auto"/>
        <w:ind w:left="720" w:hanging="720"/>
        <w:jc w:val="both"/>
      </w:pPr>
      <w:r>
        <w:rPr>
          <w:rFonts w:hint="cs"/>
          <w:rtl/>
        </w:rPr>
        <w:t xml:space="preserve">2. </w:t>
      </w:r>
      <w:r>
        <w:rPr>
          <w:rFonts w:hint="cs"/>
          <w:rtl/>
        </w:rPr>
        <w:tab/>
      </w:r>
      <w:r>
        <w:rPr>
          <w:rFonts w:hint="cs"/>
          <w:b/>
          <w:bCs/>
          <w:rtl/>
        </w:rPr>
        <w:t>דרישה לעיון במסמכים</w:t>
      </w:r>
      <w:r>
        <w:rPr>
          <w:rFonts w:hint="cs"/>
          <w:rtl/>
        </w:rPr>
        <w:t xml:space="preserve"> תשלח בתוך 15 ימים מקבלת הגילוי והיא תיענה בתוך 15 ימים לאחר מכן.</w:t>
      </w:r>
    </w:p>
    <w:p w:rsidR="00A9462B" w:rsidP="00E7797C" w:rsidRDefault="00A9462B">
      <w:pPr>
        <w:spacing w:line="360" w:lineRule="auto"/>
        <w:jc w:val="both"/>
      </w:pPr>
    </w:p>
    <w:p w:rsidR="00A9462B" w:rsidP="00E7797C" w:rsidRDefault="00A9462B">
      <w:pPr>
        <w:spacing w:line="360" w:lineRule="auto"/>
        <w:ind w:left="720" w:hanging="720"/>
        <w:jc w:val="both"/>
      </w:pPr>
      <w:r>
        <w:rPr>
          <w:rFonts w:hint="cs"/>
          <w:rtl/>
        </w:rPr>
        <w:t xml:space="preserve">3. </w:t>
      </w:r>
      <w:r>
        <w:rPr>
          <w:rFonts w:hint="cs"/>
          <w:rtl/>
        </w:rPr>
        <w:tab/>
        <w:t xml:space="preserve">במידה וצד כלשהו מבקש לשלוח </w:t>
      </w:r>
      <w:r>
        <w:rPr>
          <w:rFonts w:hint="cs"/>
          <w:b/>
          <w:bCs/>
          <w:rtl/>
        </w:rPr>
        <w:t xml:space="preserve">שאלון </w:t>
      </w:r>
      <w:r>
        <w:rPr>
          <w:rFonts w:hint="cs"/>
          <w:rtl/>
        </w:rPr>
        <w:t>לצד השני, יהא רשאי לעשות כן בתוך 30 יום מהיום והצד שאליו מופנה השאלון יהא חייב להשיב על השאלון בתוך 30 יום מיום קבלתו.</w:t>
      </w:r>
    </w:p>
    <w:p w:rsidR="00A9462B" w:rsidP="00E7797C" w:rsidRDefault="00A9462B">
      <w:pPr>
        <w:spacing w:line="360" w:lineRule="auto"/>
        <w:jc w:val="both"/>
      </w:pPr>
    </w:p>
    <w:p w:rsidR="00A9462B" w:rsidP="00E7797C" w:rsidRDefault="00A9462B">
      <w:pPr>
        <w:spacing w:line="360" w:lineRule="auto"/>
        <w:ind w:left="720" w:hanging="720"/>
        <w:jc w:val="both"/>
        <w:rPr>
          <w:u w:val="single"/>
        </w:rPr>
      </w:pPr>
      <w:r>
        <w:rPr>
          <w:rFonts w:hint="cs"/>
          <w:rtl/>
        </w:rPr>
        <w:t xml:space="preserve">4. </w:t>
      </w:r>
      <w:r>
        <w:rPr>
          <w:rFonts w:hint="cs"/>
          <w:rtl/>
        </w:rPr>
        <w:tab/>
        <w:t xml:space="preserve">בקשות בעניינים הקשורים להליכים המקדמיים תוגשנה תוך 70 ימים מהיום, </w:t>
      </w:r>
      <w:r>
        <w:rPr>
          <w:rFonts w:hint="cs"/>
          <w:u w:val="single"/>
          <w:rtl/>
        </w:rPr>
        <w:t>שאם לא כן – ייראו הצדדים כמי שהשלימו את ההליכים המקדמיים ביניהם</w:t>
      </w:r>
      <w:r w:rsidRPr="00166F2F">
        <w:rPr>
          <w:rFonts w:hint="cs"/>
          <w:rtl/>
        </w:rPr>
        <w:t>.</w:t>
      </w:r>
    </w:p>
    <w:p w:rsidR="00A9462B" w:rsidP="00E7797C" w:rsidRDefault="00A9462B">
      <w:pPr>
        <w:spacing w:line="360" w:lineRule="auto"/>
        <w:ind w:left="720" w:hanging="720"/>
        <w:jc w:val="both"/>
        <w:rPr>
          <w:u w:val="single"/>
          <w:rtl/>
        </w:rPr>
      </w:pPr>
    </w:p>
    <w:p w:rsidR="00A9462B" w:rsidP="00A9462B" w:rsidRDefault="00A9462B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5.</w:t>
      </w:r>
      <w:r>
        <w:rPr>
          <w:rFonts w:hint="cs"/>
          <w:rtl/>
        </w:rPr>
        <w:tab/>
        <w:t xml:space="preserve">בתיק זה הוגשה חוות דעת שמאית מטעם התובעת ולפיכך ככל שהנתבעים חפצים </w:t>
      </w:r>
      <w:r>
        <w:rPr>
          <w:rFonts w:hint="cs"/>
          <w:b/>
          <w:bCs/>
          <w:rtl/>
        </w:rPr>
        <w:t>בהגשת</w:t>
      </w:r>
      <w:r>
        <w:rPr>
          <w:rFonts w:hint="cs"/>
          <w:rtl/>
        </w:rPr>
        <w:t xml:space="preserve"> </w:t>
      </w:r>
      <w:r>
        <w:rPr>
          <w:rFonts w:hint="cs"/>
          <w:b/>
          <w:bCs/>
          <w:rtl/>
        </w:rPr>
        <w:t>חוות דעת</w:t>
      </w:r>
      <w:r>
        <w:rPr>
          <w:rFonts w:hint="cs"/>
          <w:rtl/>
        </w:rPr>
        <w:t xml:space="preserve"> </w:t>
      </w:r>
      <w:r>
        <w:rPr>
          <w:rFonts w:hint="cs"/>
          <w:bCs/>
          <w:rtl/>
        </w:rPr>
        <w:t>נגדית</w:t>
      </w:r>
      <w:r>
        <w:rPr>
          <w:rFonts w:hint="cs"/>
          <w:rtl/>
        </w:rPr>
        <w:t xml:space="preserve"> מטעמם, הם יעשו כן עד לא יאוחר מיום </w:t>
      </w:r>
      <w:r w:rsidRPr="00A9462B">
        <w:rPr>
          <w:rFonts w:hint="cs"/>
          <w:bCs/>
          <w:u w:val="single"/>
          <w:rtl/>
        </w:rPr>
        <w:t>15/06/2018</w:t>
      </w:r>
      <w:r>
        <w:rPr>
          <w:rFonts w:hint="cs"/>
          <w:rtl/>
        </w:rPr>
        <w:t>.</w:t>
      </w:r>
    </w:p>
    <w:p w:rsidR="00A9462B" w:rsidP="00E7797C" w:rsidRDefault="00A9462B">
      <w:pPr>
        <w:spacing w:line="360" w:lineRule="auto"/>
        <w:ind w:left="720" w:hanging="720"/>
        <w:jc w:val="both"/>
        <w:rPr>
          <w:rtl/>
        </w:rPr>
      </w:pPr>
    </w:p>
    <w:p w:rsidR="00A9462B" w:rsidP="00A9462B" w:rsidRDefault="00F57454">
      <w:pPr>
        <w:spacing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hint="cs"/>
          <w:rtl/>
        </w:rPr>
        <w:t>6</w:t>
      </w:r>
      <w:r w:rsidR="00A9462B">
        <w:rPr>
          <w:rFonts w:hint="cs"/>
          <w:rtl/>
        </w:rPr>
        <w:t>.</w:t>
      </w:r>
      <w:r w:rsidR="00A9462B">
        <w:rPr>
          <w:rFonts w:hint="cs"/>
          <w:rtl/>
        </w:rPr>
        <w:tab/>
        <w:t>במידה ולא תוגש חוות דעת נגדית בתוך המועד שנקצב לעיל</w:t>
      </w:r>
      <w:r w:rsidRPr="00E7797C" w:rsidR="00A9462B">
        <w:rPr>
          <w:rFonts w:hint="cs"/>
          <w:rtl/>
        </w:rPr>
        <w:t xml:space="preserve"> </w:t>
      </w:r>
      <w:r w:rsidRPr="00E7797C" w:rsidR="00A9462B">
        <w:rPr>
          <w:rtl/>
        </w:rPr>
        <w:t>–</w:t>
      </w:r>
      <w:r w:rsidRPr="00E7797C" w:rsidR="00A9462B">
        <w:rPr>
          <w:rFonts w:hint="cs"/>
          <w:rtl/>
        </w:rPr>
        <w:t xml:space="preserve"> </w:t>
      </w:r>
      <w:r w:rsidR="00A9462B">
        <w:rPr>
          <w:rFonts w:hint="cs"/>
          <w:u w:val="single"/>
          <w:rtl/>
        </w:rPr>
        <w:t>י</w:t>
      </w:r>
      <w:r w:rsidRPr="00E7797C" w:rsidR="00A9462B">
        <w:rPr>
          <w:rFonts w:hint="cs"/>
          <w:u w:val="single"/>
          <w:rtl/>
        </w:rPr>
        <w:t>יחשב</w:t>
      </w:r>
      <w:r w:rsidR="00A9462B">
        <w:rPr>
          <w:rFonts w:hint="cs"/>
          <w:u w:val="single"/>
          <w:rtl/>
        </w:rPr>
        <w:t>ו</w:t>
      </w:r>
      <w:r w:rsidRPr="00E7797C" w:rsidR="00A9462B">
        <w:rPr>
          <w:rFonts w:hint="cs"/>
          <w:u w:val="single"/>
          <w:rtl/>
        </w:rPr>
        <w:t xml:space="preserve"> הנתבע</w:t>
      </w:r>
      <w:r w:rsidR="00A9462B">
        <w:rPr>
          <w:rFonts w:hint="cs"/>
          <w:u w:val="single"/>
          <w:rtl/>
        </w:rPr>
        <w:t>ים</w:t>
      </w:r>
      <w:r w:rsidRPr="00E7797C" w:rsidR="00A9462B">
        <w:rPr>
          <w:rFonts w:hint="cs"/>
          <w:u w:val="single"/>
          <w:rtl/>
        </w:rPr>
        <w:t xml:space="preserve"> כמי שוויתר</w:t>
      </w:r>
      <w:r w:rsidR="00A9462B">
        <w:rPr>
          <w:rFonts w:hint="cs"/>
          <w:u w:val="single"/>
          <w:rtl/>
        </w:rPr>
        <w:t>ו</w:t>
      </w:r>
      <w:r w:rsidRPr="00E7797C" w:rsidR="00A9462B">
        <w:rPr>
          <w:rFonts w:hint="cs"/>
          <w:u w:val="single"/>
          <w:rtl/>
        </w:rPr>
        <w:t xml:space="preserve"> על זכות</w:t>
      </w:r>
      <w:r w:rsidR="00A9462B">
        <w:rPr>
          <w:rFonts w:hint="cs"/>
          <w:u w:val="single"/>
          <w:rtl/>
        </w:rPr>
        <w:t>ם</w:t>
      </w:r>
      <w:r w:rsidRPr="00E7797C" w:rsidR="00A9462B">
        <w:rPr>
          <w:rFonts w:hint="cs"/>
          <w:u w:val="single"/>
          <w:rtl/>
        </w:rPr>
        <w:t xml:space="preserve"> להגיש חוות דעת מטעמ</w:t>
      </w:r>
      <w:r w:rsidR="00A9462B">
        <w:rPr>
          <w:rFonts w:hint="cs"/>
          <w:u w:val="single"/>
          <w:rtl/>
        </w:rPr>
        <w:t>ם</w:t>
      </w:r>
      <w:r w:rsidRPr="00E7797C" w:rsidR="00A9462B">
        <w:rPr>
          <w:rFonts w:hint="cs"/>
          <w:u w:val="single"/>
          <w:rtl/>
        </w:rPr>
        <w:t xml:space="preserve"> וכמי שאינ</w:t>
      </w:r>
      <w:r w:rsidR="00A9462B">
        <w:rPr>
          <w:rFonts w:hint="cs"/>
          <w:u w:val="single"/>
          <w:rtl/>
        </w:rPr>
        <w:t>ם</w:t>
      </w:r>
      <w:r w:rsidRPr="00E7797C" w:rsidR="00A9462B">
        <w:rPr>
          <w:rFonts w:hint="cs"/>
          <w:u w:val="single"/>
          <w:rtl/>
        </w:rPr>
        <w:t xml:space="preserve"> חולק</w:t>
      </w:r>
      <w:r w:rsidR="00A9462B">
        <w:rPr>
          <w:rFonts w:hint="cs"/>
          <w:u w:val="single"/>
          <w:rtl/>
        </w:rPr>
        <w:t>ים</w:t>
      </w:r>
      <w:r w:rsidRPr="00E7797C" w:rsidR="00A9462B">
        <w:rPr>
          <w:rFonts w:hint="cs"/>
          <w:u w:val="single"/>
          <w:rtl/>
        </w:rPr>
        <w:t xml:space="preserve"> על מסקנות המומחה ה</w:t>
      </w:r>
      <w:r w:rsidR="00A9462B">
        <w:rPr>
          <w:rFonts w:hint="cs"/>
          <w:u w:val="single"/>
          <w:rtl/>
        </w:rPr>
        <w:t>שמ</w:t>
      </w:r>
      <w:r w:rsidRPr="00E7797C" w:rsidR="00A9462B">
        <w:rPr>
          <w:rFonts w:hint="cs"/>
          <w:u w:val="single"/>
          <w:rtl/>
        </w:rPr>
        <w:t>אי מטעם התובע</w:t>
      </w:r>
      <w:r w:rsidRPr="00A9462B" w:rsidR="00A9462B">
        <w:rPr>
          <w:rFonts w:hint="cs"/>
          <w:u w:val="single"/>
          <w:rtl/>
        </w:rPr>
        <w:t>ת</w:t>
      </w:r>
      <w:r w:rsidR="00A9462B">
        <w:rPr>
          <w:rFonts w:hint="cs"/>
          <w:rtl/>
        </w:rPr>
        <w:t xml:space="preserve"> (כפוף לזכותה לחקור נגדית את השמאי מטעם התובעת).</w:t>
      </w:r>
    </w:p>
    <w:p w:rsidR="00A9462B" w:rsidP="00E7797C" w:rsidRDefault="00A9462B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:rsidR="00A9462B" w:rsidP="00A9462B" w:rsidRDefault="00F57454">
      <w:pPr>
        <w:spacing w:line="360" w:lineRule="auto"/>
        <w:ind w:left="720" w:hanging="720"/>
        <w:jc w:val="both"/>
        <w:rPr>
          <w:rFonts w:ascii="Calibri" w:hAnsi="Calibri"/>
          <w:sz w:val="22"/>
          <w:szCs w:val="22"/>
          <w:rtl/>
        </w:rPr>
      </w:pPr>
      <w:r>
        <w:rPr>
          <w:rFonts w:hint="cs" w:ascii="Calibri" w:hAnsi="Calibri"/>
          <w:rtl/>
        </w:rPr>
        <w:t>7</w:t>
      </w:r>
      <w:bookmarkStart w:name="_GoBack" w:id="1"/>
      <w:bookmarkEnd w:id="1"/>
      <w:r w:rsidR="00A9462B">
        <w:rPr>
          <w:rFonts w:hint="cs" w:ascii="Calibri" w:hAnsi="Calibri"/>
          <w:rtl/>
        </w:rPr>
        <w:t>.</w:t>
      </w:r>
      <w:r w:rsidR="00A9462B">
        <w:rPr>
          <w:rFonts w:hint="cs" w:ascii="Calibri" w:hAnsi="Calibri"/>
          <w:rtl/>
        </w:rPr>
        <w:tab/>
        <w:t xml:space="preserve">התיק יובא לעיוני </w:t>
      </w:r>
      <w:r w:rsidRPr="00E660E5" w:rsidR="00A9462B">
        <w:rPr>
          <w:rFonts w:hint="cs" w:ascii="Calibri" w:hAnsi="Calibri"/>
          <w:b/>
          <w:bCs/>
          <w:rtl/>
        </w:rPr>
        <w:t xml:space="preserve">ביום </w:t>
      </w:r>
      <w:r w:rsidR="00A9462B">
        <w:rPr>
          <w:rFonts w:hint="cs" w:ascii="Calibri" w:hAnsi="Calibri"/>
          <w:b/>
          <w:bCs/>
          <w:rtl/>
        </w:rPr>
        <w:t>17/06/2018</w:t>
      </w:r>
      <w:r w:rsidR="00A9462B">
        <w:rPr>
          <w:rFonts w:hint="cs" w:ascii="Calibri" w:hAnsi="Calibri"/>
          <w:rtl/>
        </w:rPr>
        <w:t xml:space="preserve"> למתן החלטה לגבי אופן המשך הדיון בתיק.</w:t>
      </w:r>
    </w:p>
    <w:p w:rsidR="00A9462B" w:rsidP="00E7797C" w:rsidRDefault="00A9462B">
      <w:pPr>
        <w:ind w:firstLine="720"/>
        <w:rPr>
          <w:bCs/>
          <w:rtl/>
        </w:rPr>
      </w:pPr>
    </w:p>
    <w:p w:rsidR="00A9462B" w:rsidP="00E7797C" w:rsidRDefault="00A9462B">
      <w:pPr>
        <w:ind w:firstLine="720"/>
        <w:rPr>
          <w:rtl/>
        </w:rPr>
      </w:pPr>
      <w:r>
        <w:rPr>
          <w:rFonts w:hint="cs"/>
          <w:bCs/>
          <w:rtl/>
        </w:rPr>
        <w:t>ימי הפגרה באים במניין</w:t>
      </w:r>
      <w:r>
        <w:rPr>
          <w:rFonts w:hint="cs"/>
          <w:rtl/>
        </w:rPr>
        <w:t>.</w:t>
      </w:r>
    </w:p>
    <w:p w:rsidR="00A9462B" w:rsidP="00A9462B" w:rsidRDefault="00A9462B">
      <w:pPr>
        <w:spacing w:line="360" w:lineRule="auto"/>
        <w:ind w:firstLine="720"/>
        <w:jc w:val="both"/>
        <w:rPr>
          <w:rFonts w:ascii="Arial" w:hAnsi="Arial"/>
          <w:noProof w:val="0"/>
          <w:rtl/>
        </w:rPr>
      </w:pPr>
    </w:p>
    <w:p w:rsidR="00694556" w:rsidP="00A9462B" w:rsidRDefault="0043502B">
      <w:pPr>
        <w:spacing w:line="360" w:lineRule="auto"/>
        <w:ind w:firstLine="720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lastRenderedPageBreak/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AD6AC2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971675" cy="9429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1c7d19fe0db141ae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462B" w:rsidRDefault="00A9462B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AD6AC2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AD6AC2">
      <w:rPr>
        <w:rStyle w:val="ab"/>
        <w:rtl/>
      </w:rPr>
      <w:t>2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462B" w:rsidRDefault="00A9462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462B" w:rsidRDefault="00A9462B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A9462B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בבית שאן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AD6AC2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61446-01-18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פלטינום ע.פ - אוטו טופ בע"מ נ' נאסר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462B" w:rsidRDefault="00A9462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62B"/>
    <w:rsid w:val="00A94B64"/>
    <w:rsid w:val="00AA3229"/>
    <w:rsid w:val="00AA7596"/>
    <w:rsid w:val="00AB5E52"/>
    <w:rsid w:val="00AC3B02"/>
    <w:rsid w:val="00AC3B7B"/>
    <w:rsid w:val="00AC5209"/>
    <w:rsid w:val="00AD6AC2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DE784B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57454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1FD631F3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1c7d19fe0db141ae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1231F9" w:rsidP="001231F9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1231F9" w:rsidP="001231F9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1231F9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231F9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1231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1231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189</Words>
  <Characters>949</Characters>
  <Application>Microsoft Office Word</Application>
  <DocSecurity>0</DocSecurity>
  <Lines>7</Lines>
  <Paragraphs>2</Paragraphs>
  <ScaleCrop>false</ScaleCrop>
  <Company>Microsoft Corporation</Company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אדהם ספדי</cp:lastModifiedBy>
  <cp:revision>117</cp:revision>
  <dcterms:created xsi:type="dcterms:W3CDTF">2012-08-06T05:16:00Z</dcterms:created>
  <dcterms:modified xsi:type="dcterms:W3CDTF">2018-04-11T19:51:00Z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