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639B8" w:rsidRDefault="00464AF7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464AF7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מרים צעירי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64AF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64AF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971691" w:rsidR="000F7A09" w:rsidP="00144E35" w:rsidRDefault="000F7A09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 w:rsidRPr="00971691">
        <w:rPr>
          <w:rFonts w:ascii="Arial" w:hAnsi="Arial"/>
          <w:rtl/>
        </w:rPr>
        <w:t xml:space="preserve">תיק זה קבוע להקראה והנאשמת הגישה הודאה בכתב וטיעון לעונש. </w:t>
      </w:r>
    </w:p>
    <w:p w:rsidR="000F7A09" w:rsidP="00971691" w:rsidRDefault="000F7A09">
      <w:pPr>
        <w:spacing w:line="360" w:lineRule="auto"/>
        <w:jc w:val="both"/>
        <w:rPr>
          <w:rFonts w:ascii="Arial" w:hAnsi="Arial"/>
          <w:rtl/>
        </w:rPr>
      </w:pPr>
    </w:p>
    <w:p w:rsidRPr="00971691" w:rsidR="000F7A09" w:rsidP="00971691" w:rsidRDefault="000F7A09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 xml:space="preserve">עמדת המאשימה תישמע במועד שנקבע מראש.    </w:t>
      </w:r>
    </w:p>
    <w:p w:rsidRPr="00971691" w:rsidR="000F7A09" w:rsidP="00971691" w:rsidRDefault="000F7A09">
      <w:pPr>
        <w:spacing w:line="360" w:lineRule="auto"/>
        <w:jc w:val="both"/>
        <w:rPr>
          <w:rFonts w:ascii="Arial" w:hAnsi="Arial"/>
          <w:rtl/>
        </w:rPr>
      </w:pPr>
    </w:p>
    <w:p w:rsidRPr="00971691" w:rsidR="000F7A09" w:rsidP="00971691" w:rsidRDefault="000F7A09">
      <w:pPr>
        <w:spacing w:line="360" w:lineRule="auto"/>
        <w:jc w:val="both"/>
        <w:rPr>
          <w:rFonts w:ascii="Arial" w:hAnsi="Arial"/>
          <w:rtl/>
        </w:rPr>
      </w:pPr>
      <w:r w:rsidRPr="00971691">
        <w:rPr>
          <w:rFonts w:ascii="Arial" w:hAnsi="Arial"/>
          <w:rtl/>
        </w:rPr>
        <w:t xml:space="preserve">הנאשמת פטורה מהתייצבות אולם חובה עליה לעקוב אחרי ההחלטה בתיק.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0F7A09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464AF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26331cd0be448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A09" w:rsidRDefault="000F7A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64AF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64AF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A09" w:rsidRDefault="000F7A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A09" w:rsidRDefault="000F7A0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7A0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64AF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3473-04-18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צעירי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90511159627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A09" w:rsidRDefault="000F7A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8478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322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728B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14DC9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94FFC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10E34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DE1D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F25D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9ED6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80B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7A09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39B8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4AF7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9F9675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F7A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F7A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F7A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F7A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F7A0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F7A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F7A0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F7A0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F7A0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F7A09"/>
    <w:rPr>
      <w:i/>
      <w:iCs/>
      <w:noProof w:val="0"/>
    </w:rPr>
  </w:style>
  <w:style w:type="character" w:styleId="HTMLCode">
    <w:name w:val="HTML Code"/>
    <w:basedOn w:val="a2"/>
    <w:semiHidden/>
    <w:unhideWhenUsed/>
    <w:rsid w:val="000F7A0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F7A0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F7A0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F7A0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F7A0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F7A0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F7A0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F7A0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F7A0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F7A0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F7A0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F7A0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F7A0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F7A0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F7A09"/>
    <w:pPr>
      <w:ind w:left="2160" w:hanging="240"/>
    </w:pPr>
  </w:style>
  <w:style w:type="paragraph" w:styleId="NormalWeb">
    <w:name w:val="Normal (Web)"/>
    <w:basedOn w:val="a1"/>
    <w:semiHidden/>
    <w:unhideWhenUsed/>
    <w:rsid w:val="000F7A0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F7A0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F7A0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F7A0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F7A0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F7A0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F7A0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F7A0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F7A0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F7A0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F7A0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F7A0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F7A0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F7A09"/>
  </w:style>
  <w:style w:type="paragraph" w:styleId="af1">
    <w:name w:val="Salutation"/>
    <w:basedOn w:val="a1"/>
    <w:next w:val="a1"/>
    <w:link w:val="af2"/>
    <w:rsid w:val="000F7A09"/>
  </w:style>
  <w:style w:type="character" w:customStyle="1" w:styleId="af2">
    <w:name w:val="ברכה תו"/>
    <w:basedOn w:val="a2"/>
    <w:link w:val="af1"/>
    <w:rsid w:val="000F7A0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F7A09"/>
    <w:pPr>
      <w:spacing w:after="120"/>
    </w:pPr>
  </w:style>
  <w:style w:type="character" w:customStyle="1" w:styleId="af4">
    <w:name w:val="גוף טקסט תו"/>
    <w:basedOn w:val="a2"/>
    <w:link w:val="af3"/>
    <w:semiHidden/>
    <w:rsid w:val="000F7A0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F7A0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F7A0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F7A0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F7A0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F7A09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F7A0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F7A0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F7A0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F7A0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F7A0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F7A0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F7A0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F7A0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F7A0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F7A0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F7A0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F7A0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F7A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F7A0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F7A0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F7A0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F7A0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F7A0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F7A0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F7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F7A0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F7A0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F7A0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F7A0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F7A0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F7A0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F7A0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F7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F7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F7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F7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F7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F7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F7A0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F7A09"/>
    <w:pPr>
      <w:ind w:left="4252"/>
    </w:pPr>
  </w:style>
  <w:style w:type="character" w:customStyle="1" w:styleId="aff1">
    <w:name w:val="חתימה תו"/>
    <w:basedOn w:val="a2"/>
    <w:link w:val="aff0"/>
    <w:semiHidden/>
    <w:rsid w:val="000F7A0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F7A09"/>
  </w:style>
  <w:style w:type="character" w:customStyle="1" w:styleId="aff3">
    <w:name w:val="חתימת דואר אלקטרוני תו"/>
    <w:basedOn w:val="a2"/>
    <w:link w:val="aff2"/>
    <w:semiHidden/>
    <w:rsid w:val="000F7A0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F7A0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F7A0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F7A0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F7A0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F7A0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F7A0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F7A0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F7A0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F7A0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F7A0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F7A0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F7A0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F7A0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F7A0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F7A0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F7A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F7A0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F7A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F7A0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F7A0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F7A0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F7A0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F7A0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F7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F7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F7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F7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F7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F7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F7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F7A0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F7A0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F7A0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F7A0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F7A0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F7A0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F7A0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F7A0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F7A0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F7A0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F7A0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F7A0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F7A0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F7A0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F7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F7A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F7A0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F7A0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F7A0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F7A0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F7A0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F7A0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F7A0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F7A0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F7A0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F7A0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F7A0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F7A0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F7A0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F7A0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F7A0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F7A0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F7A0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F7A0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F7A0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F7A0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F7A0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F7A0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F7A0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F7A0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F7A0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F7A0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F7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F7A0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F7A0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F7A0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F7A0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F7A0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F7A0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F7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F7A0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F7A0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F7A0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F7A0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F7A0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F7A0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F7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F7A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F7A0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F7A0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F7A0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F7A0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F7A0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F7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F7A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F7A0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F7A0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F7A0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F7A0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F7A0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F7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F7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F7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F7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F7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F7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F7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F7A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F7A0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F7A0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F7A0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F7A0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F7A0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F7A0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F7A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F7A0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F7A0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F7A0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F7A0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F7A0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F7A0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F7A0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F7A0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F7A0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F7A0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F7A09"/>
    <w:rPr>
      <w:rFonts w:cs="David"/>
      <w:noProof w:val="0"/>
    </w:rPr>
  </w:style>
  <w:style w:type="paragraph" w:styleId="affc">
    <w:name w:val="macro"/>
    <w:link w:val="affd"/>
    <w:semiHidden/>
    <w:unhideWhenUsed/>
    <w:rsid w:val="000F7A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F7A09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F7A0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F7A0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F7A0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F7A0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F7A0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F7A0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F7A0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F7A0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F7A0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F7A0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F7A0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F7A0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F7A09"/>
  </w:style>
  <w:style w:type="character" w:customStyle="1" w:styleId="afff3">
    <w:name w:val="כותרת הערות תו"/>
    <w:basedOn w:val="a2"/>
    <w:link w:val="afff2"/>
    <w:semiHidden/>
    <w:rsid w:val="000F7A0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F7A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F7A0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F7A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F7A0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F7A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F7A0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F7A0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F7A0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F7A0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F7A0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F7A0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F7A0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F7A0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F7A0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F7A0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F7A09"/>
    <w:pPr>
      <w:ind w:left="720"/>
    </w:pPr>
  </w:style>
  <w:style w:type="paragraph" w:styleId="affff0">
    <w:name w:val="Body Text First Indent"/>
    <w:basedOn w:val="af3"/>
    <w:link w:val="affff1"/>
    <w:rsid w:val="000F7A0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F7A0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F7A0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F7A0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F7A09"/>
    <w:rPr>
      <w:i/>
      <w:iCs/>
    </w:rPr>
  </w:style>
  <w:style w:type="character" w:customStyle="1" w:styleId="HTML3">
    <w:name w:val="כתובת HTML תו"/>
    <w:basedOn w:val="a2"/>
    <w:link w:val="HTML2"/>
    <w:semiHidden/>
    <w:rsid w:val="000F7A0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F7A0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F7A0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F7A0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F7A0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F7A0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F7A0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F7A0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F7A0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F7A0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F7A0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F7A0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F7A09"/>
    <w:pPr>
      <w:ind w:left="4252"/>
    </w:pPr>
  </w:style>
  <w:style w:type="character" w:customStyle="1" w:styleId="affffb">
    <w:name w:val="סיום תו"/>
    <w:basedOn w:val="a2"/>
    <w:link w:val="affffa"/>
    <w:semiHidden/>
    <w:rsid w:val="000F7A0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F7A0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F7A0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F7A0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F7A0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F7A0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F7A0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F7A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F7A0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F7A0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F7A0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F7A09"/>
    <w:rPr>
      <w:noProof w:val="0"/>
    </w:rPr>
  </w:style>
  <w:style w:type="paragraph" w:styleId="afffff1">
    <w:name w:val="List"/>
    <w:basedOn w:val="a1"/>
    <w:semiHidden/>
    <w:unhideWhenUsed/>
    <w:rsid w:val="000F7A0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F7A0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F7A09"/>
    <w:pPr>
      <w:ind w:left="849" w:hanging="283"/>
      <w:contextualSpacing/>
    </w:pPr>
  </w:style>
  <w:style w:type="paragraph" w:styleId="48">
    <w:name w:val="List 4"/>
    <w:basedOn w:val="a1"/>
    <w:rsid w:val="000F7A09"/>
    <w:pPr>
      <w:ind w:left="1132" w:hanging="283"/>
      <w:contextualSpacing/>
    </w:pPr>
  </w:style>
  <w:style w:type="paragraph" w:styleId="58">
    <w:name w:val="List 5"/>
    <w:basedOn w:val="a1"/>
    <w:rsid w:val="000F7A0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F7A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F7A0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F7A0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F7A0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F7A0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F7A0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F7A0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F7A0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F7A0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F7A0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F7A0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F7A0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F7A0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F7A0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F7A0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F7A0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F7A0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F7A0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F7A0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F7A0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F7A0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F7A0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F7A0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F7A0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F7A0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F7A0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F7A0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F7A0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F7A0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F7A0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F7A0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F7A0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F7A0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F7A0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F7A0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F7A0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F7A0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F7A0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F7A0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F7A09"/>
  </w:style>
  <w:style w:type="paragraph" w:styleId="afffff6">
    <w:name w:val="table of authorities"/>
    <w:basedOn w:val="a1"/>
    <w:next w:val="a1"/>
    <w:semiHidden/>
    <w:unhideWhenUsed/>
    <w:rsid w:val="000F7A0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F7A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F7A0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F7A0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F7A0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F7A0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F7A0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F7A0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F7A0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F7A0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F7A0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F7A0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F7A0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F7A0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F7A0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F7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F7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F7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F7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F7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F7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F7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F7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F7A0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F7A0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F7A0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F7A0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F7A0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F7A0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F7A0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F7A0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F7A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F7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F7A09"/>
  </w:style>
  <w:style w:type="character" w:customStyle="1" w:styleId="afffffb">
    <w:name w:val="תאריך תו"/>
    <w:basedOn w:val="a2"/>
    <w:link w:val="afffffa"/>
    <w:rsid w:val="000F7A0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e26331cd0be4483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74A3E" w:rsidP="00A74A3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74A3E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A3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74A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56</Words>
  <Characters>284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