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מירי שי-גרינברג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20163A" w:rsidRDefault="00DC0B57">
      <w:pPr>
        <w:rPr>
          <w:b/>
          <w:bCs/>
          <w:sz w:val="28"/>
          <w:szCs w:val="28"/>
          <w:rtl/>
        </w:rPr>
      </w:pP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20163A">
                  <w:rPr>
                    <w:rStyle w:val="af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1A5A73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="00DC0B57">
                  <w:rPr>
                    <w:rStyle w:val="af"/>
                    <w:b/>
                    <w:bCs/>
                    <w:color w:val="auto"/>
                    <w:sz w:val="28"/>
                    <w:szCs w:val="28"/>
                  </w:rPr>
                  <w:t>FERNANDESLALITA THOMAS</w:t>
                </w:r>
              </w:sdtContent>
            </w:sdt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20163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20163A" w:rsidR="0020163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ארז אולשביץ</w:t>
            </w: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20163A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1A5A73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DC0B57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הלן בחוס</w:t>
                </w:r>
              </w:sdtContent>
            </w:sdt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20163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תופיק מזאוי</w:t>
            </w:r>
          </w:p>
        </w:tc>
      </w:tr>
    </w:tbl>
    <w:p w:rsidR="00DB7511" w:rsidP="0020163A" w:rsidRDefault="00DC0B57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AF52EF" w:rsidR="00AF52EF" w:rsidP="008D2222" w:rsidRDefault="00AF52EF">
      <w:pPr>
        <w:spacing w:line="360" w:lineRule="auto"/>
        <w:jc w:val="both"/>
        <w:rPr>
          <w:sz w:val="28"/>
          <w:szCs w:val="28"/>
          <w:rtl/>
        </w:rPr>
      </w:pPr>
    </w:p>
    <w:p w:rsidR="0020163A" w:rsidP="0020163A" w:rsidRDefault="0020163A">
      <w:pPr>
        <w:spacing w:line="360" w:lineRule="auto"/>
        <w:ind w:left="720" w:hanging="72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 xml:space="preserve">בהתאם להחלטת בית הדין מיום 5/2/18, הגישה התובעת ביום 9/4/18 תצהיר עדות ראשית מטעמה. </w:t>
      </w:r>
    </w:p>
    <w:p w:rsidR="0020163A" w:rsidP="00AB2036" w:rsidRDefault="0020163A">
      <w:pPr>
        <w:spacing w:line="360" w:lineRule="auto"/>
        <w:ind w:left="720" w:hanging="720"/>
        <w:rPr>
          <w:sz w:val="28"/>
          <w:szCs w:val="28"/>
        </w:rPr>
      </w:pPr>
    </w:p>
    <w:p w:rsidRPr="003C1A11" w:rsidR="0020163A" w:rsidP="003C1A11" w:rsidRDefault="0020163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3C1A11">
        <w:rPr>
          <w:rFonts w:hint="cs"/>
          <w:sz w:val="28"/>
          <w:szCs w:val="28"/>
          <w:rtl/>
        </w:rPr>
        <w:t>2.</w:t>
      </w:r>
      <w:r w:rsidRPr="003C1A11">
        <w:rPr>
          <w:rFonts w:hint="cs"/>
          <w:sz w:val="28"/>
          <w:szCs w:val="28"/>
          <w:rtl/>
        </w:rPr>
        <w:tab/>
        <w:t>ישיבת הוכחות תתקיים לפני ב</w:t>
      </w:r>
      <w:r w:rsidRPr="003C1A11">
        <w:rPr>
          <w:rFonts w:hint="cs"/>
          <w:b/>
          <w:bCs/>
          <w:sz w:val="28"/>
          <w:szCs w:val="28"/>
          <w:u w:val="single"/>
          <w:rtl/>
        </w:rPr>
        <w:t>יום 15/10/18 בשעה 11:00.</w:t>
      </w:r>
    </w:p>
    <w:p w:rsidRPr="003C1A11" w:rsidR="0020163A" w:rsidP="003C1A11" w:rsidRDefault="0020163A">
      <w:pPr>
        <w:spacing w:line="360" w:lineRule="auto"/>
        <w:ind w:left="720"/>
        <w:jc w:val="both"/>
        <w:rPr>
          <w:sz w:val="28"/>
          <w:szCs w:val="28"/>
          <w:rtl/>
        </w:rPr>
      </w:pPr>
      <w:r w:rsidRPr="003C1A11">
        <w:rPr>
          <w:rFonts w:hint="cs"/>
          <w:sz w:val="28"/>
          <w:szCs w:val="28"/>
          <w:rtl/>
        </w:rPr>
        <w:t>ב"כ הצדדים יסכמו טיעוניהם בעל פה בתום שמיעת הראיות.</w:t>
      </w:r>
    </w:p>
    <w:p w:rsidRPr="003C1A11" w:rsidR="0020163A" w:rsidP="003C1A11" w:rsidRDefault="0020163A">
      <w:pPr>
        <w:spacing w:line="360" w:lineRule="auto"/>
        <w:ind w:left="720" w:hanging="720"/>
        <w:jc w:val="both"/>
        <w:rPr>
          <w:sz w:val="28"/>
          <w:szCs w:val="28"/>
          <w:rtl/>
        </w:rPr>
      </w:pPr>
    </w:p>
    <w:p w:rsidRPr="003C1A11" w:rsidR="0020163A" w:rsidP="003C1A11" w:rsidRDefault="0020163A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3C1A11">
        <w:rPr>
          <w:rFonts w:hint="cs"/>
          <w:sz w:val="28"/>
          <w:szCs w:val="28"/>
          <w:rtl/>
        </w:rPr>
        <w:t>3.</w:t>
      </w:r>
      <w:r w:rsidRPr="003C1A11">
        <w:rPr>
          <w:rFonts w:hint="cs"/>
          <w:sz w:val="28"/>
          <w:szCs w:val="28"/>
          <w:rtl/>
        </w:rPr>
        <w:tab/>
        <w:t xml:space="preserve">בהתאם להחלטה שניתנה ביום 5/2/18, תצהירי הנתבעת יוגשו בתוך 30 יום. ככל שלא יוגשו תצהירי הנתבעת במועד, יראה הדבר כאילו אין בדעת הנתבעת להביא ראיות. </w:t>
      </w:r>
    </w:p>
    <w:p w:rsidRPr="003C1A11" w:rsidR="0020163A" w:rsidP="003C1A11" w:rsidRDefault="0020163A">
      <w:pPr>
        <w:spacing w:line="360" w:lineRule="auto"/>
        <w:jc w:val="both"/>
        <w:rPr>
          <w:sz w:val="28"/>
          <w:szCs w:val="28"/>
          <w:rtl/>
        </w:rPr>
      </w:pPr>
    </w:p>
    <w:p w:rsidRPr="003C1A11" w:rsidR="0020163A" w:rsidP="003C1A11" w:rsidRDefault="0020163A">
      <w:pPr>
        <w:spacing w:line="360" w:lineRule="auto"/>
        <w:jc w:val="both"/>
        <w:rPr>
          <w:sz w:val="28"/>
          <w:szCs w:val="28"/>
          <w:rtl/>
        </w:rPr>
      </w:pPr>
      <w:r w:rsidRPr="003C1A11">
        <w:rPr>
          <w:rFonts w:hint="cs"/>
          <w:sz w:val="28"/>
          <w:szCs w:val="28"/>
          <w:rtl/>
        </w:rPr>
        <w:t>4.</w:t>
      </w:r>
      <w:r w:rsidRPr="003C1A11">
        <w:rPr>
          <w:rFonts w:hint="cs"/>
          <w:sz w:val="28"/>
          <w:szCs w:val="28"/>
          <w:rtl/>
        </w:rPr>
        <w:tab/>
      </w:r>
      <w:r w:rsidRPr="003C1A11">
        <w:rPr>
          <w:rFonts w:hint="cs"/>
          <w:b/>
          <w:bCs/>
          <w:sz w:val="28"/>
          <w:szCs w:val="28"/>
          <w:rtl/>
        </w:rPr>
        <w:t>עיון</w:t>
      </w:r>
      <w:r w:rsidRPr="003C1A11">
        <w:rPr>
          <w:rFonts w:hint="cs"/>
          <w:sz w:val="28"/>
          <w:szCs w:val="28"/>
          <w:rtl/>
        </w:rPr>
        <w:t xml:space="preserve"> </w:t>
      </w:r>
      <w:r w:rsidRPr="003C1A11">
        <w:rPr>
          <w:rFonts w:hint="cs"/>
          <w:b/>
          <w:bCs/>
          <w:sz w:val="28"/>
          <w:szCs w:val="28"/>
          <w:rtl/>
        </w:rPr>
        <w:t>ביום 10/5/18 למעקב אחר תצהירי הנתבעת</w:t>
      </w:r>
      <w:r w:rsidRPr="003C1A11">
        <w:rPr>
          <w:rFonts w:hint="cs"/>
          <w:sz w:val="28"/>
          <w:szCs w:val="28"/>
          <w:rtl/>
        </w:rPr>
        <w:t>.</w:t>
      </w:r>
    </w:p>
    <w:p w:rsidR="0020163A" w:rsidP="0020163A" w:rsidRDefault="0020163A">
      <w:pPr>
        <w:spacing w:line="360" w:lineRule="auto"/>
        <w:rPr>
          <w:rtl/>
        </w:rPr>
      </w:pPr>
    </w:p>
    <w:p w:rsidRPr="00766B04" w:rsidR="002C1C43" w:rsidP="0020163A" w:rsidRDefault="002C1C43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766B04">
        <w:rPr>
          <w:rFonts w:hint="cs" w:ascii="Arial" w:hAnsi="Arial"/>
          <w:b/>
          <w:bCs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766B04">
        <w:rPr>
          <w:rFonts w:hint="cs" w:ascii="Arial" w:hAnsi="Arial"/>
          <w:b/>
          <w:bCs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766B04" w:rsidR="008F32AB">
        <w:rPr>
          <w:rFonts w:hint="cs" w:ascii="Arial" w:hAnsi="Arial"/>
          <w:b/>
          <w:bCs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sz w:val="28"/>
          <w:szCs w:val="28"/>
          <w:rtl/>
        </w:rPr>
        <w:t>, בהעדר הצדדים ותישלח אליהם.</w:t>
      </w:r>
    </w:p>
    <w:bookmarkStart w:name="_GoBack" w:id="0"/>
    <w:bookmarkEnd w:id="0"/>
    <w:p w:rsidRPr="00766B04" w:rsidR="002605D5" w:rsidP="002605D5" w:rsidRDefault="001A5A73">
      <w:pPr>
        <w:spacing w:line="360" w:lineRule="auto"/>
        <w:ind w:left="3600" w:firstLine="720"/>
        <w:jc w:val="center"/>
        <w:rPr>
          <w:rFonts w:ascii="Arial" w:hAnsi="Arial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676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7d22b40ac80427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6B04" w:rsidR="002605D5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3A" w:rsidRDefault="0020163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A5A7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A5A7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3A" w:rsidRDefault="002016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3A" w:rsidRDefault="0020163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0163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1A5A73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ס"ע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3581-08-17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3A" w:rsidRDefault="002016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FE8FC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C864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8A5BB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32589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103FC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6228D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98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CAC05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3C07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368B1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A5A73"/>
    <w:rsid w:val="001C4003"/>
    <w:rsid w:val="0020163A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C1A11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0CFD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524F8C7D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016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0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016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016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0163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016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0163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0163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20163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0163A"/>
    <w:rPr>
      <w:i/>
      <w:iCs/>
      <w:noProof w:val="0"/>
    </w:rPr>
  </w:style>
  <w:style w:type="character" w:styleId="HTMLCode">
    <w:name w:val="HTML Code"/>
    <w:basedOn w:val="a2"/>
    <w:semiHidden/>
    <w:unhideWhenUsed/>
    <w:rsid w:val="0020163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0163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0163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0163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0163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0163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0163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0163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0163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0163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0163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0163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0163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0163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0163A"/>
    <w:pPr>
      <w:ind w:left="2160" w:hanging="240"/>
    </w:pPr>
  </w:style>
  <w:style w:type="paragraph" w:styleId="NormalWeb">
    <w:name w:val="Normal (Web)"/>
    <w:basedOn w:val="a1"/>
    <w:semiHidden/>
    <w:unhideWhenUsed/>
    <w:rsid w:val="0020163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0163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0163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0163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0163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0163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0163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0163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0163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0163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0163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0163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0163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20163A"/>
  </w:style>
  <w:style w:type="paragraph" w:styleId="af1">
    <w:name w:val="Salutation"/>
    <w:basedOn w:val="a1"/>
    <w:next w:val="a1"/>
    <w:link w:val="af2"/>
    <w:rsid w:val="0020163A"/>
  </w:style>
  <w:style w:type="character" w:customStyle="1" w:styleId="af2">
    <w:name w:val="ברכה תו"/>
    <w:basedOn w:val="a2"/>
    <w:link w:val="af1"/>
    <w:rsid w:val="0020163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20163A"/>
    <w:pPr>
      <w:spacing w:after="120"/>
    </w:pPr>
  </w:style>
  <w:style w:type="character" w:customStyle="1" w:styleId="af4">
    <w:name w:val="גוף טקסט תו"/>
    <w:basedOn w:val="a2"/>
    <w:link w:val="af3"/>
    <w:semiHidden/>
    <w:rsid w:val="0020163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0163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0163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0163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0163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0163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20163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20163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20163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20163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0163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0163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0163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0163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20163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20163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20163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20163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20163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0163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0163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0163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0163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0163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0163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016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20163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0163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0163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016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0163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016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0163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016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016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016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016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016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0163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20163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20163A"/>
    <w:pPr>
      <w:ind w:left="4252"/>
    </w:pPr>
  </w:style>
  <w:style w:type="character" w:customStyle="1" w:styleId="aff1">
    <w:name w:val="חתימה תו"/>
    <w:basedOn w:val="a2"/>
    <w:link w:val="aff0"/>
    <w:semiHidden/>
    <w:rsid w:val="0020163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20163A"/>
  </w:style>
  <w:style w:type="character" w:customStyle="1" w:styleId="aff3">
    <w:name w:val="חתימת דואר אלקטרוני תו"/>
    <w:basedOn w:val="a2"/>
    <w:link w:val="aff2"/>
    <w:semiHidden/>
    <w:rsid w:val="0020163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20163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20163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20163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0163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20163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20163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0163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0163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20163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0163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0163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20163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0163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0163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0163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2016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0163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0163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0163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0163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20163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0163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0163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2016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016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016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016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016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016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016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0163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0163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0163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0163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0163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0163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0163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0163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0163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0163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0163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0163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0163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0163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016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0163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0163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0163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0163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016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0163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0163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0163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0163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0163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0163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0163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0163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0163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0163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0163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0163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0163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0163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0163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0163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0163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0163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0163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0163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0163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0163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2016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0163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0163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0163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0163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0163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0163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0163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0163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0163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0163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0163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0163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0163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016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0163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0163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0163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0163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016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0163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0163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0163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0163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0163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0163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016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0163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016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016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016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016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016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016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016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0163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0163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0163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0163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0163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0163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0163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0163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0163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0163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0163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0163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0163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0163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20163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20163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20163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20163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20163A"/>
    <w:rPr>
      <w:rFonts w:cs="David"/>
      <w:noProof w:val="0"/>
    </w:rPr>
  </w:style>
  <w:style w:type="paragraph" w:styleId="affc">
    <w:name w:val="macro"/>
    <w:link w:val="affd"/>
    <w:semiHidden/>
    <w:unhideWhenUsed/>
    <w:rsid w:val="0020163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20163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20163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0163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0163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0163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0163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0163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0163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0163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0163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0163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0163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0163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0163A"/>
  </w:style>
  <w:style w:type="character" w:customStyle="1" w:styleId="afff3">
    <w:name w:val="כותרת הערות תו"/>
    <w:basedOn w:val="a2"/>
    <w:link w:val="afff2"/>
    <w:semiHidden/>
    <w:rsid w:val="0020163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016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0163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0163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0163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016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0163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0163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0163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0163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0163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0163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0163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0163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0163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0163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0163A"/>
    <w:pPr>
      <w:ind w:left="720"/>
    </w:pPr>
  </w:style>
  <w:style w:type="paragraph" w:styleId="affff0">
    <w:name w:val="Body Text First Indent"/>
    <w:basedOn w:val="af3"/>
    <w:link w:val="affff1"/>
    <w:rsid w:val="0020163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20163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0163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0163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0163A"/>
    <w:rPr>
      <w:i/>
      <w:iCs/>
    </w:rPr>
  </w:style>
  <w:style w:type="character" w:customStyle="1" w:styleId="HTML3">
    <w:name w:val="כתובת HTML תו"/>
    <w:basedOn w:val="a2"/>
    <w:link w:val="HTML2"/>
    <w:semiHidden/>
    <w:rsid w:val="0020163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0163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0163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0163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0163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0163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0163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0163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0163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0163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0163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0163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0163A"/>
    <w:pPr>
      <w:ind w:left="4252"/>
    </w:pPr>
  </w:style>
  <w:style w:type="character" w:customStyle="1" w:styleId="affffb">
    <w:name w:val="סיום תו"/>
    <w:basedOn w:val="a2"/>
    <w:link w:val="affffa"/>
    <w:semiHidden/>
    <w:rsid w:val="0020163A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20163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0163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0163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0163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0163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0163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016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0163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0163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0163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0163A"/>
    <w:rPr>
      <w:noProof w:val="0"/>
    </w:rPr>
  </w:style>
  <w:style w:type="paragraph" w:styleId="afffff1">
    <w:name w:val="List"/>
    <w:basedOn w:val="a1"/>
    <w:semiHidden/>
    <w:unhideWhenUsed/>
    <w:rsid w:val="0020163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0163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0163A"/>
    <w:pPr>
      <w:ind w:left="849" w:hanging="283"/>
      <w:contextualSpacing/>
    </w:pPr>
  </w:style>
  <w:style w:type="paragraph" w:styleId="48">
    <w:name w:val="List 4"/>
    <w:basedOn w:val="a1"/>
    <w:rsid w:val="0020163A"/>
    <w:pPr>
      <w:ind w:left="1132" w:hanging="283"/>
      <w:contextualSpacing/>
    </w:pPr>
  </w:style>
  <w:style w:type="paragraph" w:styleId="58">
    <w:name w:val="List 5"/>
    <w:basedOn w:val="a1"/>
    <w:rsid w:val="0020163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0163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0163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0163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0163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0163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0163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0163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20163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0163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0163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0163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0163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0163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0163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0163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0163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0163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0163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0163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0163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0163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0163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0163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0163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0163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0163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0163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0163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0163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0163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0163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0163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0163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0163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0163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0163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0163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0163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0163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0163A"/>
  </w:style>
  <w:style w:type="paragraph" w:styleId="afffff6">
    <w:name w:val="table of authorities"/>
    <w:basedOn w:val="a1"/>
    <w:next w:val="a1"/>
    <w:semiHidden/>
    <w:unhideWhenUsed/>
    <w:rsid w:val="0020163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0163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0163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0163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0163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0163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0163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0163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0163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20163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0163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016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0163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0163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0163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0163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016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016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016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016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016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016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016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20163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0163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0163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0163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0163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0163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0163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0163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016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016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0163A"/>
  </w:style>
  <w:style w:type="character" w:customStyle="1" w:styleId="afffffb">
    <w:name w:val="תאריך תו"/>
    <w:basedOn w:val="a2"/>
    <w:link w:val="afffffa"/>
    <w:rsid w:val="0020163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7d22b40ac80427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7B7349" w:rsidP="007B7349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7B7349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7B7349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7B7349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7B7349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7B7349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7B7349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734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7B734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119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מירי שי-גרינברג</cp:lastModifiedBy>
  <cp:revision>59</cp:revision>
  <dcterms:created xsi:type="dcterms:W3CDTF">2012-08-05T16:56:00Z</dcterms:created>
  <dcterms:modified xsi:type="dcterms:W3CDTF">2018-04-09T14:46:00Z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