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D223BD" w:rsidTr="00D223BD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D223BD" w:rsidRDefault="002F005A">
            <w:pPr>
              <w:rPr>
                <w:b/>
                <w:bCs/>
                <w:sz w:val="26"/>
                <w:szCs w:val="26"/>
                <w:rtl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ג'ורג' אזולאי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D223BD" w:rsidTr="00D223BD">
        <w:trPr>
          <w:cantSplit/>
          <w:trHeight w:val="724"/>
        </w:trPr>
        <w:tc>
          <w:tcPr>
            <w:tcW w:w="2880" w:type="dxa"/>
            <w:gridSpan w:val="2"/>
          </w:tcPr>
          <w:p w:rsidR="00D223BD" w:rsidRDefault="000F4A74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D223BD" w:rsidRDefault="002F005A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6482DF91A0814357B16F1D206ABB9B25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מאשימה</w:t>
                </w:r>
              </w:sdtContent>
            </w:sdt>
          </w:p>
        </w:tc>
        <w:tc>
          <w:tcPr>
            <w:tcW w:w="5922" w:type="dxa"/>
            <w:gridSpan w:val="2"/>
          </w:tcPr>
          <w:p w:rsidR="00D223BD" w:rsidRDefault="000F4A74">
            <w:pPr>
              <w:rPr>
                <w:rtl/>
              </w:rPr>
            </w:pPr>
          </w:p>
          <w:p w:rsidR="00D223BD" w:rsidRDefault="002F005A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D223BD" w:rsidRDefault="000F4A74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D223BD" w:rsidTr="00D223BD">
        <w:tc>
          <w:tcPr>
            <w:tcW w:w="8802" w:type="dxa"/>
            <w:gridSpan w:val="4"/>
            <w:vAlign w:val="center"/>
          </w:tcPr>
          <w:p w:rsidR="00D223BD" w:rsidRDefault="000F4A7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D223BD" w:rsidRDefault="002F005A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:rsidR="00D223BD" w:rsidRDefault="000F4A7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D223BD" w:rsidTr="00D223BD">
        <w:tc>
          <w:tcPr>
            <w:tcW w:w="2880" w:type="dxa"/>
            <w:gridSpan w:val="2"/>
            <w:hideMark/>
          </w:tcPr>
          <w:p w:rsidR="00D223BD" w:rsidRDefault="002F005A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787FDF0C9A28452DA9DF5DAB1DF89134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922" w:type="dxa"/>
            <w:gridSpan w:val="2"/>
          </w:tcPr>
          <w:p w:rsidR="00D223BD" w:rsidRDefault="002F005A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אחמד מוסטפא</w:t>
                </w:r>
              </w:sdtContent>
            </w:sdt>
            <w:r>
              <w:rPr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2687"/>
                <w:tag w:val="2687"/>
                <w:id w:val="-602184013"/>
                <w:placeholder>
                  <w:docPart w:val="2F87EDCB77244A1AA4F59EC3503EADD4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ת.ז.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2689"/>
                <w:tag w:val="2689"/>
                <w:id w:val="1503016786"/>
                <w:placeholder>
                  <w:docPart w:val="4DC74CEF0B2D46C584FA489E21A4DE61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201288438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D223BD" w:rsidRDefault="000F4A74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D223BD" w:rsidRDefault="000F4A74" w:rsidP="00D223BD">
      <w:pPr>
        <w:spacing w:line="360" w:lineRule="auto"/>
        <w:jc w:val="both"/>
        <w:rPr>
          <w:rFonts w:ascii="David" w:hAnsi="David"/>
          <w:rtl/>
        </w:rPr>
      </w:pPr>
    </w:p>
    <w:p w:rsidR="001434F7" w:rsidRDefault="000F4A74"/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 w:rsidRPr="00DE1E7D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RPr="00D44968" w:rsidRDefault="00D44968" w:rsidP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2F005A" w:rsidP="00C813A5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1" w:name="NGCSBookmark"/>
      <w:bookmarkEnd w:id="1"/>
      <w:r>
        <w:rPr>
          <w:rFonts w:ascii="Arial" w:hAnsi="Arial" w:hint="cs"/>
          <w:noProof w:val="0"/>
          <w:rtl/>
        </w:rPr>
        <w:t xml:space="preserve">לדחות למתן גזר דין ליום </w:t>
      </w:r>
      <w:r w:rsidR="00C813A5">
        <w:rPr>
          <w:rFonts w:ascii="Arial" w:hAnsi="Arial" w:hint="cs"/>
          <w:noProof w:val="0"/>
          <w:rtl/>
        </w:rPr>
        <w:t>15</w:t>
      </w:r>
      <w:r>
        <w:rPr>
          <w:rFonts w:ascii="Arial" w:hAnsi="Arial" w:hint="cs"/>
          <w:noProof w:val="0"/>
          <w:rtl/>
        </w:rPr>
        <w:t>/5/18, בשעה 10:00.</w:t>
      </w:r>
    </w:p>
    <w:p w:rsidR="002F005A" w:rsidRDefault="002F005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F005A" w:rsidRPr="00DE1E7D" w:rsidRDefault="002F005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להודיע לצדדים.</w:t>
      </w: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RDefault="000F4A74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256565101"/>
        </w:sdtPr>
        <w:sdtEndPr/>
        <w:sdtContent>
          <w:r w:rsidR="00411052">
            <w:drawing>
              <wp:inline distT="0" distB="0" distL="0" distR="0" wp14:editId="50D07946">
                <wp:extent cx="1162050" cy="1466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6C3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A5" w:rsidRDefault="00C813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F4A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F4A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A5" w:rsidRDefault="00C813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A5" w:rsidRDefault="00C813A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4A7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F4A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56480-03-15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מוסטפא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פמצ 1235/15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A5" w:rsidRDefault="00C813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185347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2622047"/>
    <w:docVar w:name="CourtID" w:val="12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2622047&amp;lt;/CaseID&amp;gt;_x000d__x000a_        &amp;lt;DocumentID&amp;gt;265888020&amp;lt;/DocumentID&amp;gt;_x000d__x000a_      &amp;lt;/dt_DocumentCase&amp;gt;_x000d__x000a_      &amp;lt;dt_Document diffgr:id=&amp;quot;dt_Document1&amp;quot; msdata:rowOrder=&amp;quot;0&amp;quot; diffgr:hasChanges=&amp;quot;modified&amp;quot;&amp;gt;_x000d__x000a_        &amp;lt;DocumentID&amp;gt;265888020&amp;lt;/DocumentID&amp;gt;_x000d__x000a_        &amp;lt;DocumentMainID&amp;gt;0&amp;lt;/DocumentMainID&amp;gt;_x000d__x000a_        &amp;lt;CaseID&amp;gt;72622047&amp;lt;/CaseID&amp;gt;_x000d__x000a_        &amp;lt;DocumentIncludedDate&amp;gt;2018-04-12T16:20:48.63+03:00&amp;lt;/DocumentIncludedDate&amp;gt;_x000d__x000a_        &amp;lt;DocumentDesc&amp;gt;החלטה  שניתנה ע&amp;quot;י  ג&amp;#39;ורג&amp;#39; אזולאי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2T16:20:48.63+03:00&amp;lt;/DocumentSavingDate&amp;gt;_x000d__x000a_        &amp;lt;DocumentChangeDate&amp;gt;2018-04-12T16:21:03.563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2T16:20:49.38+03:00&amp;lt;/DocumentStatusChangeDate&amp;gt;_x000d__x000a_        &amp;lt;TemplateVersionID&amp;gt;1&amp;lt;/TemplateVersionID&amp;gt;_x000d__x000a_        &amp;lt;DocumentChangeUserID&amp;gt;034554667@GOV.IL&amp;lt;/DocumentChangeUserID&amp;gt;_x000d__x000a_        &amp;lt;DocumentCreationUserID&amp;gt;034554667@GOV.IL&amp;lt;/DocumentCreationUserID&amp;gt;_x000d__x000a_        &amp;lt;OriginalDocumentID&amp;gt;265865082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1d0704ba62010000090037f69411b0c1&amp;lt;/FileID&amp;gt;_x000d__x000a_        &amp;lt;CaseDisplayNumber&amp;gt;56480-03-15&amp;lt;/CaseDisplayNumber&amp;gt;_x000d__x000a_        &amp;lt;URL&amp;gt;\\CTLNFSV02\doc_repository\414\49\1d0704ba62010000090037f69411b0c1.docx&amp;lt;/URL&amp;gt;_x000d__x000a_        &amp;lt;OlivePriority&amp;gt;1&amp;lt;/OlivePriority&amp;gt;_x000d__x000a_        &amp;lt;MetaDataTypeID&amp;gt;1&amp;lt;/MetaDataTypeID&amp;gt;_x000d__x000a_        &amp;lt;MetaDataChangeDate&amp;gt;2018-04-12T16:20:49.38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ג&amp;#39;ורג&amp;#39; אזולאי&amp;amp;lt;/anyType&amp;amp;gt;_x000d__x000a_    &amp;amp;lt;anyType xsi:type=&amp;quot;xsd:dateTime&amp;quot;&amp;amp;gt;2018-04-12T14:58:14.9428045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2T14:58:14.943+03:00&amp;lt;/PresentationDate&amp;gt;_x000d__x000a_      &amp;lt;/dt_Document&amp;gt;_x000d__x000a_    &amp;lt;/DocumentDS&amp;gt;_x000d__x000a_    &amp;lt;diffgr:before&amp;gt;_x000d__x000a_      &amp;lt;dt_Document diffgr:id=&amp;quot;dt_Document1&amp;quot; msdata:rowOrder=&amp;quot;0&amp;quot; xmlns=&amp;quot;http://www.tempuri.org/DocumentDS.xsd&amp;quot;&amp;gt;_x000d__x000a_        &amp;lt;DocumentID&amp;gt;265888020&amp;lt;/DocumentID&amp;gt;_x000d__x000a_        &amp;lt;DocumentMainID&amp;gt;0&amp;lt;/DocumentMainID&amp;gt;_x000d__x000a_        &amp;lt;CaseID&amp;gt;72622047&amp;lt;/CaseID&amp;gt;_x000d__x000a_        &amp;lt;DocumentIncludedDate&amp;gt;2018-04-12T16:20:48.63+03:00&amp;lt;/DocumentIncludedDate&amp;gt;_x000d__x000a_        &amp;lt;DocumentDesc&amp;gt;החלטה  שניתנה ע&amp;quot;י  ג&amp;#39;ורג&amp;#39; אזולאי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2T16:20:48.63+03:00&amp;lt;/DocumentSavingDate&amp;gt;_x000d__x000a_        &amp;lt;DocumentChangeDate&amp;gt;2018-04-12T16:21:03.563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2T16:20:49.38+03:00&amp;lt;/DocumentStatusChangeDate&amp;gt;_x000d__x000a_        &amp;lt;TemplateVersionID&amp;gt;1&amp;lt;/TemplateVersionID&amp;gt;_x000d__x000a_        &amp;lt;DocumentChangeUserID&amp;gt;034554667@GOV.IL&amp;lt;/DocumentChangeUserID&amp;gt;_x000d__x000a_        &amp;lt;DocumentCreationUserID&amp;gt;034554667@GOV.IL&amp;lt;/DocumentCreationUserID&amp;gt;_x000d__x000a_        &amp;lt;OriginalDocumentID&amp;gt;265865082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1d0704ba62010000090037f69411b0c1&amp;lt;/FileID&amp;gt;_x000d__x000a_        &amp;lt;CaseDisplayNumber&amp;gt;56480-03-15&amp;lt;/CaseDisplayNumber&amp;gt;_x000d__x000a_        &amp;lt;URL /&amp;gt;_x000d__x000a_        &amp;lt;OlivePriority&amp;gt;1&amp;lt;/OlivePriority&amp;gt;_x000d__x000a_        &amp;lt;MetaDataTypeID&amp;gt;1&amp;lt;/MetaDataTypeID&amp;gt;_x000d__x000a_        &amp;lt;MetaDataChangeDate&amp;gt;2018-04-12T16:20:49.38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ג&amp;#39;ורג&amp;#39; אזולאי&amp;amp;lt;/anyType&amp;amp;gt;_x000d__x000a_    &amp;amp;lt;anyType xsi:type=&amp;quot;xsd:dateTime&amp;quot;&amp;amp;gt;2018-04-12T14:58:14.9428045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2T14:58:14.943+03:00&amp;lt;/PresentationDate&amp;gt;_x000d__x000a_      &amp;lt;/dt_Document&amp;gt;_x000d__x000a_    &amp;lt;/diffgr:before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4A74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005A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1052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611E4"/>
    <w:rsid w:val="00663438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4E72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813A5"/>
    <w:rsid w:val="00CC7622"/>
    <w:rsid w:val="00CD608F"/>
    <w:rsid w:val="00CF6BB7"/>
    <w:rsid w:val="00D04AA4"/>
    <w:rsid w:val="00D27982"/>
    <w:rsid w:val="00D33B86"/>
    <w:rsid w:val="00D37C0B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7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82DF91A0814357B16F1D206ABB9B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7E9F65-EA46-45F3-9924-1E648987655D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787FDF0C9A28452DA9DF5DAB1DF8913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88C38E-57C8-4F86-9240-CE2AB2486CDE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2F87EDCB77244A1AA4F59EC3503EAD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1109F1-B752-451A-B7E7-4398D8F00E8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  <w:docPart>
      <w:docPartPr>
        <w:name w:val="4DC74CEF0B2D46C584FA489E21A4DE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4A51C8-DC1C-4A6E-ACD0-17FBFA00BE3C}"/>
      </w:docPartPr>
      <w:docPartBody>
        <w:p w:rsidR="007E254A" w:rsidRDefault="00F04DC1" w:rsidP="00F04DC1">
          <w:pPr>
            <w:pStyle w:val="4CB7196AAF294F94B2C6087C9BF06E84"/>
          </w:pPr>
          <w:r w:rsidRPr="005929DA">
            <w:rPr>
              <w:rStyle w:val="a3"/>
              <w:rtl/>
            </w:rPr>
            <w:t>לחץ כאן להזנת טקסט</w:t>
          </w:r>
          <w:r w:rsidRPr="005929DA">
            <w:rPr>
              <w:rStyle w:val="a3"/>
            </w:rPr>
            <w:t>.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24588B" w:rsidP="0024588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BE6557" w:rsidP="00BE6557">
          <w:pPr>
            <w:pStyle w:val="112E7BE5CCF64A68A3D497F283A4D6954"/>
          </w:pPr>
          <w:r w:rsidRPr="00CD608F">
            <w:rPr>
              <w:rFonts w:hint="eastAsia"/>
              <w:b/>
              <w:bCs/>
              <w:sz w:val="26"/>
              <w:szCs w:val="26"/>
              <w:rtl/>
            </w:rPr>
            <w:t>בעניין</w:t>
          </w:r>
          <w:r w:rsidRPr="00CD608F">
            <w:rPr>
              <w:b/>
              <w:bCs/>
              <w:sz w:val="26"/>
              <w:szCs w:val="26"/>
              <w:rtl/>
            </w:rPr>
            <w:t xml:space="preserve"> סוג זיהוי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4588B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82DF91A0814357B16F1D206ABB9B25">
    <w:name w:val="6482DF91A0814357B16F1D206ABB9B25"/>
    <w:pPr>
      <w:bidi/>
    </w:pPr>
  </w:style>
  <w:style w:type="paragraph" w:customStyle="1" w:styleId="787FDF0C9A28452DA9DF5DAB1DF89134">
    <w:name w:val="787FDF0C9A28452DA9DF5DAB1DF89134"/>
    <w:pPr>
      <w:bidi/>
    </w:pPr>
  </w:style>
  <w:style w:type="paragraph" w:customStyle="1" w:styleId="2F87EDCB77244A1AA4F59EC3503EADD4">
    <w:name w:val="2F87EDCB77244A1AA4F59EC3503EADD4"/>
    <w:pPr>
      <w:bidi/>
    </w:pPr>
  </w:style>
  <w:style w:type="paragraph" w:customStyle="1" w:styleId="4DC74CEF0B2D46C584FA489E21A4DE61">
    <w:name w:val="4DC74CEF0B2D46C584FA489E21A4DE61"/>
    <w:pPr>
      <w:bidi/>
    </w:pPr>
  </w:style>
  <w:style w:type="character" w:styleId="a3">
    <w:name w:val="Placeholder Text"/>
    <w:basedOn w:val="a0"/>
    <w:uiPriority w:val="99"/>
    <w:semiHidden/>
    <w:rsid w:val="0024588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4588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46</Words>
  <Characters>232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ג'ורג' אזולאי</cp:lastModifiedBy>
  <cp:revision>121</cp:revision>
  <dcterms:created xsi:type="dcterms:W3CDTF">2012-08-06T05:16:00Z</dcterms:created>
  <dcterms:modified xsi:type="dcterms:W3CDTF">2018-04-12T13:21:00Z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