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דנה עופר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53E1D" w:rsidRDefault="00097338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97338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סברינה חיימוב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09733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9733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רוברט פריימן</w:t>
                </w:r>
              </w:sdtContent>
            </w:sdt>
          </w:p>
          <w:p w:rsidR="0094424E" w:rsidP="00D44968" w:rsidRDefault="0009733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212314431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63092854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ציון זגורי</w:t>
                </w:r>
              </w:sdtContent>
            </w:sdt>
          </w:p>
          <w:p w:rsidR="0094424E" w:rsidP="00D44968" w:rsidRDefault="0009733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4378701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3599325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אופטיקה אנדי בע"מ</w:t>
                </w:r>
              </w:sdtContent>
            </w:sdt>
          </w:p>
          <w:p w:rsidR="0094424E" w:rsidP="00D44968" w:rsidRDefault="0009733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91876197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203464881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סארי סאלם</w:t>
                </w:r>
              </w:sdtContent>
            </w:sdt>
          </w:p>
          <w:p w:rsidR="0094424E" w:rsidP="00D44968" w:rsidRDefault="0009733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213078027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5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97930858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עירית עכו</w:t>
                </w:r>
              </w:sdtContent>
            </w:sdt>
          </w:p>
          <w:p w:rsidR="0094424E" w:rsidP="00D44968" w:rsidRDefault="0009733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09705571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6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57293715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הולמס פלייס אינטרנשיונל בע"מ</w:t>
                </w:r>
              </w:sdtContent>
            </w:sdt>
          </w:p>
          <w:p w:rsidR="0094424E" w:rsidP="00D44968" w:rsidRDefault="0009733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6129257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7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27132513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ויצו הסתדרות עולמית לנשים ציוניות</w:t>
                </w:r>
              </w:sdtContent>
            </w:sdt>
          </w:p>
          <w:p w:rsidR="0094424E" w:rsidP="00D44968" w:rsidRDefault="0009733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62253857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8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95695693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הוט טלקום טלפון</w:t>
                </w:r>
              </w:sdtContent>
            </w:sdt>
          </w:p>
          <w:p w:rsidR="0094424E" w:rsidP="00D44968" w:rsidRDefault="0009733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40375419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9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25255309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רשות השידור/המשרד הראשי</w:t>
                </w:r>
              </w:sdtContent>
            </w:sdt>
          </w:p>
          <w:p w:rsidR="0094424E" w:rsidP="00D44968" w:rsidRDefault="0009733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47729503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10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05030596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בזק נהריה</w:t>
                </w:r>
              </w:sdtContent>
            </w:sdt>
          </w:p>
          <w:p w:rsidR="0094424E" w:rsidP="00D44968" w:rsidRDefault="0009733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5843821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435971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חברת פרטנר תקשורת בע"מ</w:t>
                </w:r>
              </w:sdtContent>
            </w:sdt>
          </w:p>
          <w:p w:rsidR="0094424E" w:rsidP="00D44968" w:rsidRDefault="0009733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206948725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38291176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כרטיסי אשראי לישראל בע"מ</w:t>
                </w:r>
              </w:sdtContent>
            </w:sdt>
          </w:p>
          <w:p w:rsidR="0094424E" w:rsidP="00D44968" w:rsidRDefault="0009733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08301825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39486867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 עכו בע"מ</w:t>
                </w:r>
              </w:sdtContent>
            </w:sdt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5E4ABD" w:rsidRDefault="005E4ABD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5E4ABD" w:rsidP="005E4ABD" w:rsidRDefault="005E4ABD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94556" w:rsidP="005E4ABD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5E4ABD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בקשת המבקשת הובאה בפניי כבקשה דחופה, בהעדר כב' השופטת זכריה. </w:t>
      </w:r>
    </w:p>
    <w:p w:rsidR="005E4ABD" w:rsidRDefault="005E4AB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A62FB" w:rsidP="005E4ABD" w:rsidRDefault="005E4AB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הבוקר ניתנה על ידי החלטה, בשעה שמערכת המחשוב "נט-המשפט" לא פעלה (בגלל בעיית תקשורת כללית), ומבלי שהובא לידיעתי, כי אמש כבר ניתנה החלטת כב' השופטת זכריה. </w:t>
      </w:r>
    </w:p>
    <w:p w:rsidR="00DA62FB" w:rsidP="005E4ABD" w:rsidRDefault="00DA62F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516588" w:rsidR="005E4ABD" w:rsidP="005E4ABD" w:rsidRDefault="00DA62FB">
      <w:pPr>
        <w:spacing w:line="360" w:lineRule="auto"/>
        <w:jc w:val="both"/>
        <w:rPr>
          <w:rFonts w:ascii="Arial" w:hAnsi="Arial"/>
          <w:noProof w:val="0"/>
          <w:u w:val="single"/>
          <w:rtl/>
        </w:rPr>
      </w:pPr>
      <w:r w:rsidRPr="00516588">
        <w:rPr>
          <w:rFonts w:hint="cs" w:ascii="Arial" w:hAnsi="Arial"/>
          <w:noProof w:val="0"/>
          <w:u w:val="single"/>
          <w:rtl/>
        </w:rPr>
        <w:t>משניתנה החלטת כב' השופטת זכריה, יש לפעול בהתאם לה.</w:t>
      </w:r>
    </w:p>
    <w:p w:rsidR="005E4ABD" w:rsidP="005E4ABD" w:rsidRDefault="005E4ABD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hint="cs" w:ascii="Arial" w:hAnsi="Arial"/>
          <w:noProof w:val="0"/>
          <w:rtl/>
        </w:rPr>
        <w:t xml:space="preserve">על המבקשת להפקיד בקופת ביהמ"ש את הסכום שנקבע בהחלטת כב' השופטת זכריה מיום 11.4.18, ולהשלים את אשר נדרש בהחלטה הנ"ל ובהחלטתי מהבוקר, </w:t>
      </w:r>
      <w:r w:rsidR="00DA62FB">
        <w:rPr>
          <w:rFonts w:hint="cs" w:ascii="Arial" w:hAnsi="Arial"/>
          <w:noProof w:val="0"/>
          <w:rtl/>
        </w:rPr>
        <w:t xml:space="preserve">על מנת שבקשתה תידון לגופה. </w:t>
      </w:r>
    </w:p>
    <w:p w:rsidR="00516588" w:rsidP="005E4ABD" w:rsidRDefault="0051658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9733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19175" cy="1171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3629b9b92ea48e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ABD" w:rsidRDefault="005E4AB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9733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9733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ABD" w:rsidRDefault="005E4AB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ABD" w:rsidRDefault="005E4AB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E4AB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9733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רע"צ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18269-04-18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חיימוב נ' פריימן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507582-10-17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ABD" w:rsidRDefault="005E4AB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97338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53E1D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16588"/>
    <w:rsid w:val="00520898"/>
    <w:rsid w:val="00523621"/>
    <w:rsid w:val="00524986"/>
    <w:rsid w:val="005268F6"/>
    <w:rsid w:val="00534284"/>
    <w:rsid w:val="00547DB7"/>
    <w:rsid w:val="005E4ABD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2FB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C37727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93629b9b92ea48e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15A84" w:rsidP="00E15A8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15A84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5A8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15A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156</Words>
  <Characters>785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דנה עופר</cp:lastModifiedBy>
  <cp:revision>118</cp:revision>
  <dcterms:created xsi:type="dcterms:W3CDTF">2012-08-06T05:16:00Z</dcterms:created>
  <dcterms:modified xsi:type="dcterms:W3CDTF">2018-04-12T09:12:00Z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