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694556" w:rsidP="006B699A" w:rsidRDefault="006B699A">
            <w:pPr>
              <w:jc w:val="both"/>
              <w:rPr>
                <w:rFonts w:ascii="Arial" w:hAnsi="Arial" w:cs="FrankRuehl"/>
                <w:sz w:val="28"/>
                <w:szCs w:val="28"/>
                <w:highlight w:val="yellow"/>
                <w:rtl/>
              </w:rPr>
            </w:pPr>
            <w:r w:rsidRPr="006B699A">
              <w:rPr>
                <w:rFonts w:hint="cs" w:ascii="Arial" w:hAnsi="Arial"/>
                <w:b/>
                <w:bCs/>
                <w:rtl/>
              </w:rPr>
              <w:t>כב' סגן הנשיא</w:t>
            </w:r>
            <w:r>
              <w:rPr>
                <w:rFonts w:hint="cs" w:ascii="Arial" w:hAnsi="Arial"/>
                <w:b/>
                <w:bCs/>
                <w:rtl/>
              </w:rPr>
              <w:t>,</w:t>
            </w:r>
            <w:r w:rsidRPr="006B699A">
              <w:rPr>
                <w:rFonts w:hint="cs" w:ascii="Arial" w:hAnsi="Arial"/>
                <w:b/>
                <w:bCs/>
                <w:rtl/>
              </w:rPr>
              <w:t xml:space="preserve"> </w:t>
            </w:r>
            <w:r w:rsidR="008A015C">
              <w:rPr>
                <w:rFonts w:hint="cs" w:ascii="Arial" w:hAnsi="Arial"/>
                <w:b/>
                <w:bCs/>
                <w:rtl/>
              </w:rPr>
              <w:t xml:space="preserve">השופט </w:t>
            </w:r>
            <w:r w:rsidRPr="006B699A">
              <w:rPr>
                <w:rFonts w:hint="cs" w:ascii="Arial" w:hAnsi="Arial"/>
                <w:b/>
                <w:bCs/>
                <w:rtl/>
              </w:rPr>
              <w:t>גיל דניאל</w:t>
            </w:r>
          </w:p>
          <w:p w:rsidR="00291BD1" w:rsidP="006B699A" w:rsidRDefault="00291BD1">
            <w:pPr>
              <w:jc w:val="both"/>
              <w:rPr>
                <w:rFonts w:ascii="Arial" w:hAnsi="Arial" w:cs="FrankRuehl"/>
                <w:sz w:val="28"/>
                <w:szCs w:val="28"/>
                <w:highlight w:val="yellow"/>
              </w:rPr>
            </w:pPr>
          </w:p>
        </w:tc>
      </w:tr>
      <w:tr w:rsidR="00694556">
        <w:trPr>
          <w:jc w:val="center"/>
        </w:trPr>
        <w:tc>
          <w:tcPr>
            <w:tcW w:w="3249" w:type="dxa"/>
            <w:gridSpan w:val="2"/>
          </w:tcPr>
          <w:sdt>
            <w:sdtPr>
              <w:alias w:val="1180"/>
              <w:tag w:val="1180"/>
              <w:id w:val="-1989078641"/>
              <w:text w:multiLine="1"/>
            </w:sdtPr>
            <w:sdtEndPr/>
            <w:sdtContent>
              <w:p w:rsidR="009F39EB" w:rsidP="00291BD1" w:rsidRDefault="00291BD1">
                <w:pPr>
                  <w:bidi w:val="0"/>
                  <w:jc w:val="right"/>
                  <w:rPr>
                    <w:rFonts w:ascii="Arial" w:hAnsi="Arial"/>
                    <w:b/>
                    <w:bCs/>
                    <w:sz w:val="26"/>
                    <w:szCs w:val="26"/>
                    <w:rtl/>
                  </w:rPr>
                </w:pPr>
                <w:r>
                  <w:rPr>
                    <w:rFonts w:ascii="Arial" w:hAnsi="Arial"/>
                    <w:b/>
                    <w:bCs/>
                    <w:sz w:val="26"/>
                    <w:szCs w:val="26"/>
                    <w:rtl/>
                  </w:rPr>
                  <w:t>תובע</w:t>
                </w:r>
              </w:p>
            </w:sdtContent>
          </w:sdt>
        </w:tc>
        <w:tc>
          <w:tcPr>
            <w:tcW w:w="5571" w:type="dxa"/>
          </w:tcPr>
          <w:p w:rsidR="00694556" w:rsidRDefault="00831A09">
            <w:pPr>
              <w:rPr>
                <w:b/>
                <w:bCs/>
                <w:sz w:val="26"/>
                <w:szCs w:val="26"/>
              </w:rPr>
            </w:pPr>
            <w:r>
              <w:rPr>
                <w:rFonts w:hint="cs"/>
                <w:b/>
                <w:bCs/>
                <w:sz w:val="26"/>
                <w:szCs w:val="26"/>
                <w:rtl/>
              </w:rPr>
              <w:t>פלוני</w:t>
            </w:r>
          </w:p>
        </w:tc>
      </w:tr>
      <w:tr w:rsidR="00694556">
        <w:trPr>
          <w:jc w:val="center"/>
        </w:trPr>
        <w:tc>
          <w:tcPr>
            <w:tcW w:w="8820" w:type="dxa"/>
            <w:gridSpan w:val="3"/>
          </w:tcPr>
          <w:p w:rsidR="00694556" w:rsidRDefault="00694556">
            <w:pPr>
              <w:rPr>
                <w:rFonts w:ascii="Arial" w:hAnsi="Arial"/>
                <w:b/>
                <w:bCs/>
                <w:sz w:val="26"/>
                <w:szCs w:val="26"/>
                <w:rtl/>
              </w:rPr>
            </w:pPr>
          </w:p>
          <w:p w:rsidR="00694556" w:rsidRDefault="00005C8B">
            <w:pPr>
              <w:jc w:val="center"/>
              <w:rPr>
                <w:rFonts w:ascii="Arial" w:hAnsi="Arial"/>
                <w:b/>
                <w:bCs/>
                <w:sz w:val="26"/>
                <w:szCs w:val="26"/>
                <w:rtl/>
              </w:rPr>
            </w:pPr>
            <w:r>
              <w:rPr>
                <w:rFonts w:ascii="Arial" w:hAnsi="Arial"/>
                <w:b/>
                <w:bCs/>
                <w:sz w:val="26"/>
                <w:szCs w:val="26"/>
                <w:rtl/>
              </w:rPr>
              <w:t>נגד</w:t>
            </w:r>
          </w:p>
          <w:p w:rsidR="00694556" w:rsidRDefault="00694556">
            <w:pPr>
              <w:rPr>
                <w:rFonts w:ascii="Arial" w:hAnsi="Arial"/>
                <w:b/>
                <w:bCs/>
                <w:sz w:val="26"/>
                <w:szCs w:val="26"/>
              </w:rPr>
            </w:pPr>
          </w:p>
        </w:tc>
      </w:tr>
      <w:tr w:rsidR="00694556">
        <w:trPr>
          <w:jc w:val="center"/>
        </w:trPr>
        <w:tc>
          <w:tcPr>
            <w:tcW w:w="3249" w:type="dxa"/>
            <w:gridSpan w:val="2"/>
          </w:tcPr>
          <w:p w:rsidR="00694556" w:rsidP="00291BD1" w:rsidRDefault="00E83FF8">
            <w:pPr>
              <w:rPr>
                <w:rFonts w:ascii="Arial" w:hAnsi="Arial"/>
                <w:b/>
                <w:bCs/>
                <w:sz w:val="26"/>
                <w:szCs w:val="26"/>
              </w:rPr>
            </w:pPr>
            <w:sdt>
              <w:sdtPr>
                <w:rPr>
                  <w:rtl/>
                </w:rPr>
                <w:alias w:val="1184"/>
                <w:tag w:val="1184"/>
                <w:id w:val="901258758"/>
                <w:text w:multiLine="1"/>
              </w:sdtPr>
              <w:sdtEndPr/>
              <w:sdtContent>
                <w:r w:rsidR="00831A09">
                  <w:rPr>
                    <w:rFonts w:ascii="Arial" w:hAnsi="Arial"/>
                    <w:b/>
                    <w:bCs/>
                    <w:sz w:val="26"/>
                    <w:szCs w:val="26"/>
                    <w:rtl/>
                  </w:rPr>
                  <w:t>נתבע</w:t>
                </w:r>
                <w:r w:rsidR="00291BD1">
                  <w:rPr>
                    <w:rFonts w:hint="cs" w:ascii="Arial" w:hAnsi="Arial"/>
                    <w:b/>
                    <w:bCs/>
                    <w:sz w:val="26"/>
                    <w:szCs w:val="26"/>
                    <w:rtl/>
                  </w:rPr>
                  <w:t>ת</w:t>
                </w:r>
              </w:sdtContent>
            </w:sdt>
          </w:p>
        </w:tc>
        <w:tc>
          <w:tcPr>
            <w:tcW w:w="5571" w:type="dxa"/>
          </w:tcPr>
          <w:p w:rsidR="00831A09" w:rsidP="00831A09" w:rsidRDefault="00E83FF8">
            <w:sdt>
              <w:sdtPr>
                <w:rPr>
                  <w:rFonts w:hint="cs"/>
                  <w:rtl/>
                </w:rPr>
                <w:alias w:val="1486"/>
                <w:tag w:val="1486"/>
                <w:id w:val="-309872140"/>
                <w:text w:multiLine="1"/>
              </w:sdtPr>
              <w:sdtEndPr/>
              <w:sdtContent>
                <w:r w:rsidR="00831A09">
                  <w:rPr>
                    <w:rFonts w:hint="cs" w:ascii="Arial" w:hAnsi="Arial"/>
                    <w:b/>
                    <w:bCs/>
                    <w:sz w:val="26"/>
                    <w:szCs w:val="26"/>
                    <w:rtl/>
                  </w:rPr>
                  <w:t>הפניקס חברה לביטוח בע"מ</w:t>
                </w:r>
              </w:sdtContent>
            </w:sdt>
          </w:p>
          <w:p w:rsidRPr="00831A09" w:rsidR="00694556" w:rsidRDefault="00694556">
            <w:pPr>
              <w:rPr>
                <w:b/>
                <w:bCs/>
                <w:sz w:val="26"/>
                <w:szCs w:val="26"/>
                <w:rtl/>
              </w:rPr>
            </w:pPr>
          </w:p>
        </w:tc>
      </w:tr>
    </w:tbl>
    <w:p w:rsidR="00694556" w:rsidP="006D3B31" w:rsidRDefault="00694556">
      <w:pPr>
        <w:suppressLineNumbers/>
      </w:pPr>
    </w:p>
    <w:p w:rsidR="00694556" w:rsidP="006D3B31" w:rsidRDefault="00694556">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sz w:val="28"/>
                <w:szCs w:val="28"/>
                <w:u w:val="single"/>
              </w:rPr>
            </w:pPr>
            <w:r>
              <w:rPr>
                <w:rFonts w:hint="cs" w:ascii="Arial" w:hAnsi="Arial"/>
                <w:b/>
                <w:bCs/>
                <w:sz w:val="28"/>
                <w:szCs w:val="28"/>
                <w:u w:val="single"/>
                <w:rtl/>
              </w:rPr>
              <w:t>החלטה</w:t>
            </w:r>
          </w:p>
        </w:tc>
      </w:tr>
    </w:tbl>
    <w:p w:rsidR="00694556" w:rsidRDefault="00694556">
      <w:pPr>
        <w:spacing w:line="360" w:lineRule="auto"/>
        <w:jc w:val="both"/>
        <w:rPr>
          <w:rFonts w:ascii="Arial" w:hAnsi="Arial"/>
          <w:rtl/>
        </w:rPr>
      </w:pPr>
    </w:p>
    <w:p w:rsidR="002061C7" w:rsidP="00515378" w:rsidRDefault="002061C7">
      <w:pPr>
        <w:spacing w:line="360" w:lineRule="auto"/>
        <w:jc w:val="both"/>
        <w:rPr>
          <w:rFonts w:ascii="Arial" w:hAnsi="Arial"/>
          <w:rtl/>
        </w:rPr>
      </w:pPr>
      <w:r>
        <w:rPr>
          <w:rFonts w:hint="cs" w:ascii="Arial" w:hAnsi="Arial"/>
          <w:rtl/>
        </w:rPr>
        <w:t xml:space="preserve">התובע ביקש לזמן המומחה הרפואי מטעם בית המשפט </w:t>
      </w:r>
      <w:r w:rsidRPr="001868B0" w:rsidR="00291BD1">
        <w:rPr>
          <w:rFonts w:hint="cs" w:ascii="Arial" w:hAnsi="Arial"/>
          <w:rtl/>
        </w:rPr>
        <w:t>ל</w:t>
      </w:r>
      <w:r>
        <w:rPr>
          <w:rFonts w:hint="cs" w:ascii="Arial" w:hAnsi="Arial"/>
          <w:rtl/>
        </w:rPr>
        <w:t xml:space="preserve">מתן עדות במסגרת קדם המשפט. לעמדת התובע, יהיה בכך כדי לקדם ולייעל את בירור המשפט. הנתבעת מתנגדת לבקשה. לעמדת הנתבעת, אין מקום לחרוג מסדרי הדיון הרגילים במסגרתם תשמע עדות המומחה </w:t>
      </w:r>
      <w:r w:rsidR="00515378">
        <w:rPr>
          <w:rFonts w:hint="cs" w:ascii="Arial" w:hAnsi="Arial"/>
          <w:rtl/>
        </w:rPr>
        <w:t>ב</w:t>
      </w:r>
      <w:r>
        <w:rPr>
          <w:rFonts w:hint="cs" w:ascii="Arial" w:hAnsi="Arial"/>
          <w:rtl/>
        </w:rPr>
        <w:t>שלב ההוכחות.</w:t>
      </w:r>
    </w:p>
    <w:p w:rsidR="002061C7" w:rsidP="00291BD1" w:rsidRDefault="002061C7">
      <w:pPr>
        <w:spacing w:line="360" w:lineRule="auto"/>
        <w:jc w:val="both"/>
        <w:rPr>
          <w:rFonts w:ascii="Arial" w:hAnsi="Arial"/>
          <w:rtl/>
        </w:rPr>
      </w:pPr>
    </w:p>
    <w:p w:rsidR="00755CD1" w:rsidP="00755CD1" w:rsidRDefault="002061C7">
      <w:pPr>
        <w:spacing w:line="360" w:lineRule="auto"/>
        <w:jc w:val="both"/>
        <w:rPr>
          <w:rFonts w:ascii="Arial" w:hAnsi="Arial"/>
          <w:rtl/>
        </w:rPr>
      </w:pPr>
      <w:r>
        <w:rPr>
          <w:rFonts w:hint="cs" w:ascii="Arial" w:hAnsi="Arial"/>
          <w:rtl/>
        </w:rPr>
        <w:t>ל</w:t>
      </w:r>
      <w:r w:rsidRPr="001868B0" w:rsidR="00291BD1">
        <w:rPr>
          <w:rFonts w:hint="cs" w:ascii="Arial" w:hAnsi="Arial"/>
          <w:rtl/>
        </w:rPr>
        <w:t xml:space="preserve">אחר </w:t>
      </w:r>
      <w:r>
        <w:rPr>
          <w:rFonts w:hint="cs" w:ascii="Arial" w:hAnsi="Arial"/>
          <w:rtl/>
        </w:rPr>
        <w:t>עיון</w:t>
      </w:r>
      <w:r w:rsidRPr="001868B0" w:rsidR="00291BD1">
        <w:rPr>
          <w:rFonts w:hint="cs" w:ascii="Arial" w:hAnsi="Arial"/>
          <w:rtl/>
        </w:rPr>
        <w:t xml:space="preserve"> בבקשה, בתגובה ובתשובה לבקשה, </w:t>
      </w:r>
      <w:r>
        <w:rPr>
          <w:rFonts w:hint="cs" w:ascii="Arial" w:hAnsi="Arial"/>
          <w:rtl/>
        </w:rPr>
        <w:t xml:space="preserve">נמצא כי </w:t>
      </w:r>
      <w:r w:rsidR="00755CD1">
        <w:rPr>
          <w:rFonts w:hint="cs" w:ascii="Arial" w:hAnsi="Arial"/>
          <w:rtl/>
        </w:rPr>
        <w:t xml:space="preserve">בהעדר הסכמה של שני הצדדים, </w:t>
      </w:r>
      <w:r w:rsidRPr="001868B0" w:rsidR="00291BD1">
        <w:rPr>
          <w:rFonts w:hint="cs" w:ascii="Arial" w:hAnsi="Arial"/>
          <w:rtl/>
        </w:rPr>
        <w:t>אין זה המקרה המתאים ל</w:t>
      </w:r>
      <w:r>
        <w:rPr>
          <w:rFonts w:hint="cs" w:ascii="Arial" w:hAnsi="Arial"/>
          <w:rtl/>
        </w:rPr>
        <w:t xml:space="preserve">חרוג מסדרי הדיון </w:t>
      </w:r>
      <w:r w:rsidRPr="001868B0" w:rsidR="00291BD1">
        <w:rPr>
          <w:rFonts w:hint="cs" w:ascii="Arial" w:hAnsi="Arial"/>
          <w:rtl/>
        </w:rPr>
        <w:t>ה</w:t>
      </w:r>
      <w:r>
        <w:rPr>
          <w:rFonts w:hint="cs" w:ascii="Arial" w:hAnsi="Arial"/>
          <w:rtl/>
        </w:rPr>
        <w:t>רגילים</w:t>
      </w:r>
      <w:r w:rsidR="00755CD1">
        <w:rPr>
          <w:rFonts w:hint="cs" w:ascii="Arial" w:hAnsi="Arial"/>
          <w:rtl/>
        </w:rPr>
        <w:t>. אכן, לבית המשפט הסמכות להורות על שמיעת עדות של עד ספציפי כבר במסגרת קדם המשפט. עם זאת, הדבר אינו מתחייב בנסיבות המקרה, ולפיכך לא יהיה זה נכון לקבוע כאמור בהעדר הסכמה של הצדדים. לפי הסדר הרגיל, עדות המומחה מטעם בית המשפט נמסרת לאחר הגשת תצהירי העדות הראשית ובדרך כלל אף ראוי כי עדות המומחה תשמע לאחר עדויות העדים מטעם הצדדים, על מנת שהתשתית העובדתית תונח בפני בית המשפט בעת שמיעת עדות המומחה.</w:t>
      </w:r>
    </w:p>
    <w:p w:rsidR="00755CD1" w:rsidP="002061C7" w:rsidRDefault="00755CD1">
      <w:pPr>
        <w:spacing w:line="360" w:lineRule="auto"/>
        <w:jc w:val="both"/>
        <w:rPr>
          <w:rFonts w:ascii="Arial" w:hAnsi="Arial"/>
          <w:rtl/>
        </w:rPr>
      </w:pPr>
    </w:p>
    <w:p w:rsidRPr="001868B0" w:rsidR="00291BD1" w:rsidP="001868B0" w:rsidRDefault="00291BD1">
      <w:pPr>
        <w:spacing w:line="360" w:lineRule="auto"/>
        <w:jc w:val="both"/>
      </w:pPr>
      <w:r w:rsidRPr="001868B0">
        <w:rPr>
          <w:rFonts w:hint="cs"/>
          <w:rtl/>
        </w:rPr>
        <w:t>הצדדים יגישו ראיותיהם בתצהירים, לרבות חוות דעת מומחים, עם העתק ישירות לצד שכנגד, כדלקמן:</w:t>
      </w:r>
    </w:p>
    <w:p w:rsidRPr="001868B0" w:rsidR="00291BD1" w:rsidP="00755CD1" w:rsidRDefault="00291BD1">
      <w:pPr>
        <w:spacing w:line="360" w:lineRule="auto"/>
        <w:ind w:left="714" w:hanging="765"/>
        <w:jc w:val="both"/>
      </w:pPr>
      <w:r w:rsidRPr="001868B0">
        <w:rPr>
          <w:rFonts w:hint="cs"/>
          <w:rtl/>
        </w:rPr>
        <w:t xml:space="preserve"> התובע יגיש תצהירי עדות ראשית, וחוות</w:t>
      </w:r>
      <w:r w:rsidRPr="001868B0" w:rsidR="001868B0">
        <w:rPr>
          <w:rFonts w:hint="cs"/>
          <w:rtl/>
        </w:rPr>
        <w:t xml:space="preserve"> דעת שלא בתחום הרפואה, עד ליום 27.5.2018</w:t>
      </w:r>
      <w:r w:rsidRPr="001868B0">
        <w:rPr>
          <w:rFonts w:hint="cs"/>
          <w:rtl/>
        </w:rPr>
        <w:t xml:space="preserve">. </w:t>
      </w:r>
    </w:p>
    <w:p w:rsidRPr="001868B0" w:rsidR="00291BD1" w:rsidP="00515378" w:rsidRDefault="00291BD1">
      <w:pPr>
        <w:spacing w:line="360" w:lineRule="auto"/>
        <w:jc w:val="both"/>
        <w:rPr>
          <w:rtl/>
        </w:rPr>
      </w:pPr>
      <w:r w:rsidRPr="001868B0">
        <w:rPr>
          <w:rFonts w:hint="cs"/>
          <w:rtl/>
        </w:rPr>
        <w:t>הנתבע</w:t>
      </w:r>
      <w:r w:rsidR="00755CD1">
        <w:rPr>
          <w:rFonts w:hint="cs"/>
          <w:rtl/>
        </w:rPr>
        <w:t>ת</w:t>
      </w:r>
      <w:r w:rsidR="00515378">
        <w:rPr>
          <w:rFonts w:hint="cs"/>
          <w:rtl/>
        </w:rPr>
        <w:t xml:space="preserve"> ת</w:t>
      </w:r>
      <w:r w:rsidRPr="001868B0">
        <w:rPr>
          <w:rFonts w:hint="cs"/>
          <w:rtl/>
        </w:rPr>
        <w:t xml:space="preserve">גיש תצהירי עדות ראשית, וחוות דעת שלא בתחום הרפואה,  עד ליום </w:t>
      </w:r>
      <w:r w:rsidR="00515378">
        <w:rPr>
          <w:rFonts w:hint="cs"/>
          <w:rtl/>
        </w:rPr>
        <w:t>8</w:t>
      </w:r>
      <w:r w:rsidRPr="001868B0" w:rsidR="001868B0">
        <w:rPr>
          <w:rFonts w:hint="cs"/>
          <w:rtl/>
        </w:rPr>
        <w:t>.7.2018</w:t>
      </w:r>
      <w:r w:rsidRPr="001868B0">
        <w:rPr>
          <w:rFonts w:hint="cs"/>
          <w:rtl/>
        </w:rPr>
        <w:t>.</w:t>
      </w:r>
    </w:p>
    <w:p w:rsidRPr="001868B0" w:rsidR="00291BD1" w:rsidP="00B82E8A" w:rsidRDefault="00291BD1">
      <w:pPr>
        <w:spacing w:line="360" w:lineRule="auto"/>
        <w:jc w:val="both"/>
        <w:rPr>
          <w:rtl/>
        </w:rPr>
      </w:pPr>
    </w:p>
    <w:p w:rsidRPr="001868B0" w:rsidR="00291BD1" w:rsidP="00515378" w:rsidRDefault="00291BD1">
      <w:pPr>
        <w:spacing w:line="360" w:lineRule="auto"/>
        <w:jc w:val="both"/>
        <w:rPr>
          <w:rtl/>
        </w:rPr>
      </w:pPr>
      <w:r w:rsidRPr="001868B0">
        <w:rPr>
          <w:rFonts w:hint="cs"/>
          <w:rtl/>
        </w:rPr>
        <w:t>למעט תצהירי חוקרים שיובאו לעיון בית המשפט בדיון קדם ההוכחות, לצורך מתן החלטה בשאלת מועד המצאתם לבא כוח התובע.</w:t>
      </w:r>
    </w:p>
    <w:p w:rsidRPr="001868B0" w:rsidR="00291BD1" w:rsidP="00B82E8A" w:rsidRDefault="00291BD1">
      <w:pPr>
        <w:spacing w:line="360" w:lineRule="auto"/>
        <w:ind w:left="720" w:hanging="720"/>
        <w:jc w:val="both"/>
        <w:rPr>
          <w:rtl/>
        </w:rPr>
      </w:pPr>
    </w:p>
    <w:p w:rsidRPr="001868B0" w:rsidR="00291BD1" w:rsidP="00B82E8A" w:rsidRDefault="00291BD1">
      <w:pPr>
        <w:spacing w:line="360" w:lineRule="auto"/>
        <w:jc w:val="both"/>
        <w:rPr>
          <w:rtl/>
        </w:rPr>
      </w:pPr>
      <w:r w:rsidRPr="001868B0">
        <w:rPr>
          <w:rFonts w:hint="cs"/>
          <w:rtl/>
        </w:rPr>
        <w:lastRenderedPageBreak/>
        <w:t>בד בבד, עם הגשת תצהירי העדויות, יגישו הצדדים תיקי מוצגים, אשר בהם יכללו כל המסמכים שבדעת מגיש תיק המוצגים להסתמך עליהם במהלך המשפט.</w:t>
      </w:r>
    </w:p>
    <w:p w:rsidRPr="001868B0" w:rsidR="00291BD1" w:rsidP="00B82E8A" w:rsidRDefault="00291BD1">
      <w:pPr>
        <w:spacing w:line="360" w:lineRule="auto"/>
        <w:jc w:val="both"/>
        <w:rPr>
          <w:rtl/>
        </w:rPr>
      </w:pPr>
    </w:p>
    <w:p w:rsidRPr="001868B0" w:rsidR="00291BD1" w:rsidP="00B82E8A" w:rsidRDefault="00291BD1">
      <w:pPr>
        <w:spacing w:line="360" w:lineRule="auto"/>
        <w:jc w:val="both"/>
        <w:rPr>
          <w:u w:val="single"/>
          <w:rtl/>
        </w:rPr>
      </w:pPr>
      <w:r w:rsidRPr="001868B0">
        <w:rPr>
          <w:rFonts w:hint="cs"/>
          <w:u w:val="single"/>
          <w:rtl/>
        </w:rPr>
        <w:t>כל צד יגיש העתק נוסף של התצהירים ותיק המוצגים מטעמו באופן ידני למזכירות בית המשפט, עם הנספחים ממוספרים ומסומנים ב"דגלונים", לצורך תיוקו בתיק הנייר. צד אשר לא יעשה כן, יחשב כמי שלא הגיש תצהיריו.</w:t>
      </w:r>
    </w:p>
    <w:p w:rsidRPr="001868B0" w:rsidR="00291BD1" w:rsidP="00B82E8A" w:rsidRDefault="00291BD1">
      <w:pPr>
        <w:spacing w:line="360" w:lineRule="auto"/>
        <w:jc w:val="both"/>
        <w:rPr>
          <w:rtl/>
        </w:rPr>
      </w:pPr>
      <w:r w:rsidRPr="001868B0">
        <w:rPr>
          <w:rFonts w:hint="cs"/>
          <w:rtl/>
        </w:rPr>
        <w:t xml:space="preserve">תצהירים ותיקי מוצגים שיוגשו מרחוק באמצעות "נט המשפט", לא יתקבלו אלא אם במקביל יוגש גם עותק לצורך תיוק בתיק הנייר.  תצהירים ותיקי מוצגים שיוגשו באמצעות המזכירות, לא יתקבלו, אלא אם יוגש מלבד העותק המיועד לסריקה, עותק נוסף כרוך לצורך תיוק בתיק הנייר. </w:t>
      </w:r>
    </w:p>
    <w:p w:rsidRPr="001868B0" w:rsidR="00291BD1" w:rsidP="00B82E8A" w:rsidRDefault="00291BD1">
      <w:pPr>
        <w:spacing w:line="360" w:lineRule="auto"/>
        <w:jc w:val="both"/>
        <w:rPr>
          <w:rtl/>
        </w:rPr>
      </w:pPr>
    </w:p>
    <w:p w:rsidRPr="001868B0" w:rsidR="00291BD1" w:rsidP="00B82E8A" w:rsidRDefault="00291BD1">
      <w:pPr>
        <w:spacing w:line="360" w:lineRule="auto"/>
        <w:jc w:val="both"/>
        <w:rPr>
          <w:rtl/>
        </w:rPr>
      </w:pPr>
      <w:r w:rsidRPr="001868B0">
        <w:rPr>
          <w:rFonts w:hint="cs"/>
          <w:rtl/>
        </w:rPr>
        <w:t>לא תורשה השמעת עדות שלא הוגשה בתצהיר, או הגשת מוצג שלא נכלל בתיק המוצגים, אלא ברשות בית המשפט, ולאחר הגשת בקשה כדין. צד המבקש להזמין עד שאינו בשליטתו, יגיש במועד הקבוע להגשת התצהירים מטעמו בקשה לזימון העד, בה יפורטו פרטי העד, מדוע לא ניתן לקבל ממנו תצהיר ותמצית עדותו.</w:t>
      </w:r>
    </w:p>
    <w:p w:rsidRPr="001868B0" w:rsidR="00291BD1" w:rsidP="00B82E8A" w:rsidRDefault="00291BD1">
      <w:pPr>
        <w:spacing w:line="360" w:lineRule="auto"/>
        <w:jc w:val="both"/>
        <w:rPr>
          <w:rtl/>
        </w:rPr>
      </w:pPr>
    </w:p>
    <w:p w:rsidRPr="001868B0" w:rsidR="00291BD1" w:rsidP="0000178C" w:rsidRDefault="00291BD1">
      <w:pPr>
        <w:spacing w:line="360" w:lineRule="auto"/>
        <w:jc w:val="both"/>
      </w:pPr>
      <w:r w:rsidRPr="001868B0">
        <w:rPr>
          <w:rFonts w:hint="cs"/>
          <w:rtl/>
        </w:rPr>
        <w:t xml:space="preserve">אם לאחד מהצדדים יש מחלוקת על מסמך שצורף לתצהיר עדות ראשית והוא מבקש שעורך המסמך יזומן לעדות ייתן הודעה על כך לצד שכנגד </w:t>
      </w:r>
      <w:r w:rsidR="0000178C">
        <w:rPr>
          <w:rFonts w:hint="cs"/>
          <w:rtl/>
        </w:rPr>
        <w:t>קודם ל</w:t>
      </w:r>
      <w:bookmarkStart w:name="_GoBack" w:id="0"/>
      <w:bookmarkEnd w:id="0"/>
      <w:r w:rsidRPr="001868B0">
        <w:rPr>
          <w:rFonts w:hint="cs"/>
          <w:rtl/>
        </w:rPr>
        <w:t>דיון קדם ההוכחות. בהעדר מעש יוגש המסמך כפי שהוא.</w:t>
      </w:r>
    </w:p>
    <w:p w:rsidRPr="001868B0" w:rsidR="00291BD1" w:rsidP="00B82E8A" w:rsidRDefault="00291BD1">
      <w:pPr>
        <w:spacing w:line="360" w:lineRule="auto"/>
        <w:jc w:val="both"/>
      </w:pPr>
    </w:p>
    <w:p w:rsidR="00291BD1" w:rsidP="00515378" w:rsidRDefault="00515378">
      <w:pPr>
        <w:spacing w:line="360" w:lineRule="auto"/>
        <w:jc w:val="both"/>
        <w:rPr>
          <w:b/>
          <w:bCs/>
          <w:rtl/>
        </w:rPr>
      </w:pPr>
      <w:r w:rsidRPr="00515378">
        <w:rPr>
          <w:rFonts w:hint="cs"/>
          <w:rtl/>
        </w:rPr>
        <w:t>דיון קדם הוכחות נקבע</w:t>
      </w:r>
      <w:r w:rsidR="00291BD1">
        <w:rPr>
          <w:rFonts w:hint="cs"/>
          <w:b/>
          <w:bCs/>
          <w:rtl/>
        </w:rPr>
        <w:t xml:space="preserve"> ליום </w:t>
      </w:r>
      <w:r w:rsidRPr="001868B0" w:rsidR="001868B0">
        <w:rPr>
          <w:rFonts w:hint="cs"/>
          <w:b/>
          <w:bCs/>
          <w:rtl/>
        </w:rPr>
        <w:t>17.7.2018</w:t>
      </w:r>
      <w:r w:rsidR="001868B0">
        <w:rPr>
          <w:rFonts w:hint="cs"/>
          <w:rtl/>
        </w:rPr>
        <w:t xml:space="preserve"> </w:t>
      </w:r>
      <w:r w:rsidR="001868B0">
        <w:rPr>
          <w:rFonts w:hint="cs"/>
          <w:b/>
          <w:bCs/>
          <w:rtl/>
        </w:rPr>
        <w:t xml:space="preserve">שעה 12:10. </w:t>
      </w: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922865198"/>
          <w:text w:multiLine="1"/>
        </w:sdtPr>
        <w:sdtEndPr/>
        <w:sdtContent>
          <w:r>
            <w:rPr>
              <w:rFonts w:ascii="Arial" w:hAnsi="Arial"/>
              <w:rtl/>
            </w:rPr>
            <w:t>כ"ה ניסן תשע"ח</w:t>
          </w:r>
        </w:sdtContent>
      </w:sdt>
      <w:r w:rsidR="00005C8B">
        <w:rPr>
          <w:rFonts w:ascii="Arial" w:hAnsi="Arial"/>
          <w:rtl/>
        </w:rPr>
        <w:t xml:space="preserve">, </w:t>
      </w:r>
      <w:sdt>
        <w:sdtPr>
          <w:rPr>
            <w:rtl/>
          </w:rPr>
          <w:alias w:val="1456"/>
          <w:tag w:val="1456"/>
          <w:id w:val="-1781798578"/>
          <w:text w:multiLine="1"/>
        </w:sdtPr>
        <w:sdtEndPr/>
        <w:sdtContent>
          <w:r>
            <w:rPr>
              <w:rFonts w:ascii="Arial" w:hAnsi="Arial"/>
              <w:rtl/>
            </w:rPr>
            <w:t>10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E83FF8">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171575" cy="981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e7d39d0e3834c47" cstate="print">
                            <a:extLst>
                              <a:ext uri="{28A0092B-C50C-407E-A947-70E740481C1C}"/>
                            </a:extLst>
                          </a:blip>
                          <a:stretch>
                            <a:fillRect/>
                          </a:stretch>
                        </pic:blipFill>
                        <pic:spPr>
                          <a:xfrm>
                            <a:off x="0" y="0"/>
                            <a:ext cx="1171575" cy="981074"/>
                          </a:xfrm>
                          <a:prstGeom prst="rect">
                            <a:avLst/>
                          </a:prstGeom>
                        </pic:spPr>
                      </pic:pic>
                    </a:graphicData>
                  </a:graphic>
                </wp:inline>
              </w:drawing>
            </w:r>
          </w:p>
        </w:sdtContent>
      </w:sdt>
    </w:p>
    <w:sectPr w:rsidR="00694556" w:rsidSect="003A4521">
      <w:headerReference w:type="default" r:id="rId10"/>
      <w:footerReference w:type="default" r:id="rId11"/>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B40AA4">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E83FF8">
      <w:rPr>
        <w:rStyle w:val="ae"/>
        <w:rFonts w:cs="Times New Roman"/>
        <w:noProof/>
        <w:rtl/>
      </w:rPr>
      <w:t>2</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E83FF8">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83FF8">
    <w:pPr>
      <w:pStyle w:val="a5"/>
      <w:jc w:val="center"/>
      <w:rPr>
        <w:rFonts w:cs="FrankRuehl"/>
        <w:sz w:val="28"/>
        <w:szCs w:val="28"/>
        <w:rtl/>
      </w:rPr>
    </w:pPr>
    <w:r>
      <w:rPr>
        <w:rFonts w:cs="FrankRuehl"/>
        <w:noProof/>
        <w:sz w:val="28"/>
        <w:szCs w:val="28"/>
        <w:rtl/>
      </w:rPr>
    </w:r>
    <w:r w:rsidR="00830643">
      <w:rPr>
        <w:rFonts w:cs="FrankRuehl"/>
        <w:noProof/>
        <w:sz w:val="28"/>
        <w:szCs w:val="28"/>
      </w:rPr>
      <w:drawing>
        <wp:inline distT="0" distB="0" distL="0" distR="0" wp14:anchorId="120A1F30" wp14:editId="295B2C1C">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tl/>
          </w:rPr>
          <w:alias w:val="1174"/>
          <w:tag w:val="1174"/>
          <w:id w:val="-1807535850"/>
          <w:text/>
        </w:sdtPr>
        <w:sdtEndPr/>
        <w:sdtContent>
          <w:tc>
            <w:tcPr>
              <w:tcW w:w="8721"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השלום באשדוד</w:t>
              </w:r>
            </w:p>
            <w:p w:rsidR="00694556" w:rsidRDefault="00694556">
              <w:pPr>
                <w:pStyle w:val="a5"/>
                <w:jc w:val="center"/>
                <w:rPr>
                  <w:rFonts w:ascii="Tahoma" w:hAnsi="Tahoma" w:cs="Tahoma"/>
                  <w:color w:val="000080"/>
                  <w:rtl/>
                </w:rPr>
              </w:pP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8D10B2" w:rsidP="00291BD1" w:rsidRDefault="00E83FF8">
          <w:pPr>
            <w:rPr>
              <w:rtl/>
            </w:rPr>
          </w:pPr>
          <w:sdt>
            <w:sdtPr>
              <w:rPr>
                <w:rtl/>
              </w:rPr>
              <w:alias w:val="1170"/>
              <w:tag w:val="1170"/>
              <w:id w:val="1756470845"/>
              <w:text w:multiLine="1"/>
            </w:sdtPr>
            <w:sdtEndPr/>
            <w:sdtContent>
              <w:r w:rsidR="00831A09">
                <w:rPr>
                  <w:b/>
                  <w:bCs/>
                  <w:sz w:val="26"/>
                  <w:szCs w:val="26"/>
                  <w:rtl/>
                </w:rPr>
                <w:t>ת"א</w:t>
              </w:r>
            </w:sdtContent>
          </w:sdt>
          <w:r w:rsidR="00005C8B">
            <w:rPr>
              <w:b/>
              <w:bCs/>
              <w:sz w:val="26"/>
              <w:szCs w:val="26"/>
              <w:rtl/>
            </w:rPr>
            <w:t xml:space="preserve"> </w:t>
          </w:r>
          <w:sdt>
            <w:sdtPr>
              <w:rPr>
                <w:rtl/>
              </w:rPr>
              <w:alias w:val="1171"/>
              <w:tag w:val="1171"/>
              <w:id w:val="-512068380"/>
              <w:text w:multiLine="1"/>
            </w:sdtPr>
            <w:sdtEndPr/>
            <w:sdtContent>
              <w:r w:rsidR="00831A09">
                <w:rPr>
                  <w:b/>
                  <w:bCs/>
                  <w:sz w:val="26"/>
                  <w:szCs w:val="26"/>
                  <w:rtl/>
                </w:rPr>
                <w:t>8293-03-17</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A7CA36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EC0AC23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6000722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BF0BDE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54A86B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865F2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54E7B8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942482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6A23E6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1A0E99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1074"/>
    <o:shapelayout v:ext="edit">
      <o:idmap v:ext="edit" data="12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178C"/>
    <w:rsid w:val="0000226B"/>
    <w:rsid w:val="00005C8B"/>
    <w:rsid w:val="000564AB"/>
    <w:rsid w:val="00064FBD"/>
    <w:rsid w:val="00082AB2"/>
    <w:rsid w:val="00096AF7"/>
    <w:rsid w:val="000B344B"/>
    <w:rsid w:val="000C3B0F"/>
    <w:rsid w:val="000E3AF1"/>
    <w:rsid w:val="000F0BC8"/>
    <w:rsid w:val="00107E6D"/>
    <w:rsid w:val="0011194C"/>
    <w:rsid w:val="0011424C"/>
    <w:rsid w:val="001367BC"/>
    <w:rsid w:val="00144D2A"/>
    <w:rsid w:val="0014653E"/>
    <w:rsid w:val="00180519"/>
    <w:rsid w:val="001868B0"/>
    <w:rsid w:val="001C4003"/>
    <w:rsid w:val="001D4DBF"/>
    <w:rsid w:val="001F2D52"/>
    <w:rsid w:val="002061C7"/>
    <w:rsid w:val="002265FF"/>
    <w:rsid w:val="00290848"/>
    <w:rsid w:val="00291BD1"/>
    <w:rsid w:val="002C344E"/>
    <w:rsid w:val="002C7F2B"/>
    <w:rsid w:val="002E6DC2"/>
    <w:rsid w:val="00307A6A"/>
    <w:rsid w:val="00307C40"/>
    <w:rsid w:val="00320433"/>
    <w:rsid w:val="0033597A"/>
    <w:rsid w:val="00362612"/>
    <w:rsid w:val="0036743F"/>
    <w:rsid w:val="003715DD"/>
    <w:rsid w:val="003823E0"/>
    <w:rsid w:val="003A4521"/>
    <w:rsid w:val="0040096C"/>
    <w:rsid w:val="00414F1F"/>
    <w:rsid w:val="0043125D"/>
    <w:rsid w:val="0043502B"/>
    <w:rsid w:val="004C4BDF"/>
    <w:rsid w:val="004D1187"/>
    <w:rsid w:val="004E1987"/>
    <w:rsid w:val="004E6E3C"/>
    <w:rsid w:val="00515378"/>
    <w:rsid w:val="00520898"/>
    <w:rsid w:val="00524986"/>
    <w:rsid w:val="005268F6"/>
    <w:rsid w:val="00547DB7"/>
    <w:rsid w:val="0061431B"/>
    <w:rsid w:val="00622BAA"/>
    <w:rsid w:val="006306CF"/>
    <w:rsid w:val="00671BD5"/>
    <w:rsid w:val="006805C1"/>
    <w:rsid w:val="00686C21"/>
    <w:rsid w:val="006931C1"/>
    <w:rsid w:val="00694556"/>
    <w:rsid w:val="006B699A"/>
    <w:rsid w:val="006D3B31"/>
    <w:rsid w:val="006E1A53"/>
    <w:rsid w:val="00704EDA"/>
    <w:rsid w:val="00753019"/>
    <w:rsid w:val="00755CD1"/>
    <w:rsid w:val="00795365"/>
    <w:rsid w:val="007B1A17"/>
    <w:rsid w:val="007E6115"/>
    <w:rsid w:val="007F4609"/>
    <w:rsid w:val="008176A1"/>
    <w:rsid w:val="00820005"/>
    <w:rsid w:val="00830643"/>
    <w:rsid w:val="00831A09"/>
    <w:rsid w:val="00844318"/>
    <w:rsid w:val="00875D12"/>
    <w:rsid w:val="00896889"/>
    <w:rsid w:val="008A015C"/>
    <w:rsid w:val="008C5714"/>
    <w:rsid w:val="008D10B2"/>
    <w:rsid w:val="00903896"/>
    <w:rsid w:val="00906F3D"/>
    <w:rsid w:val="00967DFF"/>
    <w:rsid w:val="00994341"/>
    <w:rsid w:val="009F323C"/>
    <w:rsid w:val="009F39EB"/>
    <w:rsid w:val="00A3392B"/>
    <w:rsid w:val="00A51CEF"/>
    <w:rsid w:val="00A8247A"/>
    <w:rsid w:val="00A94B64"/>
    <w:rsid w:val="00AA3229"/>
    <w:rsid w:val="00AA630B"/>
    <w:rsid w:val="00AA7596"/>
    <w:rsid w:val="00AC3B7B"/>
    <w:rsid w:val="00AC4252"/>
    <w:rsid w:val="00AC5209"/>
    <w:rsid w:val="00AE7752"/>
    <w:rsid w:val="00AF7FDA"/>
    <w:rsid w:val="00B40AA4"/>
    <w:rsid w:val="00B80CBD"/>
    <w:rsid w:val="00B86096"/>
    <w:rsid w:val="00BA517C"/>
    <w:rsid w:val="00BB3D05"/>
    <w:rsid w:val="00BB73BE"/>
    <w:rsid w:val="00BF1908"/>
    <w:rsid w:val="00C22D93"/>
    <w:rsid w:val="00C34482"/>
    <w:rsid w:val="00C50A9F"/>
    <w:rsid w:val="00C635CA"/>
    <w:rsid w:val="00C642FA"/>
    <w:rsid w:val="00C757A7"/>
    <w:rsid w:val="00CC7622"/>
    <w:rsid w:val="00D27982"/>
    <w:rsid w:val="00D33B86"/>
    <w:rsid w:val="00D53924"/>
    <w:rsid w:val="00D55D0C"/>
    <w:rsid w:val="00D96D8C"/>
    <w:rsid w:val="00DA6649"/>
    <w:rsid w:val="00DC2571"/>
    <w:rsid w:val="00DC487C"/>
    <w:rsid w:val="00E25884"/>
    <w:rsid w:val="00E5426A"/>
    <w:rsid w:val="00E54642"/>
    <w:rsid w:val="00E83FF8"/>
    <w:rsid w:val="00EB737C"/>
    <w:rsid w:val="00EC37E9"/>
    <w:rsid w:val="00F13623"/>
    <w:rsid w:val="00F84B6D"/>
    <w:rsid w:val="00FB2C89"/>
    <w:rsid w:val="00FB5348"/>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1074"/>
    <o:shapelayout v:ext="edit">
      <o:idmap v:ext="edit" data="1"/>
    </o:shapelayout>
  </w:shapeDefaults>
  <w:decimalSymbol w:val="."/>
  <w:listSeparator w:val=","/>
  <w14:docId w14:val="5E0A9949"/>
  <w15:docId w15:val="{33C92445-1D22-4645-B748-F84A0EAC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291BD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291BD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291BD1"/>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291BD1"/>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291BD1"/>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291BD1"/>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291BD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291BD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291BD1"/>
    <w:rPr>
      <w:noProof w:val="0"/>
      <w:color w:val="800080" w:themeColor="followedHyperlink"/>
      <w:u w:val="single"/>
    </w:rPr>
  </w:style>
  <w:style w:type="character" w:styleId="HTMLCite">
    <w:name w:val="HTML Cite"/>
    <w:basedOn w:val="a2"/>
    <w:semiHidden/>
    <w:unhideWhenUsed/>
    <w:rsid w:val="00291BD1"/>
    <w:rPr>
      <w:i/>
      <w:iCs/>
      <w:noProof w:val="0"/>
    </w:rPr>
  </w:style>
  <w:style w:type="character" w:styleId="HTMLCode">
    <w:name w:val="HTML Code"/>
    <w:basedOn w:val="a2"/>
    <w:semiHidden/>
    <w:unhideWhenUsed/>
    <w:rsid w:val="00291BD1"/>
    <w:rPr>
      <w:rFonts w:ascii="Consolas" w:hAnsi="Consolas"/>
      <w:noProof w:val="0"/>
      <w:sz w:val="20"/>
      <w:szCs w:val="20"/>
    </w:rPr>
  </w:style>
  <w:style w:type="character" w:styleId="HTMLDefinition">
    <w:name w:val="HTML Definition"/>
    <w:basedOn w:val="a2"/>
    <w:semiHidden/>
    <w:unhideWhenUsed/>
    <w:rsid w:val="00291BD1"/>
    <w:rPr>
      <w:i/>
      <w:iCs/>
      <w:noProof w:val="0"/>
    </w:rPr>
  </w:style>
  <w:style w:type="character" w:styleId="HTMLVariable">
    <w:name w:val="HTML Variable"/>
    <w:basedOn w:val="a2"/>
    <w:semiHidden/>
    <w:unhideWhenUsed/>
    <w:rsid w:val="00291BD1"/>
    <w:rPr>
      <w:i/>
      <w:iCs/>
      <w:noProof w:val="0"/>
    </w:rPr>
  </w:style>
  <w:style w:type="paragraph" w:styleId="HTML">
    <w:name w:val="HTML Preformatted"/>
    <w:basedOn w:val="a1"/>
    <w:link w:val="HTML0"/>
    <w:semiHidden/>
    <w:unhideWhenUsed/>
    <w:rsid w:val="00291BD1"/>
    <w:rPr>
      <w:rFonts w:ascii="Consolas" w:hAnsi="Consolas"/>
      <w:sz w:val="20"/>
      <w:szCs w:val="20"/>
    </w:rPr>
  </w:style>
  <w:style w:type="character" w:customStyle="1" w:styleId="HTML0">
    <w:name w:val="HTML מעוצב מראש תו"/>
    <w:basedOn w:val="a2"/>
    <w:link w:val="HTML"/>
    <w:semiHidden/>
    <w:rsid w:val="00291BD1"/>
    <w:rPr>
      <w:rFonts w:ascii="Consolas" w:hAnsi="Consolas" w:cs="David"/>
      <w:noProof w:val="0"/>
    </w:rPr>
  </w:style>
  <w:style w:type="character" w:styleId="Hyperlink">
    <w:name w:val="Hyperlink"/>
    <w:basedOn w:val="a2"/>
    <w:semiHidden/>
    <w:unhideWhenUsed/>
    <w:rsid w:val="00291BD1"/>
    <w:rPr>
      <w:noProof w:val="0"/>
      <w:color w:val="0000FF" w:themeColor="hyperlink"/>
      <w:u w:val="single"/>
    </w:rPr>
  </w:style>
  <w:style w:type="paragraph" w:styleId="Index1">
    <w:name w:val="index 1"/>
    <w:basedOn w:val="a1"/>
    <w:next w:val="a1"/>
    <w:autoRedefine/>
    <w:semiHidden/>
    <w:unhideWhenUsed/>
    <w:rsid w:val="00291BD1"/>
    <w:pPr>
      <w:ind w:left="240" w:hanging="240"/>
    </w:pPr>
  </w:style>
  <w:style w:type="paragraph" w:styleId="Index2">
    <w:name w:val="index 2"/>
    <w:basedOn w:val="a1"/>
    <w:next w:val="a1"/>
    <w:autoRedefine/>
    <w:semiHidden/>
    <w:unhideWhenUsed/>
    <w:rsid w:val="00291BD1"/>
    <w:pPr>
      <w:ind w:left="480" w:hanging="240"/>
    </w:pPr>
  </w:style>
  <w:style w:type="paragraph" w:styleId="Index3">
    <w:name w:val="index 3"/>
    <w:basedOn w:val="a1"/>
    <w:next w:val="a1"/>
    <w:autoRedefine/>
    <w:semiHidden/>
    <w:unhideWhenUsed/>
    <w:rsid w:val="00291BD1"/>
    <w:pPr>
      <w:ind w:left="720" w:hanging="240"/>
    </w:pPr>
  </w:style>
  <w:style w:type="paragraph" w:styleId="Index4">
    <w:name w:val="index 4"/>
    <w:basedOn w:val="a1"/>
    <w:next w:val="a1"/>
    <w:autoRedefine/>
    <w:semiHidden/>
    <w:unhideWhenUsed/>
    <w:rsid w:val="00291BD1"/>
    <w:pPr>
      <w:ind w:left="960" w:hanging="240"/>
    </w:pPr>
  </w:style>
  <w:style w:type="paragraph" w:styleId="Index5">
    <w:name w:val="index 5"/>
    <w:basedOn w:val="a1"/>
    <w:next w:val="a1"/>
    <w:autoRedefine/>
    <w:semiHidden/>
    <w:unhideWhenUsed/>
    <w:rsid w:val="00291BD1"/>
    <w:pPr>
      <w:ind w:left="1200" w:hanging="240"/>
    </w:pPr>
  </w:style>
  <w:style w:type="paragraph" w:styleId="Index6">
    <w:name w:val="index 6"/>
    <w:basedOn w:val="a1"/>
    <w:next w:val="a1"/>
    <w:autoRedefine/>
    <w:semiHidden/>
    <w:unhideWhenUsed/>
    <w:rsid w:val="00291BD1"/>
    <w:pPr>
      <w:ind w:left="1440" w:hanging="240"/>
    </w:pPr>
  </w:style>
  <w:style w:type="paragraph" w:styleId="Index7">
    <w:name w:val="index 7"/>
    <w:basedOn w:val="a1"/>
    <w:next w:val="a1"/>
    <w:autoRedefine/>
    <w:semiHidden/>
    <w:unhideWhenUsed/>
    <w:rsid w:val="00291BD1"/>
    <w:pPr>
      <w:ind w:left="1680" w:hanging="240"/>
    </w:pPr>
  </w:style>
  <w:style w:type="paragraph" w:styleId="Index8">
    <w:name w:val="index 8"/>
    <w:basedOn w:val="a1"/>
    <w:next w:val="a1"/>
    <w:autoRedefine/>
    <w:semiHidden/>
    <w:unhideWhenUsed/>
    <w:rsid w:val="00291BD1"/>
    <w:pPr>
      <w:ind w:left="1920" w:hanging="240"/>
    </w:pPr>
  </w:style>
  <w:style w:type="paragraph" w:styleId="Index9">
    <w:name w:val="index 9"/>
    <w:basedOn w:val="a1"/>
    <w:next w:val="a1"/>
    <w:autoRedefine/>
    <w:semiHidden/>
    <w:unhideWhenUsed/>
    <w:rsid w:val="00291BD1"/>
    <w:pPr>
      <w:ind w:left="2160" w:hanging="240"/>
    </w:pPr>
  </w:style>
  <w:style w:type="paragraph" w:styleId="NormalWeb">
    <w:name w:val="Normal (Web)"/>
    <w:basedOn w:val="a1"/>
    <w:semiHidden/>
    <w:unhideWhenUsed/>
    <w:rsid w:val="00291BD1"/>
    <w:rPr>
      <w:rFonts w:cs="Times New Roman"/>
    </w:rPr>
  </w:style>
  <w:style w:type="paragraph" w:styleId="TOC1">
    <w:name w:val="toc 1"/>
    <w:basedOn w:val="a1"/>
    <w:next w:val="a1"/>
    <w:autoRedefine/>
    <w:semiHidden/>
    <w:unhideWhenUsed/>
    <w:rsid w:val="00291BD1"/>
    <w:pPr>
      <w:spacing w:after="100"/>
    </w:pPr>
  </w:style>
  <w:style w:type="paragraph" w:styleId="TOC2">
    <w:name w:val="toc 2"/>
    <w:basedOn w:val="a1"/>
    <w:next w:val="a1"/>
    <w:autoRedefine/>
    <w:semiHidden/>
    <w:unhideWhenUsed/>
    <w:rsid w:val="00291BD1"/>
    <w:pPr>
      <w:spacing w:after="100"/>
      <w:ind w:left="240"/>
    </w:pPr>
  </w:style>
  <w:style w:type="paragraph" w:styleId="TOC3">
    <w:name w:val="toc 3"/>
    <w:basedOn w:val="a1"/>
    <w:next w:val="a1"/>
    <w:autoRedefine/>
    <w:semiHidden/>
    <w:unhideWhenUsed/>
    <w:rsid w:val="00291BD1"/>
    <w:pPr>
      <w:spacing w:after="100"/>
      <w:ind w:left="480"/>
    </w:pPr>
  </w:style>
  <w:style w:type="paragraph" w:styleId="TOC4">
    <w:name w:val="toc 4"/>
    <w:basedOn w:val="a1"/>
    <w:next w:val="a1"/>
    <w:autoRedefine/>
    <w:semiHidden/>
    <w:unhideWhenUsed/>
    <w:rsid w:val="00291BD1"/>
    <w:pPr>
      <w:spacing w:after="100"/>
      <w:ind w:left="720"/>
    </w:pPr>
  </w:style>
  <w:style w:type="paragraph" w:styleId="TOC5">
    <w:name w:val="toc 5"/>
    <w:basedOn w:val="a1"/>
    <w:next w:val="a1"/>
    <w:autoRedefine/>
    <w:semiHidden/>
    <w:unhideWhenUsed/>
    <w:rsid w:val="00291BD1"/>
    <w:pPr>
      <w:spacing w:after="100"/>
      <w:ind w:left="960"/>
    </w:pPr>
  </w:style>
  <w:style w:type="paragraph" w:styleId="TOC6">
    <w:name w:val="toc 6"/>
    <w:basedOn w:val="a1"/>
    <w:next w:val="a1"/>
    <w:autoRedefine/>
    <w:semiHidden/>
    <w:unhideWhenUsed/>
    <w:rsid w:val="00291BD1"/>
    <w:pPr>
      <w:spacing w:after="100"/>
      <w:ind w:left="1200"/>
    </w:pPr>
  </w:style>
  <w:style w:type="paragraph" w:styleId="TOC7">
    <w:name w:val="toc 7"/>
    <w:basedOn w:val="a1"/>
    <w:next w:val="a1"/>
    <w:autoRedefine/>
    <w:semiHidden/>
    <w:unhideWhenUsed/>
    <w:rsid w:val="00291BD1"/>
    <w:pPr>
      <w:spacing w:after="100"/>
      <w:ind w:left="1440"/>
    </w:pPr>
  </w:style>
  <w:style w:type="paragraph" w:styleId="TOC8">
    <w:name w:val="toc 8"/>
    <w:basedOn w:val="a1"/>
    <w:next w:val="a1"/>
    <w:autoRedefine/>
    <w:semiHidden/>
    <w:unhideWhenUsed/>
    <w:rsid w:val="00291BD1"/>
    <w:pPr>
      <w:spacing w:after="100"/>
      <w:ind w:left="1680"/>
    </w:pPr>
  </w:style>
  <w:style w:type="paragraph" w:styleId="TOC9">
    <w:name w:val="toc 9"/>
    <w:basedOn w:val="a1"/>
    <w:next w:val="a1"/>
    <w:autoRedefine/>
    <w:semiHidden/>
    <w:unhideWhenUsed/>
    <w:rsid w:val="00291BD1"/>
    <w:pPr>
      <w:spacing w:after="100"/>
      <w:ind w:left="1920"/>
    </w:pPr>
  </w:style>
  <w:style w:type="table" w:styleId="-1">
    <w:name w:val="Table 3D effects 1"/>
    <w:basedOn w:val="a3"/>
    <w:semiHidden/>
    <w:unhideWhenUsed/>
    <w:rsid w:val="00291BD1"/>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291BD1"/>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291BD1"/>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291BD1"/>
  </w:style>
  <w:style w:type="paragraph" w:styleId="af0">
    <w:name w:val="Salutation"/>
    <w:basedOn w:val="a1"/>
    <w:next w:val="a1"/>
    <w:link w:val="af1"/>
    <w:rsid w:val="00291BD1"/>
  </w:style>
  <w:style w:type="character" w:customStyle="1" w:styleId="af1">
    <w:name w:val="ברכה תו"/>
    <w:basedOn w:val="a2"/>
    <w:link w:val="af0"/>
    <w:rsid w:val="00291BD1"/>
    <w:rPr>
      <w:rFonts w:cs="David"/>
      <w:noProof w:val="0"/>
      <w:sz w:val="24"/>
      <w:szCs w:val="24"/>
    </w:rPr>
  </w:style>
  <w:style w:type="paragraph" w:styleId="af2">
    <w:name w:val="Body Text"/>
    <w:basedOn w:val="a1"/>
    <w:link w:val="af3"/>
    <w:semiHidden/>
    <w:unhideWhenUsed/>
    <w:rsid w:val="00291BD1"/>
    <w:pPr>
      <w:spacing w:after="120"/>
    </w:pPr>
  </w:style>
  <w:style w:type="character" w:customStyle="1" w:styleId="af3">
    <w:name w:val="גוף טקסט תו"/>
    <w:basedOn w:val="a2"/>
    <w:link w:val="af2"/>
    <w:semiHidden/>
    <w:rsid w:val="00291BD1"/>
    <w:rPr>
      <w:rFonts w:cs="David"/>
      <w:noProof w:val="0"/>
      <w:sz w:val="24"/>
      <w:szCs w:val="24"/>
    </w:rPr>
  </w:style>
  <w:style w:type="paragraph" w:styleId="23">
    <w:name w:val="Body Text 2"/>
    <w:basedOn w:val="a1"/>
    <w:link w:val="24"/>
    <w:semiHidden/>
    <w:unhideWhenUsed/>
    <w:rsid w:val="00291BD1"/>
    <w:pPr>
      <w:spacing w:after="120" w:line="480" w:lineRule="auto"/>
    </w:pPr>
  </w:style>
  <w:style w:type="character" w:customStyle="1" w:styleId="24">
    <w:name w:val="גוף טקסט 2 תו"/>
    <w:basedOn w:val="a2"/>
    <w:link w:val="23"/>
    <w:semiHidden/>
    <w:rsid w:val="00291BD1"/>
    <w:rPr>
      <w:rFonts w:cs="David"/>
      <w:noProof w:val="0"/>
      <w:sz w:val="24"/>
      <w:szCs w:val="24"/>
    </w:rPr>
  </w:style>
  <w:style w:type="paragraph" w:styleId="33">
    <w:name w:val="Body Text 3"/>
    <w:basedOn w:val="a1"/>
    <w:link w:val="34"/>
    <w:semiHidden/>
    <w:unhideWhenUsed/>
    <w:rsid w:val="00291BD1"/>
    <w:pPr>
      <w:spacing w:after="120"/>
    </w:pPr>
    <w:rPr>
      <w:sz w:val="16"/>
      <w:szCs w:val="16"/>
    </w:rPr>
  </w:style>
  <w:style w:type="character" w:customStyle="1" w:styleId="34">
    <w:name w:val="גוף טקסט 3 תו"/>
    <w:basedOn w:val="a2"/>
    <w:link w:val="33"/>
    <w:semiHidden/>
    <w:rsid w:val="00291BD1"/>
    <w:rPr>
      <w:rFonts w:cs="David"/>
      <w:noProof w:val="0"/>
      <w:sz w:val="16"/>
      <w:szCs w:val="16"/>
    </w:rPr>
  </w:style>
  <w:style w:type="character" w:styleId="HTML1">
    <w:name w:val="HTML Sample"/>
    <w:basedOn w:val="a2"/>
    <w:semiHidden/>
    <w:unhideWhenUsed/>
    <w:rsid w:val="00291BD1"/>
    <w:rPr>
      <w:rFonts w:ascii="Consolas" w:hAnsi="Consolas"/>
      <w:noProof w:val="0"/>
      <w:sz w:val="24"/>
      <w:szCs w:val="24"/>
    </w:rPr>
  </w:style>
  <w:style w:type="character" w:styleId="af4">
    <w:name w:val="Emphasis"/>
    <w:basedOn w:val="a2"/>
    <w:qFormat/>
    <w:rsid w:val="00291BD1"/>
    <w:rPr>
      <w:i/>
      <w:iCs/>
      <w:noProof w:val="0"/>
    </w:rPr>
  </w:style>
  <w:style w:type="character" w:styleId="af5">
    <w:name w:val="Intense Emphasis"/>
    <w:basedOn w:val="a2"/>
    <w:uiPriority w:val="21"/>
    <w:qFormat/>
    <w:rsid w:val="00291BD1"/>
    <w:rPr>
      <w:i/>
      <w:iCs/>
      <w:noProof w:val="0"/>
      <w:color w:val="4F81BD" w:themeColor="accent1"/>
    </w:rPr>
  </w:style>
  <w:style w:type="character" w:styleId="af6">
    <w:name w:val="Subtle Emphasis"/>
    <w:basedOn w:val="a2"/>
    <w:uiPriority w:val="19"/>
    <w:qFormat/>
    <w:rsid w:val="00291BD1"/>
    <w:rPr>
      <w:i/>
      <w:iCs/>
      <w:noProof w:val="0"/>
      <w:color w:val="404040" w:themeColor="text1" w:themeTint="BF"/>
    </w:rPr>
  </w:style>
  <w:style w:type="paragraph" w:styleId="af7">
    <w:name w:val="List Continue"/>
    <w:basedOn w:val="a1"/>
    <w:semiHidden/>
    <w:unhideWhenUsed/>
    <w:rsid w:val="00291BD1"/>
    <w:pPr>
      <w:spacing w:after="120"/>
      <w:ind w:left="283"/>
      <w:contextualSpacing/>
    </w:pPr>
  </w:style>
  <w:style w:type="paragraph" w:styleId="25">
    <w:name w:val="List Continue 2"/>
    <w:basedOn w:val="a1"/>
    <w:semiHidden/>
    <w:unhideWhenUsed/>
    <w:rsid w:val="00291BD1"/>
    <w:pPr>
      <w:spacing w:after="120"/>
      <w:ind w:left="566"/>
      <w:contextualSpacing/>
    </w:pPr>
  </w:style>
  <w:style w:type="paragraph" w:styleId="35">
    <w:name w:val="List Continue 3"/>
    <w:basedOn w:val="a1"/>
    <w:semiHidden/>
    <w:unhideWhenUsed/>
    <w:rsid w:val="00291BD1"/>
    <w:pPr>
      <w:spacing w:after="120"/>
      <w:ind w:left="849"/>
      <w:contextualSpacing/>
    </w:pPr>
  </w:style>
  <w:style w:type="paragraph" w:styleId="42">
    <w:name w:val="List Continue 4"/>
    <w:basedOn w:val="a1"/>
    <w:semiHidden/>
    <w:unhideWhenUsed/>
    <w:rsid w:val="00291BD1"/>
    <w:pPr>
      <w:spacing w:after="120"/>
      <w:ind w:left="1132"/>
      <w:contextualSpacing/>
    </w:pPr>
  </w:style>
  <w:style w:type="paragraph" w:styleId="53">
    <w:name w:val="List Continue 5"/>
    <w:basedOn w:val="a1"/>
    <w:semiHidden/>
    <w:unhideWhenUsed/>
    <w:rsid w:val="00291BD1"/>
    <w:pPr>
      <w:spacing w:after="120"/>
      <w:ind w:left="1415"/>
      <w:contextualSpacing/>
    </w:pPr>
  </w:style>
  <w:style w:type="character" w:styleId="af8">
    <w:name w:val="Intense Reference"/>
    <w:basedOn w:val="a2"/>
    <w:uiPriority w:val="32"/>
    <w:qFormat/>
    <w:rsid w:val="00291BD1"/>
    <w:rPr>
      <w:b/>
      <w:bCs/>
      <w:smallCaps/>
      <w:noProof w:val="0"/>
      <w:color w:val="4F81BD" w:themeColor="accent1"/>
      <w:spacing w:val="5"/>
    </w:rPr>
  </w:style>
  <w:style w:type="character" w:styleId="af9">
    <w:name w:val="endnote reference"/>
    <w:basedOn w:val="a2"/>
    <w:semiHidden/>
    <w:unhideWhenUsed/>
    <w:rsid w:val="00291BD1"/>
    <w:rPr>
      <w:noProof w:val="0"/>
      <w:vertAlign w:val="superscript"/>
    </w:rPr>
  </w:style>
  <w:style w:type="character" w:styleId="afa">
    <w:name w:val="footnote reference"/>
    <w:basedOn w:val="a2"/>
    <w:semiHidden/>
    <w:unhideWhenUsed/>
    <w:rsid w:val="00291BD1"/>
    <w:rPr>
      <w:noProof w:val="0"/>
      <w:vertAlign w:val="superscript"/>
    </w:rPr>
  </w:style>
  <w:style w:type="character" w:styleId="afb">
    <w:name w:val="Subtle Reference"/>
    <w:basedOn w:val="a2"/>
    <w:uiPriority w:val="31"/>
    <w:qFormat/>
    <w:rsid w:val="00291BD1"/>
    <w:rPr>
      <w:smallCaps/>
      <w:noProof w:val="0"/>
      <w:color w:val="5A5A5A" w:themeColor="text1" w:themeTint="A5"/>
    </w:rPr>
  </w:style>
  <w:style w:type="table" w:styleId="afc">
    <w:name w:val="Light Shading"/>
    <w:basedOn w:val="a3"/>
    <w:uiPriority w:val="60"/>
    <w:semiHidden/>
    <w:unhideWhenUsed/>
    <w:rsid w:val="00291BD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291BD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291BD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291BD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291BD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291BD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291BD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291BD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291BD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291BD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291BD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291BD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291BD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291BD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291BD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291BD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291BD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291BD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291BD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291BD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291BD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291BD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291BD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291BD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291BD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291BD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291BD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291BD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291BD1"/>
    <w:rPr>
      <w:b/>
      <w:bCs/>
      <w:noProof w:val="0"/>
    </w:rPr>
  </w:style>
  <w:style w:type="paragraph" w:styleId="aff">
    <w:name w:val="Signature"/>
    <w:basedOn w:val="a1"/>
    <w:link w:val="aff0"/>
    <w:semiHidden/>
    <w:unhideWhenUsed/>
    <w:rsid w:val="00291BD1"/>
    <w:pPr>
      <w:ind w:left="4252"/>
    </w:pPr>
  </w:style>
  <w:style w:type="character" w:customStyle="1" w:styleId="aff0">
    <w:name w:val="חתימה תו"/>
    <w:basedOn w:val="a2"/>
    <w:link w:val="aff"/>
    <w:semiHidden/>
    <w:rsid w:val="00291BD1"/>
    <w:rPr>
      <w:rFonts w:cs="David"/>
      <w:noProof w:val="0"/>
      <w:sz w:val="24"/>
      <w:szCs w:val="24"/>
    </w:rPr>
  </w:style>
  <w:style w:type="paragraph" w:styleId="aff1">
    <w:name w:val="E-mail Signature"/>
    <w:basedOn w:val="a1"/>
    <w:link w:val="aff2"/>
    <w:semiHidden/>
    <w:unhideWhenUsed/>
    <w:rsid w:val="00291BD1"/>
  </w:style>
  <w:style w:type="character" w:customStyle="1" w:styleId="aff2">
    <w:name w:val="חתימת דואר אלקטרוני תו"/>
    <w:basedOn w:val="a2"/>
    <w:link w:val="aff1"/>
    <w:semiHidden/>
    <w:rsid w:val="00291BD1"/>
    <w:rPr>
      <w:rFonts w:cs="David"/>
      <w:noProof w:val="0"/>
      <w:sz w:val="24"/>
      <w:szCs w:val="24"/>
    </w:rPr>
  </w:style>
  <w:style w:type="table" w:styleId="aff3">
    <w:name w:val="Table Elegant"/>
    <w:basedOn w:val="a3"/>
    <w:semiHidden/>
    <w:unhideWhenUsed/>
    <w:rsid w:val="00291BD1"/>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291BD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291BD1"/>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291BD1"/>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291BD1"/>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291BD1"/>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291BD1"/>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291BD1"/>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291BD1"/>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291BD1"/>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291BD1"/>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291BD1"/>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291BD1"/>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291BD1"/>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291BD1"/>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291BD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291BD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291B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291BD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291BD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291BD1"/>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291BD1"/>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291BD1"/>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291BD1"/>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291BD1"/>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291BD1"/>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291BD1"/>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291BD1"/>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291BD1"/>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291BD1"/>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291BD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291BD1"/>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291BD1"/>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291BD1"/>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291BD1"/>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291BD1"/>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291BD1"/>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291BD1"/>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291BD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291BD1"/>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291BD1"/>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291BD1"/>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291BD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291BD1"/>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291B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291BD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291BD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291B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291BD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291B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291BD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291BD1"/>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291BD1"/>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291BD1"/>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291BD1"/>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291BD1"/>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291BD1"/>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291BD1"/>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291BD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291BD1"/>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291BD1"/>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291BD1"/>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291BD1"/>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291BD1"/>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291BD1"/>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291BD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291BD1"/>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291BD1"/>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291BD1"/>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291BD1"/>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291BD1"/>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291BD1"/>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291BD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291BD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291BD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291BD1"/>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291BD1"/>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291BD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291BD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291BD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291BD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291BD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291BD1"/>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291BD1"/>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291BD1"/>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291BD1"/>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291B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291BD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291BD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291B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291BD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291B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291BD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291B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291BD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291BD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291B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291BD1"/>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291B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291BD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291B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291B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291B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291B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291B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291B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291B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291BD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291BD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291BD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291BD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291BD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291BD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291BD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291BD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291BD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291BD1"/>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291BD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291BD1"/>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291BD1"/>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291BD1"/>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291BD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291BD1"/>
    <w:rPr>
      <w:sz w:val="20"/>
      <w:szCs w:val="20"/>
    </w:rPr>
  </w:style>
  <w:style w:type="character" w:customStyle="1" w:styleId="aff8">
    <w:name w:val="טקסט הערת סיום תו"/>
    <w:basedOn w:val="a2"/>
    <w:link w:val="aff7"/>
    <w:semiHidden/>
    <w:rsid w:val="00291BD1"/>
    <w:rPr>
      <w:rFonts w:cs="David"/>
      <w:noProof w:val="0"/>
    </w:rPr>
  </w:style>
  <w:style w:type="paragraph" w:styleId="aff9">
    <w:name w:val="footnote text"/>
    <w:basedOn w:val="a1"/>
    <w:link w:val="affa"/>
    <w:semiHidden/>
    <w:unhideWhenUsed/>
    <w:rsid w:val="00291BD1"/>
    <w:rPr>
      <w:sz w:val="20"/>
      <w:szCs w:val="20"/>
    </w:rPr>
  </w:style>
  <w:style w:type="character" w:customStyle="1" w:styleId="affa">
    <w:name w:val="טקסט הערת שוליים תו"/>
    <w:basedOn w:val="a2"/>
    <w:link w:val="aff9"/>
    <w:semiHidden/>
    <w:rsid w:val="00291BD1"/>
    <w:rPr>
      <w:rFonts w:cs="David"/>
      <w:noProof w:val="0"/>
    </w:rPr>
  </w:style>
  <w:style w:type="paragraph" w:styleId="affb">
    <w:name w:val="macro"/>
    <w:link w:val="affc"/>
    <w:semiHidden/>
    <w:unhideWhenUsed/>
    <w:rsid w:val="00291BD1"/>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291BD1"/>
    <w:rPr>
      <w:rFonts w:ascii="Consolas" w:hAnsi="Consolas" w:cs="David"/>
      <w:noProof w:val="0"/>
    </w:rPr>
  </w:style>
  <w:style w:type="character" w:styleId="affd">
    <w:name w:val="Placeholder Text"/>
    <w:basedOn w:val="a2"/>
    <w:uiPriority w:val="99"/>
    <w:semiHidden/>
    <w:rsid w:val="00291BD1"/>
    <w:rPr>
      <w:noProof w:val="0"/>
      <w:color w:val="808080"/>
    </w:rPr>
  </w:style>
  <w:style w:type="paragraph" w:styleId="affe">
    <w:name w:val="Plain Text"/>
    <w:basedOn w:val="a1"/>
    <w:link w:val="afff"/>
    <w:semiHidden/>
    <w:unhideWhenUsed/>
    <w:rsid w:val="00291BD1"/>
    <w:rPr>
      <w:rFonts w:ascii="Consolas" w:hAnsi="Consolas"/>
      <w:sz w:val="21"/>
      <w:szCs w:val="21"/>
    </w:rPr>
  </w:style>
  <w:style w:type="character" w:customStyle="1" w:styleId="afff">
    <w:name w:val="טקסט רגיל תו"/>
    <w:basedOn w:val="a2"/>
    <w:link w:val="affe"/>
    <w:semiHidden/>
    <w:rsid w:val="00291BD1"/>
    <w:rPr>
      <w:rFonts w:ascii="Consolas" w:hAnsi="Consolas" w:cs="David"/>
      <w:noProof w:val="0"/>
      <w:sz w:val="21"/>
      <w:szCs w:val="21"/>
    </w:rPr>
  </w:style>
  <w:style w:type="character" w:styleId="afff0">
    <w:name w:val="Book Title"/>
    <w:basedOn w:val="a2"/>
    <w:uiPriority w:val="33"/>
    <w:qFormat/>
    <w:rsid w:val="00291BD1"/>
    <w:rPr>
      <w:b/>
      <w:bCs/>
      <w:i/>
      <w:iCs/>
      <w:noProof w:val="0"/>
      <w:spacing w:val="5"/>
    </w:rPr>
  </w:style>
  <w:style w:type="character" w:customStyle="1" w:styleId="10">
    <w:name w:val="כותרת 1 תו"/>
    <w:basedOn w:val="a2"/>
    <w:link w:val="1"/>
    <w:rsid w:val="00291BD1"/>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291BD1"/>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291BD1"/>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291BD1"/>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291BD1"/>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291BD1"/>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291BD1"/>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291BD1"/>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291BD1"/>
    <w:rPr>
      <w:rFonts w:asciiTheme="majorHAnsi" w:eastAsiaTheme="majorEastAsia" w:hAnsiTheme="majorHAnsi" w:cstheme="majorBidi"/>
      <w:b/>
      <w:bCs/>
    </w:rPr>
  </w:style>
  <w:style w:type="paragraph" w:styleId="afff2">
    <w:name w:val="Note Heading"/>
    <w:basedOn w:val="a1"/>
    <w:next w:val="a1"/>
    <w:link w:val="afff3"/>
    <w:semiHidden/>
    <w:unhideWhenUsed/>
    <w:rsid w:val="00291BD1"/>
  </w:style>
  <w:style w:type="character" w:customStyle="1" w:styleId="afff3">
    <w:name w:val="כותרת הערות תו"/>
    <w:basedOn w:val="a2"/>
    <w:link w:val="afff2"/>
    <w:semiHidden/>
    <w:rsid w:val="00291BD1"/>
    <w:rPr>
      <w:rFonts w:cs="David"/>
      <w:noProof w:val="0"/>
      <w:sz w:val="24"/>
      <w:szCs w:val="24"/>
    </w:rPr>
  </w:style>
  <w:style w:type="paragraph" w:styleId="afff4">
    <w:name w:val="Title"/>
    <w:basedOn w:val="a1"/>
    <w:next w:val="a1"/>
    <w:link w:val="afff5"/>
    <w:qFormat/>
    <w:rsid w:val="00291BD1"/>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291BD1"/>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291BD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291BD1"/>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291BD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291BD1"/>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291BD1"/>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291BD1"/>
    <w:pPr>
      <w:outlineLvl w:val="9"/>
    </w:pPr>
  </w:style>
  <w:style w:type="paragraph" w:styleId="afffc">
    <w:name w:val="caption"/>
    <w:basedOn w:val="a1"/>
    <w:next w:val="a1"/>
    <w:semiHidden/>
    <w:unhideWhenUsed/>
    <w:qFormat/>
    <w:rsid w:val="00291BD1"/>
    <w:pPr>
      <w:spacing w:after="200"/>
    </w:pPr>
    <w:rPr>
      <w:i/>
      <w:iCs/>
      <w:color w:val="1F497D" w:themeColor="text2"/>
      <w:sz w:val="18"/>
      <w:szCs w:val="18"/>
    </w:rPr>
  </w:style>
  <w:style w:type="paragraph" w:styleId="afffd">
    <w:name w:val="Body Text Indent"/>
    <w:basedOn w:val="a1"/>
    <w:link w:val="afffe"/>
    <w:semiHidden/>
    <w:unhideWhenUsed/>
    <w:rsid w:val="00291BD1"/>
    <w:pPr>
      <w:spacing w:after="120"/>
      <w:ind w:left="283"/>
    </w:pPr>
  </w:style>
  <w:style w:type="character" w:customStyle="1" w:styleId="afffe">
    <w:name w:val="כניסה בגוף טקסט תו"/>
    <w:basedOn w:val="a2"/>
    <w:link w:val="afffd"/>
    <w:semiHidden/>
    <w:rsid w:val="00291BD1"/>
    <w:rPr>
      <w:rFonts w:cs="David"/>
      <w:noProof w:val="0"/>
      <w:sz w:val="24"/>
      <w:szCs w:val="24"/>
    </w:rPr>
  </w:style>
  <w:style w:type="paragraph" w:styleId="2f">
    <w:name w:val="Body Text Indent 2"/>
    <w:basedOn w:val="a1"/>
    <w:link w:val="2f0"/>
    <w:semiHidden/>
    <w:unhideWhenUsed/>
    <w:rsid w:val="00291BD1"/>
    <w:pPr>
      <w:spacing w:after="120" w:line="480" w:lineRule="auto"/>
      <w:ind w:left="283"/>
    </w:pPr>
  </w:style>
  <w:style w:type="character" w:customStyle="1" w:styleId="2f0">
    <w:name w:val="כניסה בגוף טקסט 2 תו"/>
    <w:basedOn w:val="a2"/>
    <w:link w:val="2f"/>
    <w:semiHidden/>
    <w:rsid w:val="00291BD1"/>
    <w:rPr>
      <w:rFonts w:cs="David"/>
      <w:noProof w:val="0"/>
      <w:sz w:val="24"/>
      <w:szCs w:val="24"/>
    </w:rPr>
  </w:style>
  <w:style w:type="paragraph" w:styleId="3d">
    <w:name w:val="Body Text Indent 3"/>
    <w:basedOn w:val="a1"/>
    <w:link w:val="3e"/>
    <w:semiHidden/>
    <w:unhideWhenUsed/>
    <w:rsid w:val="00291BD1"/>
    <w:pPr>
      <w:spacing w:after="120"/>
      <w:ind w:left="283"/>
    </w:pPr>
    <w:rPr>
      <w:sz w:val="16"/>
      <w:szCs w:val="16"/>
    </w:rPr>
  </w:style>
  <w:style w:type="character" w:customStyle="1" w:styleId="3e">
    <w:name w:val="כניסה בגוף טקסט 3 תו"/>
    <w:basedOn w:val="a2"/>
    <w:link w:val="3d"/>
    <w:semiHidden/>
    <w:rsid w:val="00291BD1"/>
    <w:rPr>
      <w:rFonts w:cs="David"/>
      <w:noProof w:val="0"/>
      <w:sz w:val="16"/>
      <w:szCs w:val="16"/>
    </w:rPr>
  </w:style>
  <w:style w:type="paragraph" w:styleId="affff">
    <w:name w:val="Normal Indent"/>
    <w:basedOn w:val="a1"/>
    <w:semiHidden/>
    <w:unhideWhenUsed/>
    <w:rsid w:val="00291BD1"/>
    <w:pPr>
      <w:ind w:left="720"/>
    </w:pPr>
  </w:style>
  <w:style w:type="paragraph" w:styleId="affff0">
    <w:name w:val="Body Text First Indent"/>
    <w:basedOn w:val="af2"/>
    <w:link w:val="affff1"/>
    <w:rsid w:val="00291BD1"/>
    <w:pPr>
      <w:spacing w:after="0"/>
      <w:ind w:firstLine="360"/>
    </w:pPr>
  </w:style>
  <w:style w:type="character" w:customStyle="1" w:styleId="affff1">
    <w:name w:val="כניסת שורה ראשונה בגוף טקסט תו"/>
    <w:basedOn w:val="af3"/>
    <w:link w:val="affff0"/>
    <w:rsid w:val="00291BD1"/>
    <w:rPr>
      <w:rFonts w:cs="David"/>
      <w:noProof w:val="0"/>
      <w:sz w:val="24"/>
      <w:szCs w:val="24"/>
    </w:rPr>
  </w:style>
  <w:style w:type="paragraph" w:styleId="2f1">
    <w:name w:val="Body Text First Indent 2"/>
    <w:basedOn w:val="afffd"/>
    <w:link w:val="2f2"/>
    <w:semiHidden/>
    <w:unhideWhenUsed/>
    <w:rsid w:val="00291BD1"/>
    <w:pPr>
      <w:spacing w:after="0"/>
      <w:ind w:left="360" w:firstLine="360"/>
    </w:pPr>
  </w:style>
  <w:style w:type="character" w:customStyle="1" w:styleId="2f2">
    <w:name w:val="כניסת שורה ראשונה בגוף טקסט 2 תו"/>
    <w:basedOn w:val="afffe"/>
    <w:link w:val="2f1"/>
    <w:semiHidden/>
    <w:rsid w:val="00291BD1"/>
    <w:rPr>
      <w:rFonts w:cs="David"/>
      <w:noProof w:val="0"/>
      <w:sz w:val="24"/>
      <w:szCs w:val="24"/>
    </w:rPr>
  </w:style>
  <w:style w:type="paragraph" w:styleId="HTML2">
    <w:name w:val="HTML Address"/>
    <w:basedOn w:val="a1"/>
    <w:link w:val="HTML3"/>
    <w:semiHidden/>
    <w:unhideWhenUsed/>
    <w:rsid w:val="00291BD1"/>
    <w:rPr>
      <w:i/>
      <w:iCs/>
    </w:rPr>
  </w:style>
  <w:style w:type="character" w:customStyle="1" w:styleId="HTML3">
    <w:name w:val="כתובת HTML תו"/>
    <w:basedOn w:val="a2"/>
    <w:link w:val="HTML2"/>
    <w:semiHidden/>
    <w:rsid w:val="00291BD1"/>
    <w:rPr>
      <w:rFonts w:cs="David"/>
      <w:i/>
      <w:iCs/>
      <w:noProof w:val="0"/>
      <w:sz w:val="24"/>
      <w:szCs w:val="24"/>
    </w:rPr>
  </w:style>
  <w:style w:type="paragraph" w:styleId="affff2">
    <w:name w:val="envelope address"/>
    <w:basedOn w:val="a1"/>
    <w:semiHidden/>
    <w:unhideWhenUsed/>
    <w:rsid w:val="00291BD1"/>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291BD1"/>
    <w:rPr>
      <w:rFonts w:asciiTheme="majorHAnsi" w:eastAsiaTheme="majorEastAsia" w:hAnsiTheme="majorHAnsi" w:cstheme="majorBidi"/>
      <w:sz w:val="20"/>
      <w:szCs w:val="20"/>
    </w:rPr>
  </w:style>
  <w:style w:type="paragraph" w:styleId="affff4">
    <w:name w:val="No Spacing"/>
    <w:uiPriority w:val="1"/>
    <w:qFormat/>
    <w:rsid w:val="00291BD1"/>
    <w:pPr>
      <w:bidi/>
    </w:pPr>
    <w:rPr>
      <w:rFonts w:cs="David"/>
      <w:sz w:val="24"/>
      <w:szCs w:val="24"/>
    </w:rPr>
  </w:style>
  <w:style w:type="character" w:styleId="HTML4">
    <w:name w:val="HTML Typewriter"/>
    <w:basedOn w:val="a2"/>
    <w:semiHidden/>
    <w:unhideWhenUsed/>
    <w:rsid w:val="00291BD1"/>
    <w:rPr>
      <w:rFonts w:ascii="Consolas" w:hAnsi="Consolas"/>
      <w:noProof w:val="0"/>
      <w:sz w:val="20"/>
      <w:szCs w:val="20"/>
    </w:rPr>
  </w:style>
  <w:style w:type="paragraph" w:styleId="affff5">
    <w:name w:val="Document Map"/>
    <w:basedOn w:val="a1"/>
    <w:link w:val="affff6"/>
    <w:semiHidden/>
    <w:unhideWhenUsed/>
    <w:rsid w:val="00291BD1"/>
    <w:rPr>
      <w:rFonts w:ascii="Tahoma" w:hAnsi="Tahoma" w:cs="Tahoma"/>
      <w:sz w:val="16"/>
      <w:szCs w:val="16"/>
    </w:rPr>
  </w:style>
  <w:style w:type="character" w:customStyle="1" w:styleId="affff6">
    <w:name w:val="מפת מסמך תו"/>
    <w:basedOn w:val="a2"/>
    <w:link w:val="affff5"/>
    <w:semiHidden/>
    <w:rsid w:val="00291BD1"/>
    <w:rPr>
      <w:rFonts w:ascii="Tahoma" w:hAnsi="Tahoma" w:cs="Tahoma"/>
      <w:noProof w:val="0"/>
      <w:sz w:val="16"/>
      <w:szCs w:val="16"/>
    </w:rPr>
  </w:style>
  <w:style w:type="character" w:styleId="HTML5">
    <w:name w:val="HTML Keyboard"/>
    <w:basedOn w:val="a2"/>
    <w:semiHidden/>
    <w:unhideWhenUsed/>
    <w:rsid w:val="00291BD1"/>
    <w:rPr>
      <w:rFonts w:ascii="Consolas" w:hAnsi="Consolas"/>
      <w:noProof w:val="0"/>
      <w:sz w:val="20"/>
      <w:szCs w:val="20"/>
    </w:rPr>
  </w:style>
  <w:style w:type="paragraph" w:styleId="affff7">
    <w:name w:val="annotation subject"/>
    <w:basedOn w:val="a8"/>
    <w:next w:val="a8"/>
    <w:link w:val="affff8"/>
    <w:semiHidden/>
    <w:unhideWhenUsed/>
    <w:rsid w:val="00291BD1"/>
    <w:rPr>
      <w:rFonts w:cs="David"/>
      <w:b/>
      <w:bCs/>
      <w:sz w:val="20"/>
      <w:szCs w:val="20"/>
    </w:rPr>
  </w:style>
  <w:style w:type="character" w:customStyle="1" w:styleId="a9">
    <w:name w:val="טקסט הערה תו"/>
    <w:basedOn w:val="a2"/>
    <w:link w:val="a8"/>
    <w:semiHidden/>
    <w:rsid w:val="00291BD1"/>
    <w:rPr>
      <w:noProof w:val="0"/>
      <w:sz w:val="24"/>
      <w:szCs w:val="24"/>
    </w:rPr>
  </w:style>
  <w:style w:type="character" w:customStyle="1" w:styleId="affff8">
    <w:name w:val="נושא הערה תו"/>
    <w:basedOn w:val="a9"/>
    <w:link w:val="affff7"/>
    <w:semiHidden/>
    <w:rsid w:val="00291BD1"/>
    <w:rPr>
      <w:rFonts w:cs="David"/>
      <w:b/>
      <w:bCs/>
      <w:noProof w:val="0"/>
      <w:sz w:val="24"/>
      <w:szCs w:val="24"/>
    </w:rPr>
  </w:style>
  <w:style w:type="table" w:styleId="affff9">
    <w:name w:val="Table Theme"/>
    <w:basedOn w:val="a3"/>
    <w:semiHidden/>
    <w:unhideWhenUsed/>
    <w:rsid w:val="00291BD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291BD1"/>
    <w:pPr>
      <w:ind w:left="4252"/>
    </w:pPr>
  </w:style>
  <w:style w:type="character" w:customStyle="1" w:styleId="affffb">
    <w:name w:val="סיום תו"/>
    <w:basedOn w:val="a2"/>
    <w:link w:val="affffa"/>
    <w:semiHidden/>
    <w:rsid w:val="00291BD1"/>
    <w:rPr>
      <w:rFonts w:cs="David"/>
      <w:noProof w:val="0"/>
      <w:sz w:val="24"/>
      <w:szCs w:val="24"/>
    </w:rPr>
  </w:style>
  <w:style w:type="table" w:styleId="1b">
    <w:name w:val="Table Columns 1"/>
    <w:basedOn w:val="a3"/>
    <w:semiHidden/>
    <w:unhideWhenUsed/>
    <w:rsid w:val="00291BD1"/>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291BD1"/>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291BD1"/>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291BD1"/>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291BD1"/>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291BD1"/>
    <w:pPr>
      <w:ind w:left="720"/>
      <w:contextualSpacing/>
    </w:pPr>
  </w:style>
  <w:style w:type="paragraph" w:styleId="affffd">
    <w:name w:val="Quote"/>
    <w:basedOn w:val="a1"/>
    <w:next w:val="a1"/>
    <w:link w:val="affffe"/>
    <w:uiPriority w:val="29"/>
    <w:qFormat/>
    <w:rsid w:val="00291BD1"/>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291BD1"/>
    <w:rPr>
      <w:rFonts w:cs="David"/>
      <w:i/>
      <w:iCs/>
      <w:noProof w:val="0"/>
      <w:color w:val="404040" w:themeColor="text1" w:themeTint="BF"/>
      <w:sz w:val="24"/>
      <w:szCs w:val="24"/>
    </w:rPr>
  </w:style>
  <w:style w:type="paragraph" w:styleId="afffff">
    <w:name w:val="Intense Quote"/>
    <w:basedOn w:val="a1"/>
    <w:next w:val="a1"/>
    <w:link w:val="afffff0"/>
    <w:uiPriority w:val="30"/>
    <w:qFormat/>
    <w:rsid w:val="00291BD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291BD1"/>
    <w:rPr>
      <w:rFonts w:cs="David"/>
      <w:i/>
      <w:iCs/>
      <w:noProof w:val="0"/>
      <w:color w:val="4F81BD" w:themeColor="accent1"/>
      <w:sz w:val="24"/>
      <w:szCs w:val="24"/>
    </w:rPr>
  </w:style>
  <w:style w:type="character" w:styleId="HTML6">
    <w:name w:val="HTML Acronym"/>
    <w:basedOn w:val="a2"/>
    <w:semiHidden/>
    <w:unhideWhenUsed/>
    <w:rsid w:val="00291BD1"/>
    <w:rPr>
      <w:noProof w:val="0"/>
    </w:rPr>
  </w:style>
  <w:style w:type="paragraph" w:styleId="afffff1">
    <w:name w:val="List"/>
    <w:basedOn w:val="a1"/>
    <w:semiHidden/>
    <w:unhideWhenUsed/>
    <w:rsid w:val="00291BD1"/>
    <w:pPr>
      <w:ind w:left="283" w:hanging="283"/>
      <w:contextualSpacing/>
    </w:pPr>
  </w:style>
  <w:style w:type="paragraph" w:styleId="2f4">
    <w:name w:val="List 2"/>
    <w:basedOn w:val="a1"/>
    <w:semiHidden/>
    <w:unhideWhenUsed/>
    <w:rsid w:val="00291BD1"/>
    <w:pPr>
      <w:ind w:left="566" w:hanging="283"/>
      <w:contextualSpacing/>
    </w:pPr>
  </w:style>
  <w:style w:type="paragraph" w:styleId="3f0">
    <w:name w:val="List 3"/>
    <w:basedOn w:val="a1"/>
    <w:semiHidden/>
    <w:unhideWhenUsed/>
    <w:rsid w:val="00291BD1"/>
    <w:pPr>
      <w:ind w:left="849" w:hanging="283"/>
      <w:contextualSpacing/>
    </w:pPr>
  </w:style>
  <w:style w:type="paragraph" w:styleId="48">
    <w:name w:val="List 4"/>
    <w:basedOn w:val="a1"/>
    <w:rsid w:val="00291BD1"/>
    <w:pPr>
      <w:ind w:left="1132" w:hanging="283"/>
      <w:contextualSpacing/>
    </w:pPr>
  </w:style>
  <w:style w:type="paragraph" w:styleId="58">
    <w:name w:val="List 5"/>
    <w:basedOn w:val="a1"/>
    <w:rsid w:val="00291BD1"/>
    <w:pPr>
      <w:ind w:left="1415" w:hanging="283"/>
      <w:contextualSpacing/>
    </w:pPr>
  </w:style>
  <w:style w:type="table" w:styleId="afffff2">
    <w:name w:val="Light List"/>
    <w:basedOn w:val="a3"/>
    <w:uiPriority w:val="61"/>
    <w:semiHidden/>
    <w:unhideWhenUsed/>
    <w:rsid w:val="00291BD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291BD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291BD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291BD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291BD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291BD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291BD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291BD1"/>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291BD1"/>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291BD1"/>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291BD1"/>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291BD1"/>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291BD1"/>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291BD1"/>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291BD1"/>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291BD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291BD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291BD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291BD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291BD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291BD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291BD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291BD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291BD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291BD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291BD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291BD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291BD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291BD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291BD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291BD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291BD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291BD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291BD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291BD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291BD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291BD1"/>
    <w:pPr>
      <w:numPr>
        <w:numId w:val="1"/>
      </w:numPr>
      <w:contextualSpacing/>
    </w:pPr>
  </w:style>
  <w:style w:type="paragraph" w:styleId="2">
    <w:name w:val="List Number 2"/>
    <w:basedOn w:val="a1"/>
    <w:semiHidden/>
    <w:unhideWhenUsed/>
    <w:rsid w:val="00291BD1"/>
    <w:pPr>
      <w:numPr>
        <w:numId w:val="2"/>
      </w:numPr>
      <w:contextualSpacing/>
    </w:pPr>
  </w:style>
  <w:style w:type="paragraph" w:styleId="3">
    <w:name w:val="List Number 3"/>
    <w:basedOn w:val="a1"/>
    <w:semiHidden/>
    <w:unhideWhenUsed/>
    <w:rsid w:val="00291BD1"/>
    <w:pPr>
      <w:numPr>
        <w:numId w:val="3"/>
      </w:numPr>
      <w:contextualSpacing/>
    </w:pPr>
  </w:style>
  <w:style w:type="paragraph" w:styleId="4">
    <w:name w:val="List Number 4"/>
    <w:basedOn w:val="a1"/>
    <w:semiHidden/>
    <w:unhideWhenUsed/>
    <w:rsid w:val="00291BD1"/>
    <w:pPr>
      <w:numPr>
        <w:numId w:val="4"/>
      </w:numPr>
      <w:contextualSpacing/>
    </w:pPr>
  </w:style>
  <w:style w:type="paragraph" w:styleId="5">
    <w:name w:val="List Number 5"/>
    <w:basedOn w:val="a1"/>
    <w:semiHidden/>
    <w:unhideWhenUsed/>
    <w:rsid w:val="00291BD1"/>
    <w:pPr>
      <w:numPr>
        <w:numId w:val="5"/>
      </w:numPr>
      <w:contextualSpacing/>
    </w:pPr>
  </w:style>
  <w:style w:type="paragraph" w:styleId="a0">
    <w:name w:val="List Bullet"/>
    <w:basedOn w:val="a1"/>
    <w:semiHidden/>
    <w:unhideWhenUsed/>
    <w:rsid w:val="00291BD1"/>
    <w:pPr>
      <w:numPr>
        <w:numId w:val="6"/>
      </w:numPr>
      <w:contextualSpacing/>
    </w:pPr>
  </w:style>
  <w:style w:type="paragraph" w:styleId="20">
    <w:name w:val="List Bullet 2"/>
    <w:basedOn w:val="a1"/>
    <w:semiHidden/>
    <w:unhideWhenUsed/>
    <w:rsid w:val="00291BD1"/>
    <w:pPr>
      <w:numPr>
        <w:numId w:val="7"/>
      </w:numPr>
      <w:contextualSpacing/>
    </w:pPr>
  </w:style>
  <w:style w:type="paragraph" w:styleId="30">
    <w:name w:val="List Bullet 3"/>
    <w:basedOn w:val="a1"/>
    <w:semiHidden/>
    <w:unhideWhenUsed/>
    <w:rsid w:val="00291BD1"/>
    <w:pPr>
      <w:numPr>
        <w:numId w:val="8"/>
      </w:numPr>
      <w:contextualSpacing/>
    </w:pPr>
  </w:style>
  <w:style w:type="paragraph" w:styleId="40">
    <w:name w:val="List Bullet 4"/>
    <w:basedOn w:val="a1"/>
    <w:semiHidden/>
    <w:unhideWhenUsed/>
    <w:rsid w:val="00291BD1"/>
    <w:pPr>
      <w:numPr>
        <w:numId w:val="9"/>
      </w:numPr>
      <w:contextualSpacing/>
    </w:pPr>
  </w:style>
  <w:style w:type="paragraph" w:styleId="50">
    <w:name w:val="List Bullet 5"/>
    <w:basedOn w:val="a1"/>
    <w:semiHidden/>
    <w:unhideWhenUsed/>
    <w:rsid w:val="00291BD1"/>
    <w:pPr>
      <w:numPr>
        <w:numId w:val="10"/>
      </w:numPr>
      <w:contextualSpacing/>
    </w:pPr>
  </w:style>
  <w:style w:type="table" w:styleId="afffff4">
    <w:name w:val="Colorful List"/>
    <w:basedOn w:val="a3"/>
    <w:uiPriority w:val="72"/>
    <w:semiHidden/>
    <w:unhideWhenUsed/>
    <w:rsid w:val="00291BD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291BD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291BD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291BD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291BD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291BD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291BD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291BD1"/>
  </w:style>
  <w:style w:type="paragraph" w:styleId="afffff6">
    <w:name w:val="table of authorities"/>
    <w:basedOn w:val="a1"/>
    <w:next w:val="a1"/>
    <w:semiHidden/>
    <w:unhideWhenUsed/>
    <w:rsid w:val="00291BD1"/>
    <w:pPr>
      <w:ind w:left="240" w:hanging="240"/>
    </w:pPr>
  </w:style>
  <w:style w:type="table" w:styleId="afffff7">
    <w:name w:val="Light Grid"/>
    <w:basedOn w:val="a3"/>
    <w:uiPriority w:val="62"/>
    <w:semiHidden/>
    <w:unhideWhenUsed/>
    <w:rsid w:val="00291BD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291BD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291BD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291BD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291BD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291BD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291BD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291BD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291BD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291BD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291BD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291BD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291BD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291BD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291BD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291BD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291BD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291BD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291BD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291BD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291BD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291BD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291BD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291BD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291BD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291BD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291BD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291BD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291BD1"/>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291BD1"/>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291BD1"/>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291BD1"/>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291BD1"/>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291BD1"/>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291BD1"/>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291BD1"/>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291BD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291BD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291BD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291BD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291BD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291BD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291BD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291BD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291BD1"/>
  </w:style>
  <w:style w:type="character" w:customStyle="1" w:styleId="afffffb">
    <w:name w:val="תאריך תו"/>
    <w:basedOn w:val="a2"/>
    <w:link w:val="afffffa"/>
    <w:rsid w:val="00291BD1"/>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26991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jpg" Id="Rce7d39d0e3834c4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393</Words>
  <Characters>1965</Characters>
  <Application>Microsoft Office Word</Application>
  <DocSecurity>0</DocSecurity>
  <Lines>16</Lines>
  <Paragraphs>4</Paragraphs>
  <ScaleCrop>false</ScaleCrop>
  <Company>Microsoft Corporation</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גיל דניאל</cp:lastModifiedBy>
  <cp:revision>19</cp:revision>
  <dcterms:created xsi:type="dcterms:W3CDTF">2012-08-05T22:16:00Z</dcterms:created>
  <dcterms:modified xsi:type="dcterms:W3CDTF">2018-04-10T16:10:00Z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