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RDefault="0094424E">
            <w:pPr>
              <w:jc w:val="both"/>
              <w:rPr>
                <w:rFonts w:ascii="Arial" w:hAnsi="Arial"/>
                <w:b/>
                <w:bCs/>
              </w:rPr>
            </w:pPr>
            <w:bookmarkStart w:name="_GoBack" w:id="0"/>
            <w:bookmarkEnd w:id="0"/>
            <w:r>
              <w:rPr>
                <w:rtl/>
              </w:rPr>
              <w:t xml:space="preserve"> </w:t>
            </w: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Pr="00B45337" w:rsidR="0094424E" w:rsidP="00B45337" w:rsidRDefault="0056592B">
            <w:pPr>
              <w:spacing w:line="480" w:lineRule="auto"/>
              <w:rPr>
                <w:rFonts w:ascii="Arial" w:hAnsi="Arial"/>
                <w:b/>
                <w:bCs/>
                <w:sz w:val="26"/>
                <w:szCs w:val="26"/>
                <w:highlight w:val="yellow"/>
              </w:rPr>
            </w:pPr>
            <w:r w:rsidRPr="00B45337">
              <w:rPr>
                <w:rFonts w:ascii="Arial" w:hAnsi="Arial"/>
                <w:b/>
                <w:bCs/>
                <w:sz w:val="26"/>
                <w:szCs w:val="26"/>
                <w:rtl/>
              </w:rPr>
              <w:t>כב' השופט א. סלאמה, נשיא</w:t>
            </w: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94424E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alias w:val="1180"/>
              <w:tag w:val="1180"/>
              <w:id w:val="637458750"/>
              <w:text w:multiLine="1"/>
            </w:sdtPr>
            <w:sdtEndPr/>
            <w:sdtContent>
              <w:p w:rsidR="006B37F8" w:rsidP="00B45337" w:rsidRDefault="00B45337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התובעת</w:t>
                </w:r>
              </w:p>
            </w:sdtContent>
          </w:sdt>
        </w:tc>
        <w:tc>
          <w:tcPr>
            <w:tcW w:w="5571" w:type="dxa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251F17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1C420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הפניקס חברה לביטוח בע"מ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251F17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B45337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 w:rsidR="001C420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94424E" w:rsidP="00B45337" w:rsidRDefault="00251F17">
            <w:pPr>
              <w:spacing w:line="360" w:lineRule="auto"/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1C420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1C420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יוסף עאשור</w:t>
                </w:r>
              </w:sdtContent>
            </w:sdt>
          </w:p>
          <w:p w:rsidR="0094424E" w:rsidRDefault="00251F17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452899254"/>
                <w:text w:multiLine="1"/>
              </w:sdtPr>
              <w:sdtEndPr/>
              <w:sdtContent>
                <w:r w:rsidR="001C420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499548408"/>
                <w:text w:multiLine="1"/>
              </w:sdtPr>
              <w:sdtEndPr/>
              <w:sdtContent>
                <w:r w:rsidR="001C420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א.א. שאקר עבודות עפר בע"מ</w:t>
                </w:r>
              </w:sdtContent>
            </w:sdt>
          </w:p>
        </w:tc>
      </w:tr>
    </w:tbl>
    <w:p w:rsidR="00E31C2B" w:rsidP="006D3B31" w:rsidRDefault="00E31C2B">
      <w:pPr>
        <w:suppressLineNumbers/>
        <w:rPr>
          <w:rtl/>
        </w:rPr>
      </w:pPr>
    </w:p>
    <w:p w:rsidR="00B45337" w:rsidP="006D3B31" w:rsidRDefault="00B45337">
      <w:pPr>
        <w:suppressLineNumbers/>
        <w:rPr>
          <w:rtl/>
        </w:rPr>
      </w:pPr>
    </w:p>
    <w:p w:rsidR="00B45337" w:rsidP="006D3B31" w:rsidRDefault="00B45337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P="00B45337" w:rsidRDefault="00180519">
            <w:pPr>
              <w:bidi w:val="0"/>
              <w:spacing w:line="480" w:lineRule="auto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P="00B45337" w:rsidRDefault="00B45337">
      <w:pPr>
        <w:spacing w:line="48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התיק ידון בבית משפט השלום בחדרה. </w:t>
      </w: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1"/>
      <w:bookmarkEnd w:id="1"/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tbl>
      <w:tblPr>
        <w:tblStyle w:val="a9"/>
        <w:bidiVisual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194"/>
      </w:tblGrid>
      <w:tr w:rsidR="0056592B" w:rsidTr="000F015C">
        <w:trPr>
          <w:trHeight w:val="1459"/>
          <w:jc w:val="right"/>
        </w:trPr>
        <w:tc>
          <w:tcPr>
            <w:tcW w:w="3194" w:type="dxa"/>
            <w:tcBorders>
              <w:bottom w:val="single" w:color="auto" w:sz="4" w:space="0"/>
            </w:tcBorders>
            <w:vAlign w:val="center"/>
          </w:tcPr>
          <w:p w:rsidRPr="00981301" w:rsidR="0056592B" w:rsidP="000F015C" w:rsidRDefault="000F015C">
            <w:pPr>
              <w:jc w:val="center"/>
            </w:pPr>
            <w:r>
              <w:drawing>
                <wp:inline distT="0" distB="0" distL="0" distR="0" wp14:anchorId="6713693C" wp14:editId="6EB900FB">
                  <wp:extent cx="1362075" cy="810123"/>
                  <wp:effectExtent l="0" t="0" r="0" b="9525"/>
                  <wp:docPr id="1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810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592B" w:rsidTr="0056592B">
        <w:trPr>
          <w:jc w:val="right"/>
        </w:trPr>
        <w:tc>
          <w:tcPr>
            <w:tcW w:w="3194" w:type="dxa"/>
            <w:tcBorders>
              <w:top w:val="single" w:color="auto" w:sz="4" w:space="0"/>
            </w:tcBorders>
          </w:tcPr>
          <w:p w:rsidRPr="00143BCF" w:rsidR="0056592B" w:rsidP="00143BCF" w:rsidRDefault="00143BCF">
            <w:pPr>
              <w:jc w:val="center"/>
              <w:rPr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 xml:space="preserve">א. </w:t>
            </w:r>
            <w:r w:rsidRPr="00143BCF" w:rsidR="0056592B">
              <w:rPr>
                <w:rFonts w:ascii="Arial" w:hAnsi="Arial"/>
                <w:b/>
                <w:bCs/>
                <w:rtl/>
              </w:rPr>
              <w:t>סלאמה</w:t>
            </w:r>
            <w:r w:rsidR="001C4207">
              <w:rPr>
                <w:rFonts w:hint="cs" w:ascii="Arial" w:hAnsi="Arial"/>
                <w:b/>
                <w:bCs/>
                <w:rtl/>
              </w:rPr>
              <w:t>,</w:t>
            </w:r>
            <w:r w:rsidRPr="00143BCF" w:rsidR="0056592B">
              <w:rPr>
                <w:rFonts w:ascii="Arial" w:hAnsi="Arial"/>
                <w:b/>
                <w:bCs/>
                <w:rtl/>
              </w:rPr>
              <w:t xml:space="preserve"> נשיא</w:t>
            </w:r>
          </w:p>
          <w:p w:rsidRPr="007D2805" w:rsidR="0056592B" w:rsidP="003C1682" w:rsidRDefault="0056592B">
            <w:pPr>
              <w:jc w:val="center"/>
              <w:rPr>
                <w:b/>
                <w:bCs/>
              </w:rPr>
            </w:pPr>
          </w:p>
        </w:tc>
      </w:tr>
    </w:tbl>
    <w:p w:rsidR="00694556" w:rsidP="0056592B" w:rsidRDefault="00694556">
      <w:pPr>
        <w:tabs>
          <w:tab w:val="left" w:pos="2553"/>
        </w:tabs>
        <w:ind w:left="5040"/>
        <w:rPr>
          <w:rFonts w:ascii="Arial" w:hAnsi="Arial"/>
          <w:noProof w:val="0"/>
          <w:rtl/>
        </w:rPr>
      </w:pPr>
    </w:p>
    <w:sectPr w:rsidR="00694556" w:rsidSect="003A4521">
      <w:headerReference w:type="default" r:id="rId11"/>
      <w:footerReference w:type="default" r:id="rId12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251F17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251F17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51F17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535B6223" wp14:editId="73D0B061">
          <wp:extent cx="374015" cy="469265"/>
          <wp:effectExtent l="0" t="0" r="6985" b="6985"/>
          <wp:docPr id="3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505"/>
    </w:tblGrid>
    <w:tr w:rsidR="00694556" w:rsidTr="00B45337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בחיפה</w:t>
              </w:r>
            </w:p>
          </w:tc>
        </w:sdtContent>
      </w:sdt>
    </w:tr>
    <w:tr w:rsidR="00694556" w:rsidTr="00B45337">
      <w:trPr>
        <w:trHeight w:val="337"/>
        <w:jc w:val="center"/>
      </w:trPr>
      <w:tc>
        <w:tcPr>
          <w:tcW w:w="8505" w:type="dxa"/>
        </w:tcPr>
        <w:p w:rsidRPr="00B45337" w:rsidR="008D10B2" w:rsidP="00B45337" w:rsidRDefault="00251F17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1C4207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1C4207">
                <w:rPr>
                  <w:b/>
                  <w:bCs/>
                  <w:noProof w:val="0"/>
                  <w:sz w:val="26"/>
                  <w:szCs w:val="26"/>
                  <w:rtl/>
                </w:rPr>
                <w:t>52376-03-17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1C4207">
                <w:rPr>
                  <w:b/>
                  <w:bCs/>
                  <w:noProof w:val="0"/>
                  <w:sz w:val="26"/>
                  <w:szCs w:val="26"/>
                  <w:rtl/>
                </w:rPr>
                <w:t>הפניקס חברה לביטוח בע"מ ואח' נ' עאשור ואח'</w:t>
              </w:r>
            </w:sdtContent>
          </w:sdt>
          <w:r w:rsidRPr="00E1068A" w:rsidR="007D45E3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2344A"/>
    <w:multiLevelType w:val="hybridMultilevel"/>
    <w:tmpl w:val="75D86842"/>
    <w:lvl w:ilvl="0" w:tplc="3942E7C0">
      <w:start w:val="1"/>
      <w:numFmt w:val="hebrew1"/>
      <w:lvlText w:val="%1."/>
      <w:lvlJc w:val="left"/>
      <w:pPr>
        <w:tabs>
          <w:tab w:val="num" w:pos="1080"/>
        </w:tabs>
        <w:ind w:left="1080" w:hanging="360"/>
      </w:pPr>
      <w:rPr>
        <w:rFonts w:ascii="Arial" w:hAnsi="Arial" w:cs="Times New Roman" w:hint="default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58722"/>
    <o:shapelayout v:ext="edit">
      <o:idmap v:ext="edit" data="15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64AB"/>
    <w:rsid w:val="00064FBD"/>
    <w:rsid w:val="00082AB2"/>
    <w:rsid w:val="000906FE"/>
    <w:rsid w:val="00096AF7"/>
    <w:rsid w:val="000B344B"/>
    <w:rsid w:val="000C3B0F"/>
    <w:rsid w:val="000C3B60"/>
    <w:rsid w:val="000D0BC5"/>
    <w:rsid w:val="000E3AF1"/>
    <w:rsid w:val="000F015C"/>
    <w:rsid w:val="000F0BC8"/>
    <w:rsid w:val="000F0DD6"/>
    <w:rsid w:val="00107E6D"/>
    <w:rsid w:val="0011194C"/>
    <w:rsid w:val="0011424C"/>
    <w:rsid w:val="001367BC"/>
    <w:rsid w:val="00143BCF"/>
    <w:rsid w:val="00144D2A"/>
    <w:rsid w:val="0014653E"/>
    <w:rsid w:val="00180519"/>
    <w:rsid w:val="0018744E"/>
    <w:rsid w:val="00191C82"/>
    <w:rsid w:val="001C4003"/>
    <w:rsid w:val="001C4207"/>
    <w:rsid w:val="001D4DBF"/>
    <w:rsid w:val="001E75CA"/>
    <w:rsid w:val="002265FF"/>
    <w:rsid w:val="00251F17"/>
    <w:rsid w:val="002C344E"/>
    <w:rsid w:val="00307A6A"/>
    <w:rsid w:val="00307C40"/>
    <w:rsid w:val="00320433"/>
    <w:rsid w:val="003230C7"/>
    <w:rsid w:val="00327E50"/>
    <w:rsid w:val="0033597A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51E28"/>
    <w:rsid w:val="00462C62"/>
    <w:rsid w:val="004C4BDF"/>
    <w:rsid w:val="004D1187"/>
    <w:rsid w:val="004E1987"/>
    <w:rsid w:val="004E2E15"/>
    <w:rsid w:val="004E6E3C"/>
    <w:rsid w:val="00520898"/>
    <w:rsid w:val="00523621"/>
    <w:rsid w:val="00524986"/>
    <w:rsid w:val="005268F6"/>
    <w:rsid w:val="00547DB7"/>
    <w:rsid w:val="0056592B"/>
    <w:rsid w:val="005F4F09"/>
    <w:rsid w:val="0061431B"/>
    <w:rsid w:val="00622BAA"/>
    <w:rsid w:val="00625F22"/>
    <w:rsid w:val="006306CF"/>
    <w:rsid w:val="00644E9A"/>
    <w:rsid w:val="00671BD5"/>
    <w:rsid w:val="006805C1"/>
    <w:rsid w:val="00686C21"/>
    <w:rsid w:val="006931C1"/>
    <w:rsid w:val="00694556"/>
    <w:rsid w:val="006B37F8"/>
    <w:rsid w:val="006D3B31"/>
    <w:rsid w:val="006E0D96"/>
    <w:rsid w:val="006E1A53"/>
    <w:rsid w:val="00704EDA"/>
    <w:rsid w:val="00721122"/>
    <w:rsid w:val="00753019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622DF"/>
    <w:rsid w:val="00967DFF"/>
    <w:rsid w:val="00994341"/>
    <w:rsid w:val="009D1A48"/>
    <w:rsid w:val="009E6782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752"/>
    <w:rsid w:val="00AF7FDA"/>
    <w:rsid w:val="00B45337"/>
    <w:rsid w:val="00B80CBD"/>
    <w:rsid w:val="00B86096"/>
    <w:rsid w:val="00BA517C"/>
    <w:rsid w:val="00BB3D05"/>
    <w:rsid w:val="00BB73BE"/>
    <w:rsid w:val="00BC2D89"/>
    <w:rsid w:val="00BD41E2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B6C79"/>
    <w:rsid w:val="00EC37E9"/>
    <w:rsid w:val="00F06995"/>
    <w:rsid w:val="00F13623"/>
    <w:rsid w:val="00F84B6D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8722"/>
    <o:shapelayout v:ext="edit">
      <o:idmap v:ext="edit" data="1"/>
    </o:shapelayout>
  </w:shapeDefaults>
  <w:decimalSymbol w:val="."/>
  <w:listSeparator w:val=","/>
  <w15:docId w15:val="{C4A3D963-0BDA-40CD-AF15-1197871C6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99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paragraph" w:styleId="ad">
    <w:name w:val="List Paragraph"/>
    <w:basedOn w:val="a"/>
    <w:uiPriority w:val="99"/>
    <w:qFormat/>
    <w:rsid w:val="0056592B"/>
    <w:pPr>
      <w:ind w:left="720"/>
    </w:pPr>
    <w:rPr>
      <w:rFonts w:ascii="Calibri" w:hAnsi="Calibri" w:cs="Calibri"/>
      <w:noProof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emf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44</Words>
  <Characters>222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אינאס סלאמה</cp:lastModifiedBy>
  <cp:revision>77</cp:revision>
  <dcterms:created xsi:type="dcterms:W3CDTF">2012-08-06T05:16:00Z</dcterms:created>
  <dcterms:modified xsi:type="dcterms:W3CDTF">2018-04-12T10:15:00Z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