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Pr="00DA5529" w:rsidR="00275535" w:rsidTr="00275535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Pr="00DA5529" w:rsidR="00275535" w:rsidRDefault="004A1B31">
            <w:pPr>
              <w:rPr>
                <w:b/>
                <w:bCs/>
                <w:rtl/>
              </w:rPr>
            </w:pPr>
            <w:r w:rsidRPr="00DA5529">
              <w:rPr>
                <w:rFonts w:hint="cs"/>
                <w:b/>
                <w:bCs/>
                <w:rtl/>
              </w:rPr>
              <w:t>לפני כבוד ה</w:t>
            </w:r>
            <w:sdt>
              <w:sdtPr>
                <w:rPr>
                  <w:rFonts w:hint="cs"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DA5529">
                  <w:rPr>
                    <w:rFonts w:hint="cs"/>
                    <w:b/>
                    <w:bCs/>
                    <w:rtl/>
                  </w:rPr>
                  <w:t>שופט יהושע רטנר</w:t>
                </w:r>
              </w:sdtContent>
            </w:sdt>
            <w:r w:rsidRPr="00DA5529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Pr="00DA5529" w:rsidR="00275535" w:rsidTr="00275535">
        <w:trPr>
          <w:cantSplit/>
          <w:trHeight w:val="724"/>
        </w:trPr>
        <w:tc>
          <w:tcPr>
            <w:tcW w:w="2880" w:type="dxa"/>
            <w:gridSpan w:val="2"/>
          </w:tcPr>
          <w:p w:rsidRPr="00DA5529" w:rsidR="00275535" w:rsidRDefault="00AB061B">
            <w:pPr>
              <w:ind w:left="26"/>
              <w:rPr>
                <w:b/>
                <w:bCs/>
                <w:rtl/>
              </w:rPr>
            </w:pPr>
          </w:p>
          <w:p w:rsidRPr="00DA5529" w:rsidR="00275535" w:rsidRDefault="004A1B31">
            <w:pPr>
              <w:ind w:left="26"/>
              <w:rPr>
                <w:b/>
                <w:bCs/>
                <w:rtl/>
              </w:rPr>
            </w:pPr>
            <w:r w:rsidRPr="00DA5529"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rtl/>
                </w:rPr>
                <w:alias w:val="1264"/>
                <w:tag w:val="1264"/>
                <w:id w:val="-678505577"/>
                <w:placeholder>
                  <w:docPart w:val="27C0832B218D42149DE2529BBA2FD5C0"/>
                </w:placeholder>
                <w:text w:multiLine="1"/>
              </w:sdtPr>
              <w:sdtEndPr/>
              <w:sdtContent>
                <w:r w:rsidRPr="00DA5529">
                  <w:rPr>
                    <w:rFonts w:hint="cs"/>
                    <w:b/>
                    <w:bCs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Pr="00DA5529" w:rsidR="00275535" w:rsidRDefault="00AB061B">
            <w:pPr>
              <w:rPr>
                <w:rtl/>
              </w:rPr>
            </w:pPr>
          </w:p>
          <w:p w:rsidRPr="00DA5529" w:rsidR="00275535" w:rsidRDefault="004A1B31">
            <w:pPr>
              <w:rPr>
                <w:b/>
                <w:bCs/>
                <w:rtl/>
              </w:rPr>
            </w:pPr>
            <w:r w:rsidRPr="00DA5529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DA5529">
                  <w:rPr>
                    <w:rFonts w:hint="cs"/>
                    <w:b/>
                    <w:bCs/>
                    <w:rtl/>
                  </w:rPr>
                  <w:t>בנק מרכנתיל דיסקונט בע"מ</w:t>
                </w:r>
              </w:sdtContent>
            </w:sdt>
          </w:p>
          <w:p w:rsidRPr="00DA5529" w:rsidR="00275535" w:rsidRDefault="00AB061B">
            <w:pPr>
              <w:rPr>
                <w:b/>
                <w:bCs/>
                <w:rtl/>
              </w:rPr>
            </w:pPr>
          </w:p>
        </w:tc>
      </w:tr>
      <w:tr w:rsidRPr="00DA5529" w:rsidR="00275535" w:rsidTr="00275535">
        <w:tc>
          <w:tcPr>
            <w:tcW w:w="8802" w:type="dxa"/>
            <w:gridSpan w:val="4"/>
            <w:vAlign w:val="center"/>
          </w:tcPr>
          <w:p w:rsidRPr="00DA5529" w:rsidR="00275535" w:rsidRDefault="004A1B31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DA5529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DA5529" w:rsidR="00275535" w:rsidRDefault="00AB061B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Pr="00DA5529" w:rsidR="00275535" w:rsidTr="00275535">
        <w:tc>
          <w:tcPr>
            <w:tcW w:w="2880" w:type="dxa"/>
            <w:gridSpan w:val="2"/>
            <w:hideMark/>
          </w:tcPr>
          <w:p w:rsidRPr="00DA5529" w:rsidR="00275535" w:rsidRDefault="004A1B31">
            <w:pPr>
              <w:ind w:left="26"/>
              <w:rPr>
                <w:b/>
                <w:bCs/>
              </w:rPr>
            </w:pPr>
            <w:r w:rsidRPr="00DA5529"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rtl/>
                </w:rPr>
                <w:alias w:val="1265"/>
                <w:tag w:val="1265"/>
                <w:id w:val="-275248279"/>
                <w:placeholder>
                  <w:docPart w:val="6CE3C35D1AE84C03839286AD2AC7B23B"/>
                </w:placeholder>
                <w:text w:multiLine="1"/>
              </w:sdtPr>
              <w:sdtEndPr/>
              <w:sdtContent>
                <w:r w:rsidRPr="00DA5529">
                  <w:rPr>
                    <w:rFonts w:hint="cs"/>
                    <w:b/>
                    <w:bCs/>
                    <w:rtl/>
                  </w:rPr>
                  <w:t>נתבעים</w:t>
                </w:r>
              </w:sdtContent>
            </w:sdt>
          </w:p>
        </w:tc>
        <w:tc>
          <w:tcPr>
            <w:tcW w:w="5922" w:type="dxa"/>
            <w:gridSpan w:val="2"/>
          </w:tcPr>
          <w:p w:rsidRPr="00DA5529" w:rsidR="00275535" w:rsidRDefault="00AB061B">
            <w:pPr>
              <w:rPr>
                <w:b/>
                <w:bCs/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 w:rsidRPr="00DA5529" w:rsidR="004A1B31">
                  <w:rPr>
                    <w:b/>
                    <w:bCs/>
                  </w:rPr>
                  <w:t>.1</w:t>
                </w:r>
              </w:sdtContent>
            </w:sdt>
            <w:r w:rsidRPr="00DA5529" w:rsidR="004A1B31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DA5529" w:rsidR="004A1B31">
                  <w:rPr>
                    <w:rFonts w:hint="cs"/>
                    <w:b/>
                    <w:bCs/>
                    <w:rtl/>
                  </w:rPr>
                  <w:t>מוחמד אסדי</w:t>
                </w:r>
              </w:sdtContent>
            </w:sdt>
            <w:r w:rsidRPr="00DA5529" w:rsidR="004A1B31">
              <w:rPr>
                <w:rFonts w:hint="cs"/>
                <w:rtl/>
              </w:rPr>
              <w:t xml:space="preserve"> - נ</w:t>
            </w:r>
            <w:r w:rsidRPr="00DA5529" w:rsidR="004A1B31">
              <w:rPr>
                <w:rFonts w:hint="cs"/>
                <w:b/>
                <w:bCs/>
                <w:rtl/>
              </w:rPr>
              <w:t>יתן פסק דין</w:t>
            </w:r>
          </w:p>
          <w:p w:rsidRPr="00DA5529" w:rsidR="00275535" w:rsidRDefault="00AB061B">
            <w:pPr>
              <w:rPr>
                <w:b/>
                <w:bCs/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1237519673"/>
                <w:text w:multiLine="1"/>
              </w:sdtPr>
              <w:sdtEndPr/>
              <w:sdtContent>
                <w:r w:rsidRPr="00DA5529" w:rsidR="004A1B31">
                  <w:rPr>
                    <w:b/>
                    <w:bCs/>
                  </w:rPr>
                  <w:t>.2</w:t>
                </w:r>
              </w:sdtContent>
            </w:sdt>
            <w:r w:rsidRPr="00DA5529" w:rsidR="004A1B31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1839274603"/>
                <w:text w:multiLine="1"/>
              </w:sdtPr>
              <w:sdtEndPr/>
              <w:sdtContent>
                <w:r w:rsidRPr="00DA5529" w:rsidR="004A1B31">
                  <w:rPr>
                    <w:rFonts w:hint="cs"/>
                    <w:b/>
                    <w:bCs/>
                    <w:rtl/>
                  </w:rPr>
                  <w:t>עאמר אסדי</w:t>
                </w:r>
              </w:sdtContent>
            </w:sdt>
          </w:p>
          <w:p w:rsidRPr="00DA5529" w:rsidR="00275535" w:rsidRDefault="00AB061B">
            <w:pPr>
              <w:rPr>
                <w:b/>
                <w:bCs/>
                <w:rtl/>
              </w:rPr>
            </w:pPr>
          </w:p>
        </w:tc>
      </w:tr>
    </w:tbl>
    <w:p w:rsidRPr="00DA5529" w:rsidR="001434F7" w:rsidRDefault="00AB061B"/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91175" w:rsidR="00591175" w:rsidP="00BC25DB" w:rsidRDefault="00591175">
      <w:pPr>
        <w:spacing w:line="360" w:lineRule="auto"/>
        <w:jc w:val="both"/>
        <w:rPr>
          <w:noProof w:val="0"/>
          <w:sz w:val="26"/>
          <w:szCs w:val="26"/>
          <w:rtl/>
        </w:rPr>
      </w:pPr>
      <w:bookmarkStart w:name="NGCSBookmark" w:id="0"/>
      <w:bookmarkEnd w:id="0"/>
      <w:r w:rsidRPr="00591175">
        <w:rPr>
          <w:noProof w:val="0"/>
          <w:rtl/>
          <w:lang w:eastAsia="he-IL"/>
        </w:rPr>
        <w:t xml:space="preserve">לאחר שמיעת הצדדים, ובהתחשב בסוגיה שבמחלוקת, המחייבת מומחיות מקצועית בתחום </w:t>
      </w:r>
      <w:r>
        <w:rPr>
          <w:rFonts w:hint="cs"/>
          <w:noProof w:val="0"/>
          <w:rtl/>
          <w:lang w:eastAsia="he-IL"/>
        </w:rPr>
        <w:t>בדיקת מסמכים ו/או זיהוי כתב יד ו/או גרפולוגיה,</w:t>
      </w:r>
      <w:r w:rsidRPr="00591175">
        <w:rPr>
          <w:noProof w:val="0"/>
          <w:rtl/>
          <w:lang w:eastAsia="he-IL"/>
        </w:rPr>
        <w:t xml:space="preserve"> הריני ממנה את </w:t>
      </w:r>
      <w:r w:rsidR="00220F84">
        <w:rPr>
          <w:rFonts w:hint="cs"/>
          <w:b/>
          <w:bCs/>
          <w:noProof w:val="0"/>
          <w:rtl/>
          <w:lang w:eastAsia="he-IL"/>
        </w:rPr>
        <w:t>עו"ד יונתן נפתלי</w:t>
      </w:r>
      <w:r>
        <w:rPr>
          <w:rFonts w:hint="cs"/>
          <w:noProof w:val="0"/>
          <w:rtl/>
          <w:lang w:eastAsia="he-IL"/>
        </w:rPr>
        <w:t xml:space="preserve"> מרח' </w:t>
      </w:r>
      <w:r w:rsidR="00220F84">
        <w:rPr>
          <w:rFonts w:hint="cs"/>
          <w:noProof w:val="0"/>
          <w:rtl/>
          <w:lang w:eastAsia="he-IL"/>
        </w:rPr>
        <w:t>וייצמן 19 , קומה 1, גבעתיים, טל: 03-7705040</w:t>
      </w:r>
      <w:r>
        <w:rPr>
          <w:rFonts w:hint="cs"/>
          <w:noProof w:val="0"/>
          <w:rtl/>
          <w:lang w:eastAsia="he-IL"/>
        </w:rPr>
        <w:t xml:space="preserve">, </w:t>
      </w:r>
      <w:r w:rsidR="00220F84">
        <w:rPr>
          <w:rFonts w:hint="cs"/>
          <w:noProof w:val="0"/>
          <w:rtl/>
          <w:lang w:eastAsia="he-IL"/>
        </w:rPr>
        <w:t>פקס: 03-7705041</w:t>
      </w:r>
      <w:r>
        <w:rPr>
          <w:rFonts w:hint="cs"/>
          <w:noProof w:val="0"/>
          <w:rtl/>
          <w:lang w:eastAsia="he-IL"/>
        </w:rPr>
        <w:t xml:space="preserve">, </w:t>
      </w:r>
      <w:r w:rsidRPr="00591175">
        <w:rPr>
          <w:noProof w:val="0"/>
          <w:rtl/>
          <w:lang w:eastAsia="he-IL"/>
        </w:rPr>
        <w:t>כמומח</w:t>
      </w:r>
      <w:r w:rsidR="00BC25DB">
        <w:rPr>
          <w:rFonts w:hint="cs"/>
          <w:noProof w:val="0"/>
          <w:rtl/>
          <w:lang w:eastAsia="he-IL"/>
        </w:rPr>
        <w:t>ה</w:t>
      </w:r>
      <w:r w:rsidRPr="00591175">
        <w:rPr>
          <w:noProof w:val="0"/>
          <w:rtl/>
          <w:lang w:eastAsia="he-IL"/>
        </w:rPr>
        <w:t xml:space="preserve"> מטעם ביהמ"ש </w:t>
      </w:r>
      <w:r>
        <w:rPr>
          <w:rFonts w:hint="cs"/>
          <w:noProof w:val="0"/>
          <w:rtl/>
          <w:lang w:eastAsia="he-IL"/>
        </w:rPr>
        <w:t>בתחום השוואת</w:t>
      </w:r>
      <w:r w:rsidR="00B94C1D">
        <w:rPr>
          <w:rFonts w:hint="cs"/>
          <w:noProof w:val="0"/>
          <w:rtl/>
          <w:lang w:eastAsia="he-IL"/>
        </w:rPr>
        <w:t xml:space="preserve"> כתבי יד, </w:t>
      </w:r>
      <w:r w:rsidRPr="00591175">
        <w:rPr>
          <w:noProof w:val="0"/>
          <w:rtl/>
          <w:lang w:eastAsia="he-IL"/>
        </w:rPr>
        <w:t xml:space="preserve">על מנת </w:t>
      </w:r>
      <w:r w:rsidR="004A1B31">
        <w:rPr>
          <w:rFonts w:hint="cs"/>
          <w:noProof w:val="0"/>
          <w:rtl/>
          <w:lang w:eastAsia="he-IL"/>
        </w:rPr>
        <w:t>ש</w:t>
      </w:r>
      <w:r w:rsidR="00BC25DB">
        <w:rPr>
          <w:rFonts w:hint="cs"/>
          <w:noProof w:val="0"/>
          <w:rtl/>
          <w:lang w:eastAsia="he-IL"/>
        </w:rPr>
        <w:t>י</w:t>
      </w:r>
      <w:r w:rsidR="00B94C1D">
        <w:rPr>
          <w:rFonts w:hint="cs"/>
          <w:noProof w:val="0"/>
          <w:rtl/>
          <w:lang w:eastAsia="he-IL"/>
        </w:rPr>
        <w:t>חווה דעת</w:t>
      </w:r>
      <w:r w:rsidR="00BC25DB">
        <w:rPr>
          <w:rFonts w:hint="cs"/>
          <w:noProof w:val="0"/>
          <w:rtl/>
          <w:lang w:eastAsia="he-IL"/>
        </w:rPr>
        <w:t>ו</w:t>
      </w:r>
      <w:r w:rsidR="00B94C1D">
        <w:rPr>
          <w:rFonts w:hint="cs"/>
          <w:noProof w:val="0"/>
          <w:rtl/>
          <w:lang w:eastAsia="he-IL"/>
        </w:rPr>
        <w:t xml:space="preserve"> בנוגע לחתימה הנחזית כחתימת הנתבע 2 והמופיעה בכתב הערבות.</w:t>
      </w:r>
    </w:p>
    <w:p w:rsidRPr="00591175" w:rsidR="00591175" w:rsidP="00591175" w:rsidRDefault="00591175">
      <w:pPr>
        <w:spacing w:line="360" w:lineRule="auto"/>
        <w:jc w:val="both"/>
        <w:rPr>
          <w:noProof w:val="0"/>
          <w:rtl/>
          <w:lang w:eastAsia="he-IL"/>
        </w:rPr>
      </w:pPr>
    </w:p>
    <w:p w:rsidRPr="00591175" w:rsidR="00591175" w:rsidP="00BC25DB" w:rsidRDefault="00591175">
      <w:pPr>
        <w:spacing w:line="360" w:lineRule="auto"/>
        <w:jc w:val="both"/>
        <w:rPr>
          <w:noProof w:val="0"/>
          <w:rtl/>
          <w:lang w:eastAsia="he-IL"/>
        </w:rPr>
      </w:pPr>
      <w:r w:rsidRPr="00591175">
        <w:rPr>
          <w:noProof w:val="0"/>
          <w:rtl/>
          <w:lang w:eastAsia="he-IL"/>
        </w:rPr>
        <w:t>המומח</w:t>
      </w:r>
      <w:r w:rsidR="00BC25DB">
        <w:rPr>
          <w:rFonts w:hint="cs"/>
          <w:noProof w:val="0"/>
          <w:rtl/>
          <w:lang w:eastAsia="he-IL"/>
        </w:rPr>
        <w:t>ה</w:t>
      </w:r>
      <w:r w:rsidR="00B94C1D">
        <w:rPr>
          <w:noProof w:val="0"/>
          <w:rtl/>
          <w:lang w:eastAsia="he-IL"/>
        </w:rPr>
        <w:t xml:space="preserve"> </w:t>
      </w:r>
      <w:r w:rsidR="00BC25DB">
        <w:rPr>
          <w:rFonts w:hint="cs"/>
          <w:noProof w:val="0"/>
          <w:rtl/>
          <w:lang w:eastAsia="he-IL"/>
        </w:rPr>
        <w:t>י</w:t>
      </w:r>
      <w:r w:rsidRPr="00591175">
        <w:rPr>
          <w:noProof w:val="0"/>
          <w:rtl/>
          <w:lang w:eastAsia="he-IL"/>
        </w:rPr>
        <w:t xml:space="preserve">קבל את </w:t>
      </w:r>
      <w:r w:rsidR="00B94C1D">
        <w:rPr>
          <w:rFonts w:hint="cs"/>
          <w:noProof w:val="0"/>
          <w:rtl/>
          <w:lang w:eastAsia="he-IL"/>
        </w:rPr>
        <w:t>כתב הערבות המקורי ליד</w:t>
      </w:r>
      <w:r w:rsidR="00BC25DB">
        <w:rPr>
          <w:rFonts w:hint="cs"/>
          <w:noProof w:val="0"/>
          <w:rtl/>
          <w:lang w:eastAsia="he-IL"/>
        </w:rPr>
        <w:t>יו</w:t>
      </w:r>
      <w:r w:rsidR="00B94C1D">
        <w:rPr>
          <w:rFonts w:hint="cs"/>
          <w:noProof w:val="0"/>
          <w:rtl/>
          <w:lang w:eastAsia="he-IL"/>
        </w:rPr>
        <w:t>.</w:t>
      </w:r>
      <w:r w:rsidRPr="00591175">
        <w:rPr>
          <w:noProof w:val="0"/>
          <w:rtl/>
          <w:lang w:eastAsia="he-IL"/>
        </w:rPr>
        <w:t xml:space="preserve"> </w:t>
      </w:r>
    </w:p>
    <w:p w:rsidRPr="00591175" w:rsidR="00591175" w:rsidP="00591175" w:rsidRDefault="00591175">
      <w:pPr>
        <w:spacing w:line="360" w:lineRule="auto"/>
        <w:jc w:val="both"/>
        <w:rPr>
          <w:noProof w:val="0"/>
          <w:rtl/>
          <w:lang w:eastAsia="he-IL"/>
        </w:rPr>
      </w:pPr>
    </w:p>
    <w:p w:rsidRPr="00591175" w:rsidR="00591175" w:rsidP="00BC25DB" w:rsidRDefault="00B94C1D">
      <w:pPr>
        <w:spacing w:line="360" w:lineRule="auto"/>
        <w:jc w:val="both"/>
        <w:rPr>
          <w:noProof w:val="0"/>
          <w:rtl/>
          <w:lang w:eastAsia="he-IL"/>
        </w:rPr>
      </w:pPr>
      <w:r>
        <w:rPr>
          <w:noProof w:val="0"/>
          <w:rtl/>
          <w:lang w:eastAsia="he-IL"/>
        </w:rPr>
        <w:t>המומח</w:t>
      </w:r>
      <w:r w:rsidR="00BC25DB">
        <w:rPr>
          <w:rFonts w:hint="cs"/>
          <w:noProof w:val="0"/>
          <w:rtl/>
          <w:lang w:eastAsia="he-IL"/>
        </w:rPr>
        <w:t>ה</w:t>
      </w:r>
      <w:r>
        <w:rPr>
          <w:noProof w:val="0"/>
          <w:rtl/>
          <w:lang w:eastAsia="he-IL"/>
        </w:rPr>
        <w:t xml:space="preserve"> </w:t>
      </w:r>
      <w:r w:rsidR="00BC25DB">
        <w:rPr>
          <w:rFonts w:hint="cs"/>
          <w:noProof w:val="0"/>
          <w:rtl/>
          <w:lang w:eastAsia="he-IL"/>
        </w:rPr>
        <w:t>י</w:t>
      </w:r>
      <w:r>
        <w:rPr>
          <w:noProof w:val="0"/>
          <w:rtl/>
          <w:lang w:eastAsia="he-IL"/>
        </w:rPr>
        <w:t>חווה את דעת</w:t>
      </w:r>
      <w:r w:rsidR="00BC25DB">
        <w:rPr>
          <w:rFonts w:hint="cs"/>
          <w:noProof w:val="0"/>
          <w:rtl/>
          <w:lang w:eastAsia="he-IL"/>
        </w:rPr>
        <w:t>ו</w:t>
      </w:r>
      <w:r>
        <w:rPr>
          <w:noProof w:val="0"/>
          <w:rtl/>
          <w:lang w:eastAsia="he-IL"/>
        </w:rPr>
        <w:t xml:space="preserve"> באשר לטענ</w:t>
      </w:r>
      <w:r w:rsidRPr="00591175" w:rsidR="00591175">
        <w:rPr>
          <w:noProof w:val="0"/>
          <w:rtl/>
          <w:lang w:eastAsia="he-IL"/>
        </w:rPr>
        <w:t xml:space="preserve">ת הצדדים </w:t>
      </w:r>
      <w:r>
        <w:rPr>
          <w:rFonts w:hint="cs"/>
          <w:noProof w:val="0"/>
          <w:rtl/>
          <w:lang w:eastAsia="he-IL"/>
        </w:rPr>
        <w:t>ב</w:t>
      </w:r>
      <w:r w:rsidR="004A1B31">
        <w:rPr>
          <w:rFonts w:hint="cs"/>
          <w:noProof w:val="0"/>
          <w:rtl/>
          <w:lang w:eastAsia="he-IL"/>
        </w:rPr>
        <w:t>נוגע</w:t>
      </w:r>
      <w:r>
        <w:rPr>
          <w:rFonts w:hint="cs"/>
          <w:noProof w:val="0"/>
          <w:rtl/>
          <w:lang w:eastAsia="he-IL"/>
        </w:rPr>
        <w:t xml:space="preserve"> לחתימה המופיעה על גבי כתב הערבות.</w:t>
      </w:r>
    </w:p>
    <w:p w:rsidRPr="00591175" w:rsidR="00591175" w:rsidP="00591175" w:rsidRDefault="00591175">
      <w:pPr>
        <w:spacing w:line="360" w:lineRule="auto"/>
        <w:jc w:val="both"/>
        <w:rPr>
          <w:noProof w:val="0"/>
          <w:rtl/>
          <w:lang w:eastAsia="he-IL"/>
        </w:rPr>
      </w:pPr>
    </w:p>
    <w:p w:rsidRPr="00591175" w:rsidR="00591175" w:rsidP="00BC25DB" w:rsidRDefault="00B94C1D">
      <w:pPr>
        <w:spacing w:line="360" w:lineRule="auto"/>
        <w:jc w:val="both"/>
        <w:rPr>
          <w:noProof w:val="0"/>
          <w:rtl/>
          <w:lang w:eastAsia="he-IL"/>
        </w:rPr>
      </w:pPr>
      <w:r>
        <w:rPr>
          <w:noProof w:val="0"/>
          <w:rtl/>
          <w:lang w:eastAsia="he-IL"/>
        </w:rPr>
        <w:t>בשכר טרחת</w:t>
      </w:r>
      <w:r w:rsidR="00BC25DB">
        <w:rPr>
          <w:rFonts w:hint="cs"/>
          <w:noProof w:val="0"/>
          <w:rtl/>
          <w:lang w:eastAsia="he-IL"/>
        </w:rPr>
        <w:t>ו</w:t>
      </w:r>
      <w:r w:rsidRPr="00591175" w:rsidR="00591175">
        <w:rPr>
          <w:noProof w:val="0"/>
          <w:rtl/>
          <w:lang w:eastAsia="he-IL"/>
        </w:rPr>
        <w:t xml:space="preserve"> של המומח</w:t>
      </w:r>
      <w:r w:rsidR="00BC25DB">
        <w:rPr>
          <w:rFonts w:hint="cs"/>
          <w:noProof w:val="0"/>
          <w:rtl/>
          <w:lang w:eastAsia="he-IL"/>
        </w:rPr>
        <w:t>ה</w:t>
      </w:r>
      <w:r w:rsidRPr="00591175" w:rsidR="00591175">
        <w:rPr>
          <w:noProof w:val="0"/>
          <w:rtl/>
          <w:lang w:eastAsia="he-IL"/>
        </w:rPr>
        <w:t xml:space="preserve"> יישאו הצדדים שווה בשווה, בשלב זה. </w:t>
      </w:r>
    </w:p>
    <w:p w:rsidRPr="00591175" w:rsidR="00591175" w:rsidP="00591175" w:rsidRDefault="00591175">
      <w:pPr>
        <w:spacing w:line="360" w:lineRule="auto"/>
        <w:jc w:val="both"/>
        <w:rPr>
          <w:noProof w:val="0"/>
          <w:rtl/>
          <w:lang w:eastAsia="he-IL"/>
        </w:rPr>
      </w:pPr>
    </w:p>
    <w:p w:rsidRPr="00591175" w:rsidR="00591175" w:rsidP="00BC25DB" w:rsidRDefault="00591175">
      <w:pPr>
        <w:spacing w:line="360" w:lineRule="auto"/>
        <w:jc w:val="both"/>
        <w:rPr>
          <w:noProof w:val="0"/>
          <w:rtl/>
          <w:lang w:eastAsia="he-IL"/>
        </w:rPr>
      </w:pPr>
      <w:r w:rsidRPr="00591175">
        <w:rPr>
          <w:noProof w:val="0"/>
          <w:rtl/>
          <w:lang w:eastAsia="he-IL"/>
        </w:rPr>
        <w:t>בית המשפט יחליט בפסק הדין על מי י</w:t>
      </w:r>
      <w:r w:rsidR="00B94C1D">
        <w:rPr>
          <w:noProof w:val="0"/>
          <w:rtl/>
          <w:lang w:eastAsia="he-IL"/>
        </w:rPr>
        <w:t>חול בסופו של דבר תשלום שכר טרח</w:t>
      </w:r>
      <w:r w:rsidR="00BC25DB">
        <w:rPr>
          <w:rFonts w:hint="cs"/>
          <w:noProof w:val="0"/>
          <w:rtl/>
          <w:lang w:eastAsia="he-IL"/>
        </w:rPr>
        <w:t>תו</w:t>
      </w:r>
      <w:r w:rsidRPr="00591175">
        <w:rPr>
          <w:noProof w:val="0"/>
          <w:rtl/>
          <w:lang w:eastAsia="he-IL"/>
        </w:rPr>
        <w:t xml:space="preserve"> של המומח</w:t>
      </w:r>
      <w:r w:rsidR="00BC25DB">
        <w:rPr>
          <w:rFonts w:hint="cs"/>
          <w:noProof w:val="0"/>
          <w:rtl/>
          <w:lang w:eastAsia="he-IL"/>
        </w:rPr>
        <w:t>ה</w:t>
      </w:r>
      <w:r w:rsidRPr="00591175">
        <w:rPr>
          <w:noProof w:val="0"/>
          <w:rtl/>
          <w:lang w:eastAsia="he-IL"/>
        </w:rPr>
        <w:t>.</w:t>
      </w:r>
    </w:p>
    <w:p w:rsidRPr="00591175" w:rsidR="00591175" w:rsidP="00591175" w:rsidRDefault="00591175">
      <w:pPr>
        <w:spacing w:line="360" w:lineRule="auto"/>
        <w:jc w:val="both"/>
        <w:rPr>
          <w:noProof w:val="0"/>
          <w:rtl/>
          <w:lang w:eastAsia="he-IL"/>
        </w:rPr>
      </w:pPr>
    </w:p>
    <w:p w:rsidR="00591175" w:rsidP="00BC25DB" w:rsidRDefault="00B94C1D">
      <w:pPr>
        <w:spacing w:line="360" w:lineRule="auto"/>
        <w:jc w:val="both"/>
        <w:rPr>
          <w:b/>
          <w:bCs/>
          <w:noProof w:val="0"/>
          <w:rtl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>שכר הטרחה של המומח</w:t>
      </w:r>
      <w:r w:rsidR="00BC25DB">
        <w:rPr>
          <w:rFonts w:hint="cs"/>
          <w:b/>
          <w:bCs/>
          <w:noProof w:val="0"/>
          <w:rtl/>
          <w:lang w:eastAsia="he-IL"/>
        </w:rPr>
        <w:t>ה</w:t>
      </w:r>
      <w:r>
        <w:rPr>
          <w:rFonts w:hint="cs"/>
          <w:b/>
          <w:bCs/>
          <w:noProof w:val="0"/>
          <w:rtl/>
          <w:lang w:eastAsia="he-IL"/>
        </w:rPr>
        <w:t xml:space="preserve"> הופקד ע"י הצדדים בקופת בית המשפט.</w:t>
      </w:r>
    </w:p>
    <w:p w:rsidRPr="00591175" w:rsidR="00B94C1D" w:rsidP="00591175" w:rsidRDefault="00B94C1D">
      <w:pPr>
        <w:spacing w:line="360" w:lineRule="auto"/>
        <w:jc w:val="both"/>
        <w:rPr>
          <w:b/>
          <w:bCs/>
          <w:noProof w:val="0"/>
          <w:rtl/>
          <w:lang w:eastAsia="he-IL"/>
        </w:rPr>
      </w:pPr>
    </w:p>
    <w:p w:rsidRPr="00591175" w:rsidR="00591175" w:rsidP="00B94C1D" w:rsidRDefault="00591175">
      <w:pPr>
        <w:spacing w:line="360" w:lineRule="auto"/>
        <w:jc w:val="both"/>
        <w:rPr>
          <w:b/>
          <w:bCs/>
          <w:noProof w:val="0"/>
          <w:rtl/>
          <w:lang w:eastAsia="he-IL"/>
        </w:rPr>
      </w:pPr>
      <w:bookmarkStart w:name="_GoBack" w:id="1"/>
      <w:bookmarkEnd w:id="1"/>
    </w:p>
    <w:p w:rsidRPr="00591175" w:rsidR="00591175" w:rsidP="00591175" w:rsidRDefault="00591175">
      <w:pPr>
        <w:spacing w:line="360" w:lineRule="auto"/>
        <w:jc w:val="both"/>
        <w:rPr>
          <w:b/>
          <w:bCs/>
          <w:noProof w:val="0"/>
          <w:rtl/>
          <w:lang w:eastAsia="he-IL"/>
        </w:rPr>
      </w:pPr>
    </w:p>
    <w:p w:rsidRPr="00591175" w:rsidR="00591175" w:rsidP="00B94C1D" w:rsidRDefault="00B94C1D">
      <w:pPr>
        <w:spacing w:line="360" w:lineRule="auto"/>
        <w:jc w:val="both"/>
        <w:rPr>
          <w:b/>
          <w:bCs/>
          <w:noProof w:val="0"/>
          <w:rtl/>
          <w:lang w:eastAsia="he-IL"/>
        </w:rPr>
      </w:pPr>
      <w:r>
        <w:rPr>
          <w:b/>
          <w:bCs/>
          <w:noProof w:val="0"/>
          <w:u w:val="single"/>
          <w:rtl/>
          <w:lang w:eastAsia="he-IL"/>
        </w:rPr>
        <w:t>המזכירות תשלח למומח</w:t>
      </w:r>
      <w:r w:rsidR="00BC25DB">
        <w:rPr>
          <w:rFonts w:hint="cs"/>
          <w:b/>
          <w:bCs/>
          <w:noProof w:val="0"/>
          <w:u w:val="single"/>
          <w:rtl/>
          <w:lang w:eastAsia="he-IL"/>
        </w:rPr>
        <w:t>ה</w:t>
      </w:r>
      <w:r w:rsidRPr="00591175" w:rsidR="00591175">
        <w:rPr>
          <w:b/>
          <w:bCs/>
          <w:noProof w:val="0"/>
          <w:u w:val="single"/>
          <w:rtl/>
          <w:lang w:eastAsia="he-IL"/>
        </w:rPr>
        <w:t xml:space="preserve"> העתק החלטה זו המהווה כתב מינוי, </w:t>
      </w:r>
      <w:r>
        <w:rPr>
          <w:rFonts w:hint="cs"/>
          <w:b/>
          <w:bCs/>
          <w:noProof w:val="0"/>
          <w:u w:val="single"/>
          <w:rtl/>
          <w:lang w:eastAsia="he-IL"/>
        </w:rPr>
        <w:t>וכן את פרטי הצדדים לצורך התקשרות עימם.</w:t>
      </w:r>
    </w:p>
    <w:p w:rsidRPr="00591175" w:rsidR="00591175" w:rsidP="00591175" w:rsidRDefault="00591175">
      <w:pPr>
        <w:spacing w:line="360" w:lineRule="auto"/>
        <w:jc w:val="both"/>
        <w:rPr>
          <w:noProof w:val="0"/>
          <w:rtl/>
          <w:lang w:eastAsia="he-IL"/>
        </w:rPr>
      </w:pPr>
    </w:p>
    <w:p w:rsidR="00694556" w:rsidRDefault="00B94C1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AB061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E6F7A99171646BB80CCC62FC4A0C433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7280" cy="719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22e8e52482c4e8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754801">
      <w:headerReference w:type="default" r:id="rId9"/>
      <w:footerReference w:type="default" r:id="rId10"/>
      <w:pgSz w:w="11907" w:h="16840" w:code="9"/>
      <w:pgMar w:top="255" w:right="1701" w:bottom="1134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B061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B061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B061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F6E7BBC" wp14:editId="2C8DC28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B7765" w:rsidR="007D45E3" w:rsidP="00127F93" w:rsidRDefault="00AB061B">
          <w:pPr>
            <w:rPr>
              <w:b/>
              <w:bCs/>
              <w:noProof w:val="0"/>
              <w:sz w:val="2"/>
              <w:szCs w:val="2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4365-10-13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בנק מרכנתיל דיסקונט בעמ נ' אסדי ואח'</w:t>
              </w:r>
            </w:sdtContent>
          </w:sdt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r w:rsidR="00127F93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</w:t>
          </w:r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</w:t>
          </w: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P="00C81807" w:rsidRDefault="00190FDC">
    <w:pPr>
      <w:pStyle w:val="a3"/>
      <w:jc w:val="right"/>
      <w:rPr>
        <w:noProof w:val="0"/>
        <w:rtl/>
      </w:rPr>
    </w:pPr>
    <w:r>
      <w:rPr>
        <w:rFonts w:hint="cs"/>
        <w:noProof w:val="0"/>
        <w:rtl/>
      </w:rPr>
      <w:t>12 מרץ 2018</w:t>
    </w:r>
  </w:p>
  <w:p w:rsidR="00127F93" w:rsidRDefault="00127F93">
    <w:pPr>
      <w:pStyle w:val="a3"/>
      <w:rPr>
        <w:noProof w:val="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27F93"/>
    <w:rsid w:val="001367BC"/>
    <w:rsid w:val="00144D2A"/>
    <w:rsid w:val="0014653E"/>
    <w:rsid w:val="00155301"/>
    <w:rsid w:val="00175E7B"/>
    <w:rsid w:val="00180519"/>
    <w:rsid w:val="00190FDC"/>
    <w:rsid w:val="00191C82"/>
    <w:rsid w:val="001C4003"/>
    <w:rsid w:val="001D1819"/>
    <w:rsid w:val="001D4DBF"/>
    <w:rsid w:val="001E75CA"/>
    <w:rsid w:val="00220F84"/>
    <w:rsid w:val="002265FF"/>
    <w:rsid w:val="00271B56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96DBC"/>
    <w:rsid w:val="003A4521"/>
    <w:rsid w:val="003D1C8C"/>
    <w:rsid w:val="0040096C"/>
    <w:rsid w:val="004010FF"/>
    <w:rsid w:val="00414F1F"/>
    <w:rsid w:val="0043125D"/>
    <w:rsid w:val="0043502B"/>
    <w:rsid w:val="004443AC"/>
    <w:rsid w:val="00451E28"/>
    <w:rsid w:val="00462C62"/>
    <w:rsid w:val="00465D36"/>
    <w:rsid w:val="004A1B31"/>
    <w:rsid w:val="004C4BDF"/>
    <w:rsid w:val="004D1187"/>
    <w:rsid w:val="004E1987"/>
    <w:rsid w:val="004E2E15"/>
    <w:rsid w:val="004E6E3C"/>
    <w:rsid w:val="00514BEE"/>
    <w:rsid w:val="00520898"/>
    <w:rsid w:val="00523621"/>
    <w:rsid w:val="00524986"/>
    <w:rsid w:val="005268F6"/>
    <w:rsid w:val="00547DB7"/>
    <w:rsid w:val="00591175"/>
    <w:rsid w:val="005A70A6"/>
    <w:rsid w:val="005D780B"/>
    <w:rsid w:val="005F4F09"/>
    <w:rsid w:val="0061431B"/>
    <w:rsid w:val="00622BAA"/>
    <w:rsid w:val="006306CF"/>
    <w:rsid w:val="00630E15"/>
    <w:rsid w:val="00644E9A"/>
    <w:rsid w:val="00656AA5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417B9"/>
    <w:rsid w:val="00745827"/>
    <w:rsid w:val="00753019"/>
    <w:rsid w:val="00754801"/>
    <w:rsid w:val="00795365"/>
    <w:rsid w:val="00797F1D"/>
    <w:rsid w:val="007A351D"/>
    <w:rsid w:val="007A697C"/>
    <w:rsid w:val="007B7765"/>
    <w:rsid w:val="007D45E3"/>
    <w:rsid w:val="007E6115"/>
    <w:rsid w:val="007F4609"/>
    <w:rsid w:val="008176A1"/>
    <w:rsid w:val="00820005"/>
    <w:rsid w:val="00844318"/>
    <w:rsid w:val="00866F74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92B"/>
    <w:rsid w:val="00A94B64"/>
    <w:rsid w:val="00AA3229"/>
    <w:rsid w:val="00AA7596"/>
    <w:rsid w:val="00AB061B"/>
    <w:rsid w:val="00AB5E52"/>
    <w:rsid w:val="00AC3B02"/>
    <w:rsid w:val="00AC3B7B"/>
    <w:rsid w:val="00AC5209"/>
    <w:rsid w:val="00AE7752"/>
    <w:rsid w:val="00AF2B6F"/>
    <w:rsid w:val="00AF7FDA"/>
    <w:rsid w:val="00B809AD"/>
    <w:rsid w:val="00B80CBD"/>
    <w:rsid w:val="00B86096"/>
    <w:rsid w:val="00B94C1D"/>
    <w:rsid w:val="00BA0A7C"/>
    <w:rsid w:val="00BA517C"/>
    <w:rsid w:val="00BB3D05"/>
    <w:rsid w:val="00BB73BE"/>
    <w:rsid w:val="00BC25DB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81807"/>
    <w:rsid w:val="00CC7622"/>
    <w:rsid w:val="00CF2408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2BC0FF86"/>
  <w15:docId w15:val="{8488C679-4D19-485B-A295-B1E388DA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22e8e52482c4e8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C0832B218D42149DE2529BBA2FD5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9CEEC0-0058-4B10-96F9-82EC0EAE915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6CE3C35D1AE84C03839286AD2AC7B2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B4E7E3-1A06-4BBE-8D63-1FFA14391D70}"/>
      </w:docPartPr>
      <w:docPartBody>
        <w:p w:rsidR="00D91303" w:rsidRDefault="00D91303" w:rsidP="00D91303">
          <w:pPr>
            <w:pStyle w:val="EE6F7A99171646BB80CCC62FC4A0C433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D91303" w:rsidRDefault="00D91303" w:rsidP="00D91303">
          <w:pPr>
            <w:pStyle w:val="986D5F1608714CCC962F278467DBC56B"/>
          </w:pPr>
          <w:r>
            <w:rPr>
              <w:noProof w:val="0"/>
              <w:rtl/>
            </w:rPr>
            <w:t>תאריך היום לועזי</w:t>
          </w:r>
        </w:p>
      </w:docPartBody>
    </w:docPart>
    <w:docPart>
      <w:docPartPr>
        <w:name w:val="EE6F7A99171646BB80CCC62FC4A0C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66F2B6-9201-4596-9854-187B524168D3}"/>
      </w:docPartPr>
      <w:docPartBody>
        <w:p w:rsidR="00F76EFE" w:rsidRDefault="00FD0E93">
          <w:pPr>
            <w:pStyle w:val="27C0832B218D42149DE2529BBA2FD5C0"/>
          </w:pPr>
          <w:r>
            <w:rPr>
              <w:b/>
              <w:bCs/>
              <w:sz w:val="26"/>
              <w:szCs w:val="26"/>
              <w:rtl/>
            </w:rPr>
            <w:t>תאור קבוצת שיכות צד א'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A7D79"/>
    <w:rsid w:val="002D02C4"/>
    <w:rsid w:val="004233D8"/>
    <w:rsid w:val="0048651F"/>
    <w:rsid w:val="00556D67"/>
    <w:rsid w:val="00793995"/>
    <w:rsid w:val="007C059C"/>
    <w:rsid w:val="007C6F98"/>
    <w:rsid w:val="008129C8"/>
    <w:rsid w:val="008B4366"/>
    <w:rsid w:val="009133C7"/>
    <w:rsid w:val="00953229"/>
    <w:rsid w:val="00AA7CE3"/>
    <w:rsid w:val="00B91FA3"/>
    <w:rsid w:val="00C96C06"/>
    <w:rsid w:val="00D91303"/>
    <w:rsid w:val="00E81DB1"/>
    <w:rsid w:val="00EA1BC6"/>
    <w:rsid w:val="00F678CA"/>
    <w:rsid w:val="00F76EFE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C0832B218D42149DE2529BBA2FD5C0">
    <w:name w:val="27C0832B218D42149DE2529BBA2FD5C0"/>
    <w:pPr>
      <w:bidi/>
    </w:pPr>
  </w:style>
  <w:style w:type="paragraph" w:customStyle="1" w:styleId="6CE3C35D1AE84C03839286AD2AC7B23B">
    <w:name w:val="6CE3C35D1AE84C03839286AD2AC7B23B"/>
    <w:pPr>
      <w:bidi/>
    </w:pPr>
  </w:style>
  <w:style w:type="character" w:styleId="a3">
    <w:name w:val="Placeholder Text"/>
    <w:basedOn w:val="a0"/>
    <w:uiPriority w:val="99"/>
    <w:semiHidden/>
    <w:rsid w:val="00D9130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AEC95E0A356478F9526DD11CA93242A">
    <w:name w:val="FAEC95E0A356478F9526DD11CA93242A"/>
    <w:rsid w:val="00EA1B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54C2CFBB5DD4074BB4EFC7ED2D6DA77">
    <w:name w:val="554C2CFBB5DD4074BB4EFC7ED2D6DA77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4E3541B5104542A1C4D69779C3049C">
    <w:name w:val="7F4E3541B5104542A1C4D69779C3049C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">
    <w:name w:val="ABA5FDC45AA34CA090B943545EFF85EF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">
    <w:name w:val="173D76BD189E44A696A07B9933547345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1">
    <w:name w:val="ABA5FDC45AA34CA090B943545EFF85EF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1">
    <w:name w:val="173D76BD189E44A696A07B9933547345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88C840362F34F30B5E843AA48A82247">
    <w:name w:val="C88C840362F34F30B5E843AA48A82247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43CE9E4CC494247941676445663FD18">
    <w:name w:val="943CE9E4CC494247941676445663FD18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A3DF5DB16674BBCAB6BCA1AC1AA1564">
    <w:name w:val="2A3DF5DB16674BBCAB6BCA1AC1AA1564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EB3BA41E53497185F150D7DED607F8">
    <w:name w:val="99EB3BA41E53497185F150D7DED607F8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8EBB224B4449D2B2BD5F18F23F4C32">
    <w:name w:val="518EBB224B4449D2B2BD5F18F23F4C32"/>
    <w:rsid w:val="004233D8"/>
    <w:pPr>
      <w:bidi/>
    </w:pPr>
  </w:style>
  <w:style w:type="paragraph" w:customStyle="1" w:styleId="2A3DF5DB16674BBCAB6BCA1AC1AA15641">
    <w:name w:val="2A3DF5DB16674BBCAB6BCA1AC1AA15641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">
    <w:name w:val="EE6F7A99171646BB80CCC62FC4A0C433"/>
    <w:rsid w:val="002A7D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519767549F24BC1A394D5B47BEE1AC1">
    <w:name w:val="6519767549F24BC1A394D5B47BEE1AC1"/>
    <w:rsid w:val="002A7D7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1">
    <w:name w:val="EE6F7A99171646BB80CCC62FC4A0C4331"/>
    <w:rsid w:val="00D913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6D5F1608714CCC962F278467DBC56B">
    <w:name w:val="986D5F1608714CCC962F278467DBC56B"/>
    <w:rsid w:val="00D9130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יהושע רטנר</cp:lastModifiedBy>
  <cp:revision>104</cp:revision>
  <dcterms:created xsi:type="dcterms:W3CDTF">2012-08-06T05:16:00Z</dcterms:created>
  <dcterms:modified xsi:type="dcterms:W3CDTF">2018-04-12T11:37:00Z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