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5A60E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046F1" w:rsidRDefault="00AF2E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F2EB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F2EB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F2E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ראמי בדארנה</w:t>
                </w:r>
              </w:sdtContent>
            </w:sdt>
          </w:p>
          <w:p w:rsidR="0094424E" w:rsidP="00D44968" w:rsidRDefault="00AF2EB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1489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2248652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סובחי בדארנה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5A60E0" w:rsidP="005A60E0" w:rsidRDefault="005A60E0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bookmarkStart w:name="_GoBack" w:id="1"/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13:00. </w:t>
      </w:r>
    </w:p>
    <w:p w:rsidR="005A60E0" w:rsidP="005A60E0" w:rsidRDefault="005A60E0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5A60E0" w:rsidP="005A60E0" w:rsidRDefault="005A60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לנאשמים על ביטול מועד הדיון ולזמנם למועד החדש.</w:t>
      </w:r>
    </w:p>
    <w:p w:rsidR="005A60E0" w:rsidP="005A60E0" w:rsidRDefault="005A60E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A60E0" w:rsidP="005A60E0" w:rsidRDefault="005A60E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כל צד לזמן את עדיו למועד האמור.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F2EB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17ba74f9f544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E0" w:rsidRDefault="005A60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F2EB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F2EB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E0" w:rsidRDefault="005A60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E0" w:rsidRDefault="005A60E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A60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F2EB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39209-04-14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בדארנה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E0" w:rsidRDefault="005A60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A60E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46F1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2EB5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F6D354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817ba74f9f544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D4BF6" w:rsidP="00ED4BF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D4BF6" w:rsidP="00ED4BF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D4BF6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4BF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D4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D4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