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795AE7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C685C" w:rsidP="003D62A5" w:rsidRDefault="00EC685C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</w:p>
    <w:p w:rsidR="00EC685C" w:rsidP="003D62A5" w:rsidRDefault="00EC685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עברתי על תחשיבי הנזק שהגישו הצדדים. </w:t>
      </w:r>
    </w:p>
    <w:p w:rsidR="00EC685C" w:rsidP="003D62A5" w:rsidRDefault="00EC685C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להלן הצעתי לפשרה על יסוד הנתונים, המסמכים, והטענות שהובאו ופורטו בתחשיבים:</w:t>
      </w:r>
    </w:p>
    <w:p w:rsidR="00EC685C" w:rsidP="003D62A5" w:rsidRDefault="00EC685C">
      <w:pPr>
        <w:spacing w:line="360" w:lineRule="auto"/>
        <w:jc w:val="both"/>
        <w:rPr>
          <w:rFonts w:ascii="Arial" w:hAnsi="Arial"/>
          <w:rtl/>
        </w:rPr>
      </w:pPr>
    </w:p>
    <w:p w:rsidR="00EC685C" w:rsidP="00EC685C" w:rsidRDefault="00EC685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נזק לא ממוני 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>-</w:t>
      </w:r>
      <w:r>
        <w:rPr>
          <w:rFonts w:hint="cs" w:ascii="Arial" w:hAnsi="Arial"/>
          <w:rtl/>
        </w:rPr>
        <w:tab/>
        <w:t xml:space="preserve">10,000 ₪ </w:t>
      </w:r>
    </w:p>
    <w:p w:rsidR="00EC685C" w:rsidP="00EC685C" w:rsidRDefault="00EC685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פגיעה בכושר ההשתכרות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 xml:space="preserve">- </w:t>
      </w:r>
      <w:r>
        <w:rPr>
          <w:rFonts w:hint="cs" w:ascii="Arial" w:hAnsi="Arial"/>
          <w:rtl/>
        </w:rPr>
        <w:tab/>
        <w:t xml:space="preserve">16,000 ₪ כולל פנסיה והטבות. </w:t>
      </w:r>
    </w:p>
    <w:p w:rsidR="00EC685C" w:rsidP="00EC685C" w:rsidRDefault="00EC685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עזרת הזולת והוצאות 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 xml:space="preserve">- </w:t>
      </w:r>
      <w:r>
        <w:rPr>
          <w:rFonts w:hint="cs" w:ascii="Arial" w:hAnsi="Arial"/>
          <w:rtl/>
        </w:rPr>
        <w:tab/>
        <w:t xml:space="preserve">5,000 ₪. </w:t>
      </w:r>
    </w:p>
    <w:p w:rsidR="00EC685C" w:rsidP="003D62A5" w:rsidRDefault="00EC685C">
      <w:pPr>
        <w:spacing w:line="360" w:lineRule="auto"/>
        <w:jc w:val="both"/>
        <w:rPr>
          <w:rFonts w:ascii="Arial" w:hAnsi="Arial"/>
          <w:rtl/>
        </w:rPr>
      </w:pPr>
    </w:p>
    <w:p w:rsidR="00EC685C" w:rsidP="003D62A5" w:rsidRDefault="00EC685C">
      <w:pPr>
        <w:spacing w:line="360" w:lineRule="auto"/>
        <w:jc w:val="both"/>
        <w:rPr>
          <w:rFonts w:ascii="Arial" w:hAnsi="Arial"/>
          <w:rtl/>
        </w:rPr>
      </w:pPr>
    </w:p>
    <w:p w:rsidR="00EC685C" w:rsidP="00EC685C" w:rsidRDefault="00EC685C">
      <w:pPr>
        <w:spacing w:line="360" w:lineRule="auto"/>
        <w:jc w:val="both"/>
        <w:rPr>
          <w:rtl/>
        </w:rPr>
      </w:pPr>
      <w:r>
        <w:rPr>
          <w:rFonts w:hint="cs"/>
          <w:rtl/>
        </w:rPr>
        <w:t>ההצעה אינה כוללת הפסדי שכר לעבר אשר יחושבו לאחר הצגת הנתונים הרלוונטים.</w:t>
      </w:r>
    </w:p>
    <w:p w:rsidR="00EC685C" w:rsidP="003D62A5" w:rsidRDefault="00EC685C">
      <w:pPr>
        <w:spacing w:line="360" w:lineRule="auto"/>
        <w:jc w:val="both"/>
        <w:rPr>
          <w:rFonts w:ascii="Arial" w:hAnsi="Arial"/>
          <w:rtl/>
        </w:rPr>
      </w:pPr>
    </w:p>
    <w:p w:rsidR="00EC685C" w:rsidP="003D62A5" w:rsidRDefault="00EC685C">
      <w:pPr>
        <w:spacing w:line="360" w:lineRule="auto"/>
        <w:jc w:val="both"/>
        <w:rPr>
          <w:rFonts w:ascii="Arial" w:hAnsi="Arial"/>
          <w:rtl/>
        </w:rPr>
      </w:pPr>
    </w:p>
    <w:p w:rsidR="00EC685C" w:rsidP="003D62A5" w:rsidRDefault="00EC685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מסכום הפיצוי ינוכו תגמולי המל"ל ששולמו לתובע בגין התאונה ולסכום המתקבל יוספו שכ"ט עו"ד ואגרה. </w:t>
      </w:r>
    </w:p>
    <w:p w:rsidR="00EC685C" w:rsidP="003D62A5" w:rsidRDefault="00EC685C">
      <w:pPr>
        <w:spacing w:line="360" w:lineRule="auto"/>
        <w:jc w:val="both"/>
        <w:rPr>
          <w:rFonts w:ascii="Arial" w:hAnsi="Arial"/>
          <w:rtl/>
        </w:rPr>
      </w:pPr>
    </w:p>
    <w:p w:rsidR="00EC685C" w:rsidP="003D62A5" w:rsidRDefault="00EC685C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הצדדים יודיעו בתוך 45 יום אם הגיעו לידי הסדר של פשרה. </w:t>
      </w:r>
    </w:p>
    <w:p w:rsidR="00EC685C" w:rsidP="003D62A5" w:rsidRDefault="00EC685C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EC685C" w:rsidP="003D62A5" w:rsidRDefault="00EC685C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bookmarkStart w:name="_GoBack" w:id="1"/>
      <w:bookmarkEnd w:id="1"/>
    </w:p>
    <w:p w:rsidR="00EC685C" w:rsidP="003D62A5" w:rsidRDefault="00EC685C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המזכירות תשלח העתק ההחלטה לצדדים.</w:t>
      </w:r>
    </w:p>
    <w:p w:rsidR="00EC685C" w:rsidP="003D62A5" w:rsidRDefault="00EC685C">
      <w:pPr>
        <w:rPr>
          <w:rtl/>
        </w:rPr>
      </w:pPr>
    </w:p>
    <w:p w:rsidR="00EC685C" w:rsidRDefault="00EC685C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95AE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3ce87fe29c14d2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5C" w:rsidRDefault="00EC685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795AE7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795AE7">
      <w:rPr>
        <w:rStyle w:val="ab"/>
        <w:rtl/>
      </w:rPr>
      <w:t>2</w:t>
    </w:r>
    <w:r w:rsidRPr="005D400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5C" w:rsidRDefault="00EC685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5C" w:rsidRDefault="00EC685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C685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795AE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56947-06-17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5C" w:rsidRDefault="00EC68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95AE7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EC685C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5113CE7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3ce87fe29c14d2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121</Words>
  <Characters>610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140</cp:revision>
  <dcterms:created xsi:type="dcterms:W3CDTF">2012-08-06T05:16:00Z</dcterms:created>
  <dcterms:modified xsi:type="dcterms:W3CDTF">2018-04-12T08:03:00Z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