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יוסף יוספי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981DC2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דוד חזן</w:t>
                </w:r>
              </w:sdtContent>
            </w:sdt>
          </w:p>
          <w:p w:rsidRPr="00981DC2" w:rsidR="00C71F5D" w:rsidP="00C71F5D" w:rsidRDefault="00981DC2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981DC2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981DC2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Pr="00981DC2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מירב לוי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981DC2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A2320E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464599" w:rsidR="00464599" w:rsidP="00464599" w:rsidRDefault="00981DC2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אביחי דהן</w:t>
            </w:r>
            <w:r>
              <w:rPr>
                <w:rFonts w:eastAsia="David" w:asciiTheme="minorHAnsi" w:hAnsiTheme="minorHAnsi"/>
                <w:b/>
                <w:bCs/>
                <w:sz w:val="28"/>
                <w:szCs w:val="28"/>
              </w:rPr>
              <w:t xml:space="preserve">  </w:t>
            </w: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FD32F0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החלטה</w:t>
      </w:r>
    </w:p>
    <w:p w:rsidR="00981DC2" w:rsidP="008F38F0" w:rsidRDefault="00981DC2">
      <w:pPr>
        <w:spacing w:line="360" w:lineRule="auto"/>
        <w:jc w:val="both"/>
        <w:rPr>
          <w:b/>
          <w:bCs/>
          <w:sz w:val="28"/>
          <w:szCs w:val="28"/>
        </w:rPr>
      </w:pPr>
    </w:p>
    <w:p w:rsidR="00981DC2" w:rsidP="00981DC2" w:rsidRDefault="00981DC2">
      <w:pPr>
        <w:spacing w:line="360" w:lineRule="auto"/>
        <w:ind w:left="720" w:hanging="720"/>
        <w:jc w:val="both"/>
      </w:pPr>
      <w:r>
        <w:rPr>
          <w:rFonts w:hint="cs"/>
          <w:rtl/>
        </w:rPr>
        <w:t>1.</w:t>
      </w:r>
      <w:r>
        <w:rPr>
          <w:rFonts w:hint="cs"/>
          <w:rtl/>
        </w:rPr>
        <w:tab/>
      </w:r>
      <w:r>
        <w:rPr>
          <w:rFonts w:hint="cs"/>
          <w:b/>
          <w:bCs/>
          <w:u w:val="single"/>
          <w:rtl/>
        </w:rPr>
        <w:t>הנני ממנה את ד"ר ארנון קרני מומחה לנוירולוגיה למומחה – יועץ רפואי מטעם בית הדין על מנת ליתן חוות דעת ולענות על השאלות שיפורטו להלן, כאשר הבסיס העובדתי למתן חוות הדעת יפורט להלן</w:t>
      </w:r>
      <w:r>
        <w:rPr>
          <w:rFonts w:hint="cs"/>
          <w:rtl/>
        </w:rPr>
        <w:t>.</w:t>
      </w:r>
    </w:p>
    <w:p w:rsidR="00981DC2" w:rsidP="008F38F0" w:rsidRDefault="00981DC2">
      <w:pPr>
        <w:spacing w:line="360" w:lineRule="auto"/>
        <w:ind w:left="720" w:hanging="720"/>
        <w:jc w:val="both"/>
      </w:pPr>
    </w:p>
    <w:p w:rsidR="00981DC2" w:rsidP="008F38F0" w:rsidRDefault="00981DC2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</w:r>
      <w:r>
        <w:rPr>
          <w:rFonts w:hint="cs"/>
          <w:b/>
          <w:bCs/>
          <w:u w:val="single"/>
          <w:rtl/>
        </w:rPr>
        <w:t>העובדות עליהן יסתמך המומחה</w:t>
      </w:r>
    </w:p>
    <w:p w:rsidR="00981DC2" w:rsidP="008F38F0" w:rsidRDefault="00981DC2">
      <w:pPr>
        <w:spacing w:line="360" w:lineRule="auto"/>
        <w:ind w:left="720" w:hanging="720"/>
        <w:jc w:val="both"/>
        <w:rPr>
          <w:rtl/>
        </w:rPr>
      </w:pPr>
    </w:p>
    <w:p w:rsidR="00981DC2" w:rsidP="00981DC2" w:rsidRDefault="00981DC2">
      <w:pPr>
        <w:spacing w:line="360" w:lineRule="auto"/>
        <w:jc w:val="both"/>
        <w:rPr>
          <w:rtl/>
        </w:rPr>
      </w:pPr>
      <w:r>
        <w:rPr>
          <w:rtl/>
        </w:rPr>
        <w:tab/>
      </w:r>
    </w:p>
    <w:p w:rsidR="00981DC2" w:rsidP="00981DC2" w:rsidRDefault="00981DC2">
      <w:pPr>
        <w:spacing w:line="360" w:lineRule="auto"/>
        <w:ind w:firstLine="720"/>
        <w:jc w:val="both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  <w:t>התובע יליד 1963, תושב העיר קריית גת.</w:t>
      </w:r>
    </w:p>
    <w:p w:rsidR="00981DC2" w:rsidP="00981DC2" w:rsidRDefault="00981DC2">
      <w:pPr>
        <w:spacing w:line="360" w:lineRule="auto"/>
        <w:jc w:val="both"/>
        <w:rPr>
          <w:rtl/>
        </w:rPr>
      </w:pPr>
    </w:p>
    <w:p w:rsidR="00981DC2" w:rsidP="00981DC2" w:rsidRDefault="00981DC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  <w:t>נכון ליום 15.3.2016 (להלן: "יום האירוע"), התובע עבד בעיריית קריית גת כעובד  אחזקה במחלקה לקידום נוער. במסגרת עבודתו</w:t>
      </w:r>
      <w:r w:rsidR="007E32A9">
        <w:rPr>
          <w:rFonts w:hint="cs"/>
          <w:rtl/>
        </w:rPr>
        <w:t xml:space="preserve"> נדרש התובע לטפל ולתחזק דירות ל</w:t>
      </w:r>
      <w:r>
        <w:rPr>
          <w:rFonts w:hint="cs"/>
          <w:rtl/>
        </w:rPr>
        <w:t>מורות חיילות ובנות שירות השייכות לעירייה.</w:t>
      </w:r>
    </w:p>
    <w:p w:rsidR="00981DC2" w:rsidP="00981DC2" w:rsidRDefault="00981DC2">
      <w:pPr>
        <w:spacing w:line="360" w:lineRule="auto"/>
        <w:ind w:left="720" w:hanging="720"/>
        <w:jc w:val="both"/>
        <w:rPr>
          <w:rtl/>
        </w:rPr>
      </w:pPr>
      <w:r>
        <w:rPr>
          <w:rtl/>
        </w:rPr>
        <w:t xml:space="preserve"> </w:t>
      </w:r>
      <w:r>
        <w:rPr>
          <w:rtl/>
        </w:rPr>
        <w:tab/>
      </w:r>
    </w:p>
    <w:p w:rsidR="00981DC2" w:rsidP="00981DC2" w:rsidRDefault="00981DC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ג.</w:t>
      </w:r>
      <w:r>
        <w:rPr>
          <w:rFonts w:hint="cs"/>
          <w:rtl/>
        </w:rPr>
        <w:tab/>
        <w:t>ביום 15.3.2016 בסביבות השעה 17:00-17:30 קיבל טלפון מגב' בת אל סויסה, מנהלת מחלקת נוער בעירייה במהלך היותו בנסיעה למשרדי המחלקה לקידום נוער. בשיחה האמורה הודיעה גב' סויסה לתובע, על ביטול אישור העסקה בשעות נוספות.</w:t>
      </w:r>
    </w:p>
    <w:p w:rsidR="00981DC2" w:rsidP="00981DC2" w:rsidRDefault="00981DC2">
      <w:pPr>
        <w:spacing w:line="360" w:lineRule="auto"/>
        <w:ind w:left="720" w:hanging="720"/>
        <w:jc w:val="both"/>
        <w:rPr>
          <w:rtl/>
        </w:rPr>
      </w:pPr>
    </w:p>
    <w:p w:rsidR="00981DC2" w:rsidP="007E32A9" w:rsidRDefault="00981DC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ד.</w:t>
      </w:r>
      <w:r>
        <w:rPr>
          <w:rFonts w:hint="cs"/>
          <w:rtl/>
        </w:rPr>
        <w:tab/>
        <w:t xml:space="preserve">השיחה וההודעה הכניסו את התובע ללחץ נפשי קשה, התובע "רתח מזעם" שכן האישור על </w:t>
      </w:r>
      <w:r w:rsidR="007E32A9">
        <w:rPr>
          <w:rFonts w:hint="cs"/>
          <w:rtl/>
        </w:rPr>
        <w:t xml:space="preserve">העסקה בשעות נוספות היה </w:t>
      </w:r>
      <w:r>
        <w:rPr>
          <w:rFonts w:hint="cs"/>
          <w:rtl/>
        </w:rPr>
        <w:t xml:space="preserve"> הטבה שקיבל מיום תחילת עבודתו בעירייה, וביטולה היווה פגישה ממשית בשכר.</w:t>
      </w:r>
    </w:p>
    <w:p w:rsidR="00981DC2" w:rsidP="00981DC2" w:rsidRDefault="00981DC2">
      <w:pPr>
        <w:spacing w:line="360" w:lineRule="auto"/>
        <w:ind w:left="720" w:hanging="720"/>
        <w:jc w:val="both"/>
        <w:rPr>
          <w:rtl/>
        </w:rPr>
      </w:pPr>
    </w:p>
    <w:p w:rsidR="00981DC2" w:rsidP="00981DC2" w:rsidRDefault="00981DC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lastRenderedPageBreak/>
        <w:t>ה.</w:t>
      </w:r>
      <w:r>
        <w:rPr>
          <w:rFonts w:hint="cs"/>
          <w:rtl/>
        </w:rPr>
        <w:tab/>
        <w:t>השיחה האמורה - הודעת המעסיק לתובע  ותגובת התובע להודעה - הינה בגדר אירוע חריג.</w:t>
      </w:r>
    </w:p>
    <w:p w:rsidR="00981DC2" w:rsidP="00981DC2" w:rsidRDefault="00981DC2">
      <w:pPr>
        <w:spacing w:line="360" w:lineRule="auto"/>
        <w:ind w:left="720" w:hanging="720"/>
        <w:jc w:val="both"/>
        <w:rPr>
          <w:rtl/>
        </w:rPr>
      </w:pPr>
    </w:p>
    <w:p w:rsidR="00981DC2" w:rsidP="00981DC2" w:rsidRDefault="00981DC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ו.</w:t>
      </w:r>
      <w:r>
        <w:rPr>
          <w:rFonts w:hint="cs"/>
          <w:rtl/>
        </w:rPr>
        <w:tab/>
        <w:t>בסמוך לאחר השיחה ותוך כדי הנהיגה, החל התובע להרגיש תחושה של נימול ביד ו</w:t>
      </w:r>
      <w:r w:rsidR="007E32A9">
        <w:rPr>
          <w:rFonts w:hint="cs"/>
          <w:rtl/>
        </w:rPr>
        <w:t>ב</w:t>
      </w:r>
      <w:r>
        <w:rPr>
          <w:rFonts w:hint="cs"/>
          <w:rtl/>
        </w:rPr>
        <w:t>רגל שמאל, ותחושת שיתוק של צד שמאל וסחרחורת. התובע הגיע למשרדי המחל</w:t>
      </w:r>
      <w:r w:rsidR="007E32A9">
        <w:rPr>
          <w:rFonts w:hint="cs"/>
          <w:rtl/>
        </w:rPr>
        <w:t>ק</w:t>
      </w:r>
      <w:bookmarkStart w:name="_GoBack" w:id="0"/>
      <w:bookmarkEnd w:id="0"/>
      <w:r>
        <w:rPr>
          <w:rFonts w:hint="cs"/>
          <w:rtl/>
        </w:rPr>
        <w:t>ה וחש בשנית ברע והגיע בכוחות עצמו, בנהיגה, לקופת החולים.</w:t>
      </w:r>
    </w:p>
    <w:p w:rsidR="00981DC2" w:rsidP="00981DC2" w:rsidRDefault="00981DC2">
      <w:pPr>
        <w:spacing w:line="360" w:lineRule="auto"/>
        <w:ind w:left="720" w:hanging="720"/>
        <w:jc w:val="both"/>
        <w:rPr>
          <w:rtl/>
        </w:rPr>
      </w:pPr>
    </w:p>
    <w:p w:rsidR="00981DC2" w:rsidP="00981DC2" w:rsidRDefault="00981DC2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>ז.</w:t>
      </w:r>
      <w:r>
        <w:rPr>
          <w:rFonts w:hint="cs"/>
          <w:rtl/>
        </w:rPr>
        <w:tab/>
        <w:t>מצבו הרפואי של התובע הוא כעולה מהחומר הרפואי.</w:t>
      </w:r>
    </w:p>
    <w:p w:rsidR="00981DC2" w:rsidP="008F38F0" w:rsidRDefault="00981DC2">
      <w:pPr>
        <w:spacing w:line="360" w:lineRule="auto"/>
        <w:ind w:left="720" w:hanging="720"/>
        <w:jc w:val="both"/>
        <w:rPr>
          <w:rtl/>
        </w:rPr>
      </w:pPr>
    </w:p>
    <w:p w:rsidR="00981DC2" w:rsidP="008F38F0" w:rsidRDefault="00981DC2">
      <w:pPr>
        <w:spacing w:line="360" w:lineRule="auto"/>
        <w:ind w:left="1440"/>
        <w:jc w:val="both"/>
        <w:rPr>
          <w:rtl/>
        </w:rPr>
      </w:pPr>
    </w:p>
    <w:p w:rsidR="00981DC2" w:rsidP="008F38F0" w:rsidRDefault="00981DC2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</w:r>
      <w:r>
        <w:rPr>
          <w:rFonts w:hint="cs"/>
          <w:b/>
          <w:bCs/>
          <w:u w:val="single"/>
          <w:rtl/>
        </w:rPr>
        <w:t>המומחה מתבקש לענות על השאלות הבאות</w:t>
      </w:r>
    </w:p>
    <w:p w:rsidR="00981DC2" w:rsidP="008F38F0" w:rsidRDefault="00981DC2">
      <w:pPr>
        <w:spacing w:line="360" w:lineRule="auto"/>
        <w:jc w:val="both"/>
        <w:rPr>
          <w:rtl/>
        </w:rPr>
      </w:pPr>
    </w:p>
    <w:p w:rsidR="00981DC2" w:rsidP="008F38F0" w:rsidRDefault="00981DC2">
      <w:pPr>
        <w:spacing w:line="360" w:lineRule="auto"/>
        <w:jc w:val="both"/>
        <w:rPr>
          <w:rtl/>
        </w:rPr>
      </w:pPr>
      <w:r>
        <w:rPr>
          <w:rFonts w:hint="cs"/>
          <w:rtl/>
        </w:rPr>
        <w:tab/>
        <w:t>א.</w:t>
      </w:r>
      <w:r>
        <w:rPr>
          <w:rFonts w:hint="cs"/>
          <w:rtl/>
        </w:rPr>
        <w:tab/>
        <w:t>מהו הליקוי ממנו סובל התובע</w:t>
      </w:r>
      <w:r w:rsidR="00133130">
        <w:rPr>
          <w:rFonts w:hint="cs"/>
          <w:rtl/>
        </w:rPr>
        <w:t xml:space="preserve"> בכל הנוגע ליד שמאל ולרגל שמאל</w:t>
      </w:r>
      <w:r>
        <w:rPr>
          <w:rFonts w:hint="cs"/>
          <w:rtl/>
        </w:rPr>
        <w:t>?</w:t>
      </w:r>
    </w:p>
    <w:p w:rsidR="00133130" w:rsidP="008F38F0" w:rsidRDefault="00133130">
      <w:pPr>
        <w:spacing w:line="360" w:lineRule="auto"/>
        <w:jc w:val="both"/>
        <w:rPr>
          <w:rtl/>
        </w:rPr>
      </w:pPr>
    </w:p>
    <w:p w:rsidR="00981DC2" w:rsidP="008F38F0" w:rsidRDefault="00981DC2">
      <w:pPr>
        <w:spacing w:line="360" w:lineRule="auto"/>
        <w:jc w:val="both"/>
        <w:rPr>
          <w:rtl/>
        </w:rPr>
      </w:pPr>
      <w:r>
        <w:rPr>
          <w:rFonts w:hint="cs"/>
          <w:rtl/>
        </w:rPr>
        <w:tab/>
        <w:t>ב.</w:t>
      </w:r>
      <w:r>
        <w:rPr>
          <w:rFonts w:hint="cs"/>
          <w:rtl/>
        </w:rPr>
        <w:tab/>
        <w:t>האם התובע עבר אירוע מוחי על פי החומר הרפואי שצורף להחלטת העובדות?</w:t>
      </w:r>
    </w:p>
    <w:p w:rsidR="00133130" w:rsidP="008F38F0" w:rsidRDefault="00133130">
      <w:pPr>
        <w:spacing w:line="360" w:lineRule="auto"/>
        <w:jc w:val="both"/>
        <w:rPr>
          <w:rtl/>
        </w:rPr>
      </w:pPr>
    </w:p>
    <w:p w:rsidR="00981DC2" w:rsidP="008F38F0" w:rsidRDefault="00981DC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ג.</w:t>
      </w:r>
      <w:r>
        <w:rPr>
          <w:rFonts w:hint="cs"/>
          <w:rtl/>
        </w:rPr>
        <w:tab/>
        <w:t>ככל שהמומחה ישיב בחיוב לשאלה הקודמת, הוא מתבקש להשיב לשאלה הבאה:</w:t>
      </w:r>
    </w:p>
    <w:p w:rsidR="00981DC2" w:rsidP="008F38F0" w:rsidRDefault="00981DC2">
      <w:pPr>
        <w:spacing w:line="360" w:lineRule="auto"/>
        <w:ind w:left="1440"/>
        <w:jc w:val="both"/>
        <w:rPr>
          <w:rtl/>
        </w:rPr>
      </w:pPr>
      <w:r>
        <w:rPr>
          <w:rFonts w:hint="cs"/>
          <w:rtl/>
        </w:rPr>
        <w:t>האם קיים קשר סיבתי בין האירוע בעבודה המתואר בעובדות המקרה לבין האירוע המוחי אותו עבר התובע?</w:t>
      </w:r>
    </w:p>
    <w:p w:rsidR="00133130" w:rsidP="008F38F0" w:rsidRDefault="00133130">
      <w:pPr>
        <w:spacing w:line="360" w:lineRule="auto"/>
        <w:ind w:left="1440"/>
        <w:jc w:val="both"/>
        <w:rPr>
          <w:rtl/>
        </w:rPr>
      </w:pPr>
    </w:p>
    <w:p w:rsidR="00981DC2" w:rsidP="008F38F0" w:rsidRDefault="00981DC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ד.</w:t>
      </w:r>
      <w:r>
        <w:rPr>
          <w:rFonts w:hint="cs"/>
          <w:rtl/>
        </w:rPr>
        <w:tab/>
        <w:t>ככל שהמומחה ישיב בחיוב לשאלה הקודמת, הוא מתבקש להשיב לשאלה הבאה:</w:t>
      </w:r>
    </w:p>
    <w:p w:rsidR="00981DC2" w:rsidP="008F38F0" w:rsidRDefault="00981DC2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ab/>
        <w:t xml:space="preserve">האם לדעתך סביר יותר להניח כי האירוע המוחי היה מתרחש בפרק הזמן בו הוא אירע בפועל גם אלמלא האירוע בעבודה; או שסביר יותר להניח שאלמלא האירוע בעבודה, מועד התרחשותו היה נדחה לפרק זמן מאוחר יותר? </w:t>
      </w:r>
    </w:p>
    <w:p w:rsidR="00981DC2" w:rsidP="008F38F0" w:rsidRDefault="00981DC2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="00981DC2" w:rsidP="008F38F0" w:rsidRDefault="00981DC2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cs"/>
          <w:sz w:val="26"/>
          <w:szCs w:val="26"/>
          <w:rtl/>
        </w:rPr>
        <w:t>4</w:t>
      </w:r>
      <w:r>
        <w:rPr>
          <w:rFonts w:hint="cs"/>
          <w:rtl/>
        </w:rPr>
        <w:t>.</w:t>
      </w:r>
      <w:r>
        <w:rPr>
          <w:rFonts w:hint="cs"/>
          <w:rtl/>
        </w:rPr>
        <w:tab/>
      </w:r>
      <w:r>
        <w:rPr>
          <w:rFonts w:hint="cs"/>
          <w:b/>
          <w:bCs/>
          <w:u w:val="single"/>
          <w:rtl/>
        </w:rPr>
        <w:t>החומר שיועבר למומחה</w:t>
      </w:r>
    </w:p>
    <w:p w:rsidR="00981DC2" w:rsidP="008F38F0" w:rsidRDefault="00981DC2">
      <w:pPr>
        <w:spacing w:line="360" w:lineRule="auto"/>
        <w:jc w:val="both"/>
        <w:rPr>
          <w:b/>
          <w:bCs/>
          <w:u w:val="single"/>
          <w:rtl/>
        </w:rPr>
      </w:pPr>
    </w:p>
    <w:p w:rsidR="00981DC2" w:rsidP="008F38F0" w:rsidRDefault="00133130">
      <w:pPr>
        <w:spacing w:line="360" w:lineRule="auto"/>
        <w:jc w:val="both"/>
        <w:rPr>
          <w:rtl/>
        </w:rPr>
      </w:pPr>
      <w:r>
        <w:rPr>
          <w:rFonts w:hint="cs"/>
          <w:rtl/>
        </w:rPr>
        <w:tab/>
      </w:r>
      <w:r w:rsidR="00981DC2">
        <w:rPr>
          <w:rFonts w:hint="cs"/>
          <w:rtl/>
        </w:rPr>
        <w:t>החומר הרפואי המצוי בתיק.</w:t>
      </w:r>
    </w:p>
    <w:p w:rsidR="00981DC2" w:rsidP="00133130" w:rsidRDefault="00981DC2">
      <w:pPr>
        <w:spacing w:line="360" w:lineRule="auto"/>
        <w:jc w:val="both"/>
        <w:rPr>
          <w:sz w:val="26"/>
          <w:szCs w:val="26"/>
          <w:rtl/>
        </w:rPr>
      </w:pPr>
      <w:r>
        <w:rPr>
          <w:rFonts w:hint="cs"/>
          <w:rtl/>
        </w:rPr>
        <w:tab/>
      </w:r>
    </w:p>
    <w:p w:rsidR="00133130" w:rsidP="00133130" w:rsidRDefault="00133130">
      <w:pPr>
        <w:spacing w:line="360" w:lineRule="auto"/>
        <w:jc w:val="both"/>
        <w:rPr>
          <w:sz w:val="26"/>
          <w:szCs w:val="26"/>
          <w:rtl/>
        </w:rPr>
      </w:pPr>
    </w:p>
    <w:p w:rsidR="00133130" w:rsidP="00133130" w:rsidRDefault="00133130">
      <w:pPr>
        <w:spacing w:line="360" w:lineRule="auto"/>
        <w:jc w:val="both"/>
        <w:rPr>
          <w:sz w:val="26"/>
          <w:szCs w:val="26"/>
          <w:rtl/>
        </w:rPr>
      </w:pPr>
    </w:p>
    <w:p w:rsidR="00133130" w:rsidP="00133130" w:rsidRDefault="00133130">
      <w:pPr>
        <w:spacing w:line="360" w:lineRule="auto"/>
        <w:jc w:val="both"/>
        <w:rPr>
          <w:sz w:val="26"/>
          <w:szCs w:val="26"/>
          <w:rtl/>
        </w:rPr>
      </w:pPr>
    </w:p>
    <w:p w:rsidR="00133130" w:rsidP="00133130" w:rsidRDefault="00133130">
      <w:pPr>
        <w:spacing w:line="360" w:lineRule="auto"/>
        <w:jc w:val="both"/>
        <w:rPr>
          <w:sz w:val="26"/>
          <w:szCs w:val="26"/>
          <w:rtl/>
        </w:rPr>
      </w:pPr>
    </w:p>
    <w:p w:rsidR="00981DC2" w:rsidP="00133130" w:rsidRDefault="00981DC2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lastRenderedPageBreak/>
        <w:t>5.</w:t>
      </w:r>
      <w:r>
        <w:rPr>
          <w:rFonts w:hint="cs"/>
          <w:rtl/>
        </w:rPr>
        <w:tab/>
      </w:r>
      <w:r>
        <w:rPr>
          <w:rFonts w:hint="cs"/>
          <w:b/>
          <w:bCs/>
          <w:u w:val="single"/>
          <w:rtl/>
        </w:rPr>
        <w:t xml:space="preserve">המזכירות תשלח החלטתי זו לצדדים בדואר רשום עם אישורי מסירה, </w:t>
      </w:r>
      <w:r w:rsidR="00133130">
        <w:rPr>
          <w:rFonts w:hint="cs"/>
          <w:b/>
          <w:bCs/>
          <w:u w:val="single"/>
          <w:rtl/>
        </w:rPr>
        <w:t>במקביל</w:t>
      </w:r>
      <w:r>
        <w:rPr>
          <w:rFonts w:hint="cs"/>
          <w:b/>
          <w:bCs/>
          <w:u w:val="single"/>
          <w:rtl/>
        </w:rPr>
        <w:t xml:space="preserve"> </w:t>
      </w:r>
      <w:r w:rsidR="00133130">
        <w:rPr>
          <w:rFonts w:hint="cs"/>
          <w:b/>
          <w:bCs/>
          <w:u w:val="single"/>
          <w:rtl/>
        </w:rPr>
        <w:t>ל</w:t>
      </w:r>
      <w:r>
        <w:rPr>
          <w:rFonts w:hint="cs"/>
          <w:b/>
          <w:bCs/>
          <w:u w:val="single"/>
          <w:rtl/>
        </w:rPr>
        <w:t>העברת החלטה זו והחומר הרפואי הקיים בתיק למומחה.</w:t>
      </w:r>
    </w:p>
    <w:p w:rsidR="00981DC2" w:rsidP="008F38F0" w:rsidRDefault="00981DC2">
      <w:pPr>
        <w:spacing w:line="360" w:lineRule="auto"/>
        <w:jc w:val="both"/>
        <w:rPr>
          <w:rtl/>
        </w:rPr>
      </w:pPr>
    </w:p>
    <w:p w:rsidR="00981DC2" w:rsidP="00133130" w:rsidRDefault="00981DC2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>
        <w:rPr>
          <w:rFonts w:hint="cs"/>
          <w:rtl/>
        </w:rPr>
        <w:tab/>
      </w:r>
      <w:r>
        <w:rPr>
          <w:rFonts w:hint="cs"/>
          <w:b/>
          <w:bCs/>
          <w:u w:val="single"/>
          <w:rtl/>
        </w:rPr>
        <w:t xml:space="preserve">המומחה מתבקש להגיש חוות דעתו לבית הדין תוך 30 ימים מיום קבלת החומר ולא יאוחר מיום </w:t>
      </w:r>
      <w:r w:rsidR="00133130">
        <w:rPr>
          <w:rFonts w:hint="cs"/>
          <w:b/>
          <w:bCs/>
          <w:u w:val="single"/>
          <w:rtl/>
        </w:rPr>
        <w:t>21.5.18.</w:t>
      </w:r>
    </w:p>
    <w:p w:rsidR="00981DC2" w:rsidP="008F38F0" w:rsidRDefault="00981DC2">
      <w:pPr>
        <w:spacing w:line="360" w:lineRule="auto"/>
        <w:ind w:left="720" w:hanging="720"/>
        <w:jc w:val="both"/>
        <w:rPr>
          <w:rtl/>
        </w:rPr>
      </w:pPr>
    </w:p>
    <w:p w:rsidRPr="00133130" w:rsidR="00981DC2" w:rsidP="00133130" w:rsidRDefault="00981DC2">
      <w:pPr>
        <w:spacing w:line="360" w:lineRule="auto"/>
        <w:ind w:left="720" w:hanging="720"/>
        <w:jc w:val="both"/>
        <w:rPr>
          <w:b/>
          <w:bCs/>
          <w:u w:val="single"/>
          <w:rtl/>
        </w:rPr>
      </w:pPr>
      <w:r>
        <w:rPr>
          <w:rFonts w:hint="cs"/>
          <w:rtl/>
        </w:rPr>
        <w:t>7.</w:t>
      </w:r>
      <w:r>
        <w:rPr>
          <w:rFonts w:hint="cs"/>
          <w:rtl/>
        </w:rPr>
        <w:tab/>
      </w:r>
      <w:r w:rsidRPr="00133130">
        <w:rPr>
          <w:rFonts w:hint="cs"/>
          <w:b/>
          <w:bCs/>
          <w:u w:val="single"/>
          <w:rtl/>
        </w:rPr>
        <w:t xml:space="preserve">לעיון ביום </w:t>
      </w:r>
      <w:r w:rsidRPr="00133130" w:rsidR="00133130">
        <w:rPr>
          <w:rFonts w:hint="cs"/>
          <w:b/>
          <w:bCs/>
          <w:u w:val="single"/>
          <w:rtl/>
        </w:rPr>
        <w:t>22.5.18.</w:t>
      </w:r>
    </w:p>
    <w:p w:rsidR="00981DC2" w:rsidP="008F38F0" w:rsidRDefault="00981DC2">
      <w:pPr>
        <w:rPr>
          <w:rtl/>
        </w:rPr>
      </w:pPr>
    </w:p>
    <w:p w:rsidR="00981DC2" w:rsidP="008F38F0" w:rsidRDefault="00981DC2"/>
    <w:p w:rsidR="00981DC2" w:rsidRDefault="00981DC2"/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Pr="00592DD1" w:rsidR="002C1C43" w:rsidP="00915185" w:rsidRDefault="00133130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ניתנה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926AF8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146545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04999" cy="876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17d12c663b0416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99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46545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46545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4654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020612AB" wp14:editId="3E06DA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146545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A2320E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A2320E">
                <w:rPr>
                  <w:b/>
                  <w:bCs/>
                  <w:noProof w:val="0"/>
                  <w:sz w:val="28"/>
                  <w:szCs w:val="28"/>
                  <w:rtl/>
                </w:rPr>
                <w:t>13749-11-17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C5635F" w:rsidP="00913E52" w:rsidRDefault="00C5635F">
          <w:pPr>
            <w:jc w:val="right"/>
            <w:rPr>
              <w:sz w:val="28"/>
              <w:szCs w:val="28"/>
              <w:rtl/>
            </w:rPr>
          </w:pP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12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9266"/>
    <o:shapelayout v:ext="edit">
      <o:idmap v:ext="edit" data="13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46EF9"/>
    <w:rsid w:val="00056096"/>
    <w:rsid w:val="000564AB"/>
    <w:rsid w:val="000913DF"/>
    <w:rsid w:val="000A574D"/>
    <w:rsid w:val="000A7553"/>
    <w:rsid w:val="001214D7"/>
    <w:rsid w:val="00124EE3"/>
    <w:rsid w:val="00133130"/>
    <w:rsid w:val="0014234E"/>
    <w:rsid w:val="00146545"/>
    <w:rsid w:val="00156E6D"/>
    <w:rsid w:val="00183C94"/>
    <w:rsid w:val="00191B85"/>
    <w:rsid w:val="00193C7A"/>
    <w:rsid w:val="001A2CAA"/>
    <w:rsid w:val="001C4003"/>
    <w:rsid w:val="001E4DBF"/>
    <w:rsid w:val="00221FF9"/>
    <w:rsid w:val="00251D0E"/>
    <w:rsid w:val="002563AF"/>
    <w:rsid w:val="002605D5"/>
    <w:rsid w:val="00262E00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4556"/>
    <w:rsid w:val="006E1A53"/>
    <w:rsid w:val="006E7D81"/>
    <w:rsid w:val="007054D3"/>
    <w:rsid w:val="007056AA"/>
    <w:rsid w:val="00725421"/>
    <w:rsid w:val="007A24FE"/>
    <w:rsid w:val="007C02B9"/>
    <w:rsid w:val="007E32A9"/>
    <w:rsid w:val="007F18B8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3E52"/>
    <w:rsid w:val="00915185"/>
    <w:rsid w:val="00915C76"/>
    <w:rsid w:val="009257E5"/>
    <w:rsid w:val="00926AF8"/>
    <w:rsid w:val="00981DC2"/>
    <w:rsid w:val="009A7666"/>
    <w:rsid w:val="009E0263"/>
    <w:rsid w:val="00A017A3"/>
    <w:rsid w:val="00A11C09"/>
    <w:rsid w:val="00A2320E"/>
    <w:rsid w:val="00A4277D"/>
    <w:rsid w:val="00A61A78"/>
    <w:rsid w:val="00A91413"/>
    <w:rsid w:val="00AE598D"/>
    <w:rsid w:val="00AF1ED6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5635F"/>
    <w:rsid w:val="00C71F5D"/>
    <w:rsid w:val="00C724DE"/>
    <w:rsid w:val="00C91CBA"/>
    <w:rsid w:val="00CC6419"/>
    <w:rsid w:val="00D53924"/>
    <w:rsid w:val="00D60A22"/>
    <w:rsid w:val="00D9005F"/>
    <w:rsid w:val="00D901AC"/>
    <w:rsid w:val="00D96D8C"/>
    <w:rsid w:val="00DA783C"/>
    <w:rsid w:val="00DE3B9C"/>
    <w:rsid w:val="00E54642"/>
    <w:rsid w:val="00E8170A"/>
    <w:rsid w:val="00E97908"/>
    <w:rsid w:val="00EC44AF"/>
    <w:rsid w:val="00ED1DAD"/>
    <w:rsid w:val="00EF62A3"/>
    <w:rsid w:val="00FA34DC"/>
    <w:rsid w:val="00FA6019"/>
    <w:rsid w:val="00FB3D7D"/>
    <w:rsid w:val="00FD172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/>
    <o:shapelayout v:ext="edit">
      <o:idmap v:ext="edit" data="1"/>
    </o:shapelayout>
  </w:shapeDefaults>
  <w:decimalSymbol w:val="."/>
  <w:listSeparator w:val=","/>
  <w14:docId w14:val="1ABB89CE"/>
  <w15:docId w15:val="{EC69E7AD-98A3-4772-89A9-DB38DA6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417d12c663b0416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F406C6" w:rsidP="00F406C6">
          <w:pPr>
            <w:pStyle w:val="CD28D077A80B447C9485B3026659CE8D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F406C6" w:rsidP="00F406C6">
          <w:pPr>
            <w:pStyle w:val="45D1A49089C649E395748722B66FD4E9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43E2D"/>
    <w:rsid w:val="00263B88"/>
    <w:rsid w:val="002C6BC1"/>
    <w:rsid w:val="003910F9"/>
    <w:rsid w:val="00460004"/>
    <w:rsid w:val="007B145C"/>
    <w:rsid w:val="00922637"/>
    <w:rsid w:val="00934C73"/>
    <w:rsid w:val="00A71B6D"/>
    <w:rsid w:val="00DF55F2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6C6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5F877FCDC64EC08486694A870A0647">
    <w:name w:val="EB5F877FCDC64EC08486694A870A0647"/>
    <w:rsid w:val="00243E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37D703C0121446A8937654E08150A76">
    <w:name w:val="E37D703C0121446A8937654E08150A76"/>
    <w:rsid w:val="00F406C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393</Words>
  <Characters>1966</Characters>
  <Application>Microsoft Office Word</Application>
  <DocSecurity>0</DocSecurity>
  <Lines>16</Lines>
  <Paragraphs>4</Paragraphs>
  <ScaleCrop>false</ScaleCrop>
  <Company>Microsoft Corporation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יוסף יוספי</cp:lastModifiedBy>
  <cp:revision>86</cp:revision>
  <dcterms:created xsi:type="dcterms:W3CDTF">2012-08-05T16:56:00Z</dcterms:created>
  <dcterms:modified xsi:type="dcterms:W3CDTF">2018-04-12T14:51:00Z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