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לכמן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627AC" w:rsidRDefault="0011539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BD0734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עמאר מוסטפא עלי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D0734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1539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11539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D073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115393" w:rsidRDefault="00115393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694556" w:rsidP="00115393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115393" w:rsidP="00BF60D4" w:rsidRDefault="0011539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>ניתן בזה צו גילוי ועיון במסמכים, שיקויים הדדית, בתוך 30 ימים מהיום.</w:t>
      </w:r>
    </w:p>
    <w:p w:rsidR="00115393" w:rsidP="00BF60D4" w:rsidRDefault="00115393">
      <w:pPr>
        <w:spacing w:line="360" w:lineRule="auto"/>
        <w:jc w:val="both"/>
        <w:rPr>
          <w:rFonts w:ascii="Arial" w:hAnsi="Arial"/>
          <w:rtl/>
        </w:rPr>
      </w:pPr>
    </w:p>
    <w:p w:rsidR="00115393" w:rsidP="00115393" w:rsidRDefault="00115393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u w:val="single"/>
          <w:rtl/>
        </w:rPr>
        <w:t>נקבע לישיבת קדם משפט ליום 6/6/18 שעה 9:30.</w:t>
      </w:r>
    </w:p>
    <w:p w:rsidR="00115393" w:rsidP="00BF60D4" w:rsidRDefault="00115393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115393" w:rsidP="00BF60D4" w:rsidRDefault="00115393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המזכירות תשלח את ההחלטה לצדדים.</w:t>
      </w:r>
    </w:p>
    <w:p w:rsidR="00115393" w:rsidRDefault="00115393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BD073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4762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85af0acf3c4ff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93" w:rsidRDefault="001153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D073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D073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93" w:rsidRDefault="001153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93" w:rsidRDefault="0011539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1539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D073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62961-01-18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מוסטפא עלי נ' מגדל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93" w:rsidRDefault="0011539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9965BA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C489D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4A548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4049A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F0B3E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20DC7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C6C3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A6EF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7C15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6E34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5393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27AC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0734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827BE5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153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153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153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153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1539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1539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1539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1539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1539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15393"/>
    <w:rPr>
      <w:i/>
      <w:iCs/>
      <w:noProof w:val="0"/>
    </w:rPr>
  </w:style>
  <w:style w:type="character" w:styleId="HTMLCode">
    <w:name w:val="HTML Code"/>
    <w:basedOn w:val="a2"/>
    <w:semiHidden/>
    <w:unhideWhenUsed/>
    <w:rsid w:val="0011539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1539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1539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1539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1539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1539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1539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1539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1539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1539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1539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1539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1539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1539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15393"/>
    <w:pPr>
      <w:ind w:left="2160" w:hanging="240"/>
    </w:pPr>
  </w:style>
  <w:style w:type="paragraph" w:styleId="NormalWeb">
    <w:name w:val="Normal (Web)"/>
    <w:basedOn w:val="a1"/>
    <w:semiHidden/>
    <w:unhideWhenUsed/>
    <w:rsid w:val="0011539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1539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1539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1539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1539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1539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1539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1539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1539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1539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1539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1539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1539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15393"/>
  </w:style>
  <w:style w:type="paragraph" w:styleId="af1">
    <w:name w:val="Salutation"/>
    <w:basedOn w:val="a1"/>
    <w:next w:val="a1"/>
    <w:link w:val="af2"/>
    <w:rsid w:val="00115393"/>
  </w:style>
  <w:style w:type="character" w:customStyle="1" w:styleId="af2">
    <w:name w:val="ברכה תו"/>
    <w:basedOn w:val="a2"/>
    <w:link w:val="af1"/>
    <w:rsid w:val="0011539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15393"/>
    <w:pPr>
      <w:spacing w:after="120"/>
    </w:pPr>
  </w:style>
  <w:style w:type="character" w:customStyle="1" w:styleId="af4">
    <w:name w:val="גוף טקסט תו"/>
    <w:basedOn w:val="a2"/>
    <w:link w:val="af3"/>
    <w:semiHidden/>
    <w:rsid w:val="0011539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1539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1539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1539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1539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1539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1539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1539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1539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1539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1539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1539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1539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1539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1539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1539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1539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1539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1539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1539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1539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1539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1539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1539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1539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1539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1539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1539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1539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1539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1539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1539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1539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1539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1539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1539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1539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1539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1539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1539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15393"/>
    <w:pPr>
      <w:ind w:left="4252"/>
    </w:pPr>
  </w:style>
  <w:style w:type="character" w:customStyle="1" w:styleId="aff1">
    <w:name w:val="חתימה תו"/>
    <w:basedOn w:val="a2"/>
    <w:link w:val="aff0"/>
    <w:semiHidden/>
    <w:rsid w:val="0011539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15393"/>
  </w:style>
  <w:style w:type="character" w:customStyle="1" w:styleId="aff3">
    <w:name w:val="חתימת דואר אלקטרוני תו"/>
    <w:basedOn w:val="a2"/>
    <w:link w:val="aff2"/>
    <w:semiHidden/>
    <w:rsid w:val="0011539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1539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1539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1539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1539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1539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1539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1539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1539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1539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1539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1539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1539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1539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1539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1539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1539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1539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153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153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153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1539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1539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1539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153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153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153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153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153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153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153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1539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1539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1539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1539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1539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1539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1539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1539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1539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1539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1539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1539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1539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1539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153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1539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1539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1539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1539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1539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1539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1539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1539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1539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1539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1539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1539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1539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1539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1539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1539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1539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1539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1539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1539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153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153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1539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153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153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153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1539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153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153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1539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1539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1539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1539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1539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1539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1539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1539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1539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1539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1539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1539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153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1539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1539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1539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1539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1539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1539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153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1539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1539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1539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1539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1539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1539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153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153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153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153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153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153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153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153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1539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1539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1539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1539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1539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1539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153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1539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1539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1539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1539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1539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1539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1539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1539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1539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1539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15393"/>
    <w:rPr>
      <w:rFonts w:cs="David"/>
      <w:noProof w:val="0"/>
    </w:rPr>
  </w:style>
  <w:style w:type="paragraph" w:styleId="affc">
    <w:name w:val="macro"/>
    <w:link w:val="affd"/>
    <w:semiHidden/>
    <w:unhideWhenUsed/>
    <w:rsid w:val="001153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1539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1539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1539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1539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1539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1539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1539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1539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1539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1539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1539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1539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1539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15393"/>
  </w:style>
  <w:style w:type="character" w:customStyle="1" w:styleId="afff3">
    <w:name w:val="כותרת הערות תו"/>
    <w:basedOn w:val="a2"/>
    <w:link w:val="afff2"/>
    <w:semiHidden/>
    <w:rsid w:val="0011539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153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1539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153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1539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153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1539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1539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1539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1539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1539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1539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1539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1539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1539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1539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15393"/>
    <w:pPr>
      <w:ind w:left="720"/>
    </w:pPr>
  </w:style>
  <w:style w:type="paragraph" w:styleId="affff0">
    <w:name w:val="Body Text First Indent"/>
    <w:basedOn w:val="af3"/>
    <w:link w:val="affff1"/>
    <w:rsid w:val="0011539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1539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1539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1539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15393"/>
    <w:rPr>
      <w:i/>
      <w:iCs/>
    </w:rPr>
  </w:style>
  <w:style w:type="character" w:customStyle="1" w:styleId="HTML3">
    <w:name w:val="כתובת HTML תו"/>
    <w:basedOn w:val="a2"/>
    <w:link w:val="HTML2"/>
    <w:semiHidden/>
    <w:rsid w:val="0011539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1539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1539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1539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1539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1539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1539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1539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1539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1539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1539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1539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15393"/>
    <w:pPr>
      <w:ind w:left="4252"/>
    </w:pPr>
  </w:style>
  <w:style w:type="character" w:customStyle="1" w:styleId="affffb">
    <w:name w:val="סיום תו"/>
    <w:basedOn w:val="a2"/>
    <w:link w:val="affffa"/>
    <w:semiHidden/>
    <w:rsid w:val="0011539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1539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1539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1539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1539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1539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1539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153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1539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1539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1539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15393"/>
    <w:rPr>
      <w:noProof w:val="0"/>
    </w:rPr>
  </w:style>
  <w:style w:type="paragraph" w:styleId="afffff1">
    <w:name w:val="List"/>
    <w:basedOn w:val="a1"/>
    <w:semiHidden/>
    <w:unhideWhenUsed/>
    <w:rsid w:val="0011539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1539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15393"/>
    <w:pPr>
      <w:ind w:left="849" w:hanging="283"/>
      <w:contextualSpacing/>
    </w:pPr>
  </w:style>
  <w:style w:type="paragraph" w:styleId="48">
    <w:name w:val="List 4"/>
    <w:basedOn w:val="a1"/>
    <w:rsid w:val="00115393"/>
    <w:pPr>
      <w:ind w:left="1132" w:hanging="283"/>
      <w:contextualSpacing/>
    </w:pPr>
  </w:style>
  <w:style w:type="paragraph" w:styleId="58">
    <w:name w:val="List 5"/>
    <w:basedOn w:val="a1"/>
    <w:rsid w:val="0011539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1539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1539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1539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153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1539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1539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1539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1539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1539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1539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1539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1539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1539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1539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1539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1539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1539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1539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1539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1539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1539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1539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1539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1539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1539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1539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1539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1539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1539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1539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1539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1539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1539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1539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1539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1539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1539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1539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1539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15393"/>
  </w:style>
  <w:style w:type="paragraph" w:styleId="afffff6">
    <w:name w:val="table of authorities"/>
    <w:basedOn w:val="a1"/>
    <w:next w:val="a1"/>
    <w:semiHidden/>
    <w:unhideWhenUsed/>
    <w:rsid w:val="0011539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1539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1539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1539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153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1539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1539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1539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1539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1539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1539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1539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1539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1539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1539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153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1539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1539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1539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1539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1539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1539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1539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1539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1539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1539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1539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1539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1539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1539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1539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153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1539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15393"/>
  </w:style>
  <w:style w:type="character" w:customStyle="1" w:styleId="afffffb">
    <w:name w:val="תאריך תו"/>
    <w:basedOn w:val="a2"/>
    <w:link w:val="afffffa"/>
    <w:rsid w:val="0011539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6d85af0acf3c4ff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11E2B" w:rsidP="00A11E2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11E2B" w:rsidP="00A11E2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11E2B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E2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11E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11E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60</Words>
  <Characters>301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לכמן</cp:lastModifiedBy>
  <cp:revision>116</cp:revision>
  <dcterms:created xsi:type="dcterms:W3CDTF">2012-08-06T05:16:00Z</dcterms:created>
  <dcterms:modified xsi:type="dcterms:W3CDTF">2018-04-08T15:57:00Z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