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713"/>
        <w:gridCol w:w="236"/>
        <w:gridCol w:w="2556"/>
      </w:tblGrid>
      <w:tr w:rsidR="00C42B21" w:rsidTr="00C42B21">
        <w:trPr>
          <w:trHeight w:val="337"/>
          <w:jc w:val="center"/>
        </w:trPr>
        <w:tc>
          <w:tcPr>
            <w:tcW w:w="5856" w:type="dxa"/>
            <w:hideMark/>
          </w:tcPr>
          <w:p w:rsidR="00C42B21" w:rsidP="006B170C" w:rsidRDefault="00ED4F5D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בפני כב' השופט</w:t>
            </w:r>
            <w:r w:rsidR="006B170C">
              <w:rPr>
                <w:rFonts w:hint="cs"/>
                <w:b/>
                <w:bCs/>
                <w:sz w:val="26"/>
                <w:szCs w:val="26"/>
                <w:rtl/>
              </w:rPr>
              <w:t>ת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6B170C">
              <w:rPr>
                <w:rFonts w:hint="cs"/>
                <w:b/>
                <w:bCs/>
                <w:sz w:val="26"/>
                <w:szCs w:val="26"/>
                <w:rtl/>
              </w:rPr>
              <w:t>עירית הוד</w:t>
            </w:r>
          </w:p>
        </w:tc>
        <w:tc>
          <w:tcPr>
            <w:tcW w:w="236" w:type="dxa"/>
          </w:tcPr>
          <w:p w:rsidR="00C42B21" w:rsidRDefault="00ED4F5D">
            <w:pPr>
              <w:pStyle w:val="a3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28" w:type="dxa"/>
          </w:tcPr>
          <w:p w:rsidR="00C42B21" w:rsidRDefault="00ED4F5D">
            <w:pPr>
              <w:pStyle w:val="a3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C42B21" w:rsidTr="00C42B21">
        <w:trPr>
          <w:trHeight w:val="337"/>
          <w:jc w:val="center"/>
        </w:trPr>
        <w:tc>
          <w:tcPr>
            <w:tcW w:w="8720" w:type="dxa"/>
            <w:gridSpan w:val="3"/>
          </w:tcPr>
          <w:p w:rsidR="00C42B21" w:rsidRDefault="00ED4F5D">
            <w:pPr>
              <w:pStyle w:val="a3"/>
              <w:jc w:val="both"/>
              <w:rPr>
                <w:b/>
                <w:bCs/>
                <w:sz w:val="26"/>
                <w:szCs w:val="26"/>
              </w:rPr>
            </w:pPr>
          </w:p>
        </w:tc>
      </w:tr>
    </w:tbl>
    <w:tbl>
      <w:tblPr>
        <w:tblStyle w:val="aa"/>
        <w:bidiVisual/>
        <w:tblW w:w="8848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28"/>
        <w:gridCol w:w="3213"/>
        <w:gridCol w:w="5564"/>
        <w:gridCol w:w="43"/>
      </w:tblGrid>
      <w:tr w:rsidR="00C42B21" w:rsidTr="00C54D46">
        <w:trPr>
          <w:gridAfter w:val="1"/>
          <w:wAfter w:w="43" w:type="dxa"/>
        </w:trPr>
        <w:tc>
          <w:tcPr>
            <w:tcW w:w="3241" w:type="dxa"/>
            <w:gridSpan w:val="2"/>
            <w:hideMark/>
          </w:tcPr>
          <w:p w:rsidR="00C42B21" w:rsidRDefault="00ED4F5D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-824279484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564" w:type="dxa"/>
            <w:hideMark/>
          </w:tcPr>
          <w:p w:rsidR="00C42B21" w:rsidRDefault="00ED4F5D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828"/>
                <w:tag w:val="828"/>
                <w:id w:val="1470554464"/>
                <w:text w:multiLine="1"/>
              </w:sdtPr>
              <w:sdtEndPr/>
              <w:sdtContent/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1661450239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עזבון המנוח אברהים נעמה עאבד</w:t>
                </w:r>
              </w:sdtContent>
            </w:sdt>
          </w:p>
        </w:tc>
      </w:tr>
      <w:tr w:rsidR="00C42B21" w:rsidTr="00C54D46">
        <w:trPr>
          <w:gridAfter w:val="1"/>
          <w:wAfter w:w="43" w:type="dxa"/>
        </w:trPr>
        <w:tc>
          <w:tcPr>
            <w:tcW w:w="8805" w:type="dxa"/>
            <w:gridSpan w:val="3"/>
          </w:tcPr>
          <w:p w:rsidR="00C42B21" w:rsidRDefault="00ED4F5D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42B21" w:rsidRDefault="00ED4F5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42B21" w:rsidRDefault="00ED4F5D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42B21" w:rsidTr="00C54D46">
        <w:trPr>
          <w:gridAfter w:val="1"/>
          <w:wAfter w:w="43" w:type="dxa"/>
        </w:trPr>
        <w:tc>
          <w:tcPr>
            <w:tcW w:w="3241" w:type="dxa"/>
            <w:gridSpan w:val="2"/>
            <w:hideMark/>
          </w:tcPr>
          <w:p w:rsidR="00C42B21" w:rsidP="00C54D46" w:rsidRDefault="00ED4F5D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rtl/>
                </w:rPr>
                <w:alias w:val="1265"/>
                <w:tag w:val="1265"/>
                <w:id w:val="2069306853"/>
                <w:text w:multiLine="1"/>
              </w:sdtPr>
              <w:sdtEndPr/>
              <w:sdtContent>
                <w:r w:rsidRPr="006B170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C54D46">
                  <w:rPr>
                    <w:rFonts w:hint="cs"/>
                    <w:b/>
                    <w:bCs/>
                    <w:rtl/>
                  </w:rPr>
                  <w:t>ים</w:t>
                </w:r>
              </w:sdtContent>
            </w:sdt>
          </w:p>
        </w:tc>
        <w:tc>
          <w:tcPr>
            <w:tcW w:w="5564" w:type="dxa"/>
            <w:hideMark/>
          </w:tcPr>
          <w:p w:rsidR="00C42B21" w:rsidRDefault="00C54D46">
            <w:pPr>
              <w:rPr>
                <w:b/>
                <w:bCs/>
                <w:sz w:val="26"/>
                <w:szCs w:val="26"/>
                <w:rtl/>
              </w:rPr>
            </w:pPr>
            <w:r w:rsidRPr="00C54D46">
              <w:rPr>
                <w:rFonts w:hint="cs"/>
                <w:b/>
                <w:bCs/>
                <w:rtl/>
              </w:rPr>
              <w:t xml:space="preserve">1. </w:t>
            </w:r>
            <w:r w:rsidRPr="00C54D46" w:rsidR="00ED4F5D">
              <w:rPr>
                <w:b/>
                <w:bCs/>
                <w:rtl/>
              </w:rPr>
              <w:t>נ</w:t>
            </w:r>
            <w:r w:rsidRPr="00C54D46" w:rsidR="00ED4F5D">
              <w:rPr>
                <w:b/>
                <w:bCs/>
                <w:rtl/>
              </w:rPr>
              <w:t>תיבי ישראל החברה הלאומית לתשתיות תחבורה בע"מ</w:t>
            </w:r>
            <w:r w:rsidR="00ED4F5D">
              <w:rPr>
                <w:rtl/>
              </w:rPr>
              <w:t xml:space="preserve"> </w:t>
            </w:r>
          </w:p>
          <w:p w:rsidR="006B170C" w:rsidRDefault="00C54D46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2. </w:t>
            </w:r>
            <w:r w:rsidR="006B170C">
              <w:rPr>
                <w:rFonts w:hint="cs"/>
                <w:b/>
                <w:bCs/>
                <w:sz w:val="26"/>
                <w:szCs w:val="26"/>
                <w:rtl/>
              </w:rPr>
              <w:t xml:space="preserve">שר התחבורה </w:t>
            </w:r>
          </w:p>
        </w:tc>
      </w:tr>
      <w:tr w:rsidR="00C42B21" w:rsidTr="00C54D46">
        <w:trPr>
          <w:gridAfter w:val="1"/>
          <w:wAfter w:w="43" w:type="dxa"/>
          <w:trHeight w:val="692"/>
        </w:trPr>
        <w:tc>
          <w:tcPr>
            <w:tcW w:w="8805" w:type="dxa"/>
            <w:gridSpan w:val="3"/>
          </w:tcPr>
          <w:p w:rsidR="00C42B21" w:rsidRDefault="00ED4F5D">
            <w:pPr>
              <w:jc w:val="center"/>
              <w:rPr>
                <w:rFonts w:ascii="Arial" w:hAnsi="Arial" w:eastAsia="David"/>
                <w:b/>
                <w:bCs/>
                <w:sz w:val="26"/>
                <w:szCs w:val="26"/>
              </w:rPr>
            </w:pPr>
          </w:p>
        </w:tc>
      </w:tr>
      <w:tr w:rsidR="00C42B21" w:rsidTr="00C54D46">
        <w:trPr>
          <w:gridAfter w:val="1"/>
          <w:wAfter w:w="43" w:type="dxa"/>
        </w:trPr>
        <w:tc>
          <w:tcPr>
            <w:tcW w:w="3241" w:type="dxa"/>
            <w:gridSpan w:val="2"/>
          </w:tcPr>
          <w:p w:rsidR="00C42B21" w:rsidRDefault="00ED4F5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64" w:type="dxa"/>
          </w:tcPr>
          <w:p w:rsidR="00C42B21" w:rsidRDefault="00ED4F5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 w:rsidTr="00C54D46">
        <w:tblPrEx>
          <w:jc w:val="center"/>
          <w:tblInd w:w="0" w:type="dxa"/>
        </w:tblPrEx>
        <w:trPr>
          <w:gridBefore w:val="1"/>
          <w:wBefore w:w="28" w:type="dxa"/>
          <w:jc w:val="center"/>
        </w:trPr>
        <w:tc>
          <w:tcPr>
            <w:tcW w:w="8820" w:type="dxa"/>
            <w:gridSpan w:val="3"/>
          </w:tcPr>
          <w:p w:rsidR="00694556" w:rsidP="006B170C" w:rsidRDefault="006B170C">
            <w:pPr>
              <w:bidi w:val="0"/>
              <w:jc w:val="center"/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 חלקי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B170C" w:rsidP="006B170C" w:rsidRDefault="006B170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תוקף של פסק דין חלקי  להסדר הדיוני אליו הגיעו הצדדים. </w:t>
      </w:r>
    </w:p>
    <w:p w:rsidR="006B170C" w:rsidP="006B170C" w:rsidRDefault="006B170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B170C" w:rsidRDefault="006B170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התביעה כנגד הנתבע מס' 2 נדחית ללא צו להוצאות.</w:t>
      </w:r>
    </w:p>
    <w:p w:rsidR="006B170C" w:rsidRDefault="006B170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B170C" w:rsidP="006B170C" w:rsidRDefault="006B170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לעניין ההוצאות ושכר טרחת עו"ד יגישו הצדדים טיעונים בהתאם ללוחות הזמנים שסוכמו ביניהם. לאחר הגשת הסיכומים כאמור, יינתן פסק דין סופי בסוגיות אלו בלבד.</w:t>
      </w:r>
    </w:p>
    <w:p w:rsidR="00C54D46" w:rsidRDefault="00C54D46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C54D46" w:rsidR="00694556" w:rsidRDefault="006B170C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C54D46">
        <w:rPr>
          <w:rFonts w:hint="cs" w:ascii="Arial" w:hAnsi="Arial"/>
          <w:b/>
          <w:bCs/>
          <w:noProof w:val="0"/>
          <w:rtl/>
        </w:rPr>
        <w:t xml:space="preserve"> לעיוני ביום </w:t>
      </w:r>
      <w:bookmarkStart w:name="_GoBack" w:id="0"/>
      <w:bookmarkEnd w:id="0"/>
      <w:r w:rsidRPr="00C54D46" w:rsidR="00C54D46">
        <w:rPr>
          <w:rFonts w:hint="cs" w:ascii="Arial" w:hAnsi="Arial"/>
          <w:b/>
          <w:bCs/>
          <w:noProof w:val="0"/>
          <w:rtl/>
        </w:rPr>
        <w:t>1.7.18.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ED4F5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b397169f0643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ED4F5D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ED4F5D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170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D4F5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40289-09-12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נעמה עאבד(המנוח) ואח' נ' מ.ע.צ החברה הלאומית לדרכים בישראל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B170C"/>
    <w:rsid w:val="006E1A53"/>
    <w:rsid w:val="007056AA"/>
    <w:rsid w:val="00744F41"/>
    <w:rsid w:val="007A24FE"/>
    <w:rsid w:val="007A35AA"/>
    <w:rsid w:val="007F1048"/>
    <w:rsid w:val="00813DA0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54D46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D4F5D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F942F1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a4">
    <w:name w:val="כותרת עליונה תו"/>
    <w:basedOn w:val="a0"/>
    <w:link w:val="a3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7b397169f0643a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67F95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עירית הוד</cp:lastModifiedBy>
  <cp:revision>39</cp:revision>
  <dcterms:created xsi:type="dcterms:W3CDTF">2012-08-05T21:29:00Z</dcterms:created>
  <dcterms:modified xsi:type="dcterms:W3CDTF">2018-04-12T11:00:00Z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