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bidiVisual/>
        <w:tblW w:w="8802" w:type="dxa"/>
        <w:tblInd w:w="-2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28"/>
        <w:gridCol w:w="2852"/>
        <w:gridCol w:w="5866"/>
        <w:gridCol w:w="56"/>
      </w:tblGrid>
      <w:tr w:rsidR="00A22EA2" w:rsidTr="00A22EA2">
        <w:trPr>
          <w:gridBefore w:val="1"/>
          <w:gridAfter w:val="1"/>
          <w:wBefore w:w="28" w:type="dxa"/>
          <w:wAfter w:w="56" w:type="dxa"/>
        </w:trPr>
        <w:tc>
          <w:tcPr>
            <w:tcW w:w="8718" w:type="dxa"/>
            <w:gridSpan w:val="2"/>
            <w:hideMark/>
          </w:tcPr>
          <w:p w:rsidR="00A22EA2" w:rsidRDefault="003C5752">
            <w:pPr>
              <w:spacing w:after="160"/>
              <w:jc w:val="both"/>
              <w:rPr>
                <w:rFonts w:asciiTheme="minorHAnsi" w:hAnsiTheme="minorHAnsi"/>
                <w:b/>
                <w:bCs/>
                <w:sz w:val="26"/>
                <w:szCs w:val="26"/>
                <w:rtl/>
              </w:rPr>
            </w:pPr>
            <w:r>
              <w:rPr>
                <w:rFonts w:hint="cs" w:asciiTheme="minorHAnsi" w:hAnsiTheme="minorHAnsi"/>
                <w:b/>
                <w:bCs/>
                <w:sz w:val="26"/>
                <w:szCs w:val="26"/>
                <w:rtl/>
              </w:rPr>
              <w:t xml:space="preserve">בפני כבוד השופטת עפרה ורבנר </w:t>
            </w:r>
          </w:p>
        </w:tc>
      </w:tr>
      <w:tr w:rsidR="00A22EA2" w:rsidTr="00A22EA2">
        <w:trPr>
          <w:cantSplit/>
          <w:trHeight w:val="724"/>
        </w:trPr>
        <w:tc>
          <w:tcPr>
            <w:tcW w:w="2880" w:type="dxa"/>
            <w:gridSpan w:val="2"/>
          </w:tcPr>
          <w:p w:rsidR="00A22EA2" w:rsidRDefault="003C5752">
            <w:pPr>
              <w:spacing w:after="160"/>
              <w:ind w:left="26"/>
              <w:jc w:val="both"/>
              <w:rPr>
                <w:rFonts w:asciiTheme="minorHAnsi" w:hAnsiTheme="minorHAnsi"/>
                <w:b/>
                <w:bCs/>
                <w:sz w:val="26"/>
                <w:szCs w:val="26"/>
                <w:u w:val="single"/>
                <w:rtl/>
              </w:rPr>
            </w:pPr>
            <w:r>
              <w:rPr>
                <w:rFonts w:hint="cs" w:asciiTheme="minorHAnsi" w:hAnsiTheme="minorHAnsi"/>
                <w:b/>
                <w:bCs/>
                <w:sz w:val="26"/>
                <w:szCs w:val="26"/>
                <w:u w:val="single"/>
                <w:rtl/>
              </w:rPr>
              <w:t>התובעת</w:t>
            </w:r>
          </w:p>
          <w:p w:rsidR="00A22EA2" w:rsidRDefault="003C5752">
            <w:pPr>
              <w:spacing w:after="160"/>
              <w:jc w:val="both"/>
              <w:rPr>
                <w:rFonts w:asciiTheme="minorHAnsi" w:hAnsiTheme="minorHAnsi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5922" w:type="dxa"/>
            <w:gridSpan w:val="2"/>
            <w:hideMark/>
          </w:tcPr>
          <w:p w:rsidR="0028567B" w:rsidP="0028567B" w:rsidRDefault="0028567B">
            <w:pPr>
              <w:spacing w:after="160"/>
              <w:jc w:val="both"/>
              <w:rPr>
                <w:rFonts w:hint="cs" w:asciiTheme="minorHAnsi" w:hAnsiTheme="minorHAnsi"/>
                <w:b/>
                <w:bCs/>
                <w:sz w:val="26"/>
                <w:szCs w:val="26"/>
                <w:rtl/>
              </w:rPr>
            </w:pPr>
            <w:r>
              <w:rPr>
                <w:rFonts w:hint="cs" w:asciiTheme="minorHAnsi" w:hAnsiTheme="minorHAnsi"/>
                <w:b/>
                <w:bCs/>
                <w:sz w:val="26"/>
                <w:szCs w:val="26"/>
                <w:rtl/>
              </w:rPr>
              <w:t>המרכז לבריאות הנפש - טירת הכרמל</w:t>
            </w:r>
          </w:p>
          <w:p w:rsidR="0028567B" w:rsidRDefault="0028567B">
            <w:pPr>
              <w:spacing w:after="160"/>
              <w:jc w:val="both"/>
              <w:rPr>
                <w:rFonts w:asciiTheme="minorHAnsi" w:hAnsiTheme="minorHAnsi"/>
                <w:b/>
                <w:bCs/>
                <w:sz w:val="26"/>
                <w:szCs w:val="26"/>
                <w:rtl/>
              </w:rPr>
            </w:pPr>
            <w:r>
              <w:rPr>
                <w:rFonts w:hint="cs" w:asciiTheme="minorHAnsi" w:hAnsiTheme="minorHAnsi"/>
                <w:b/>
                <w:bCs/>
                <w:sz w:val="26"/>
                <w:szCs w:val="26"/>
                <w:rtl/>
              </w:rPr>
              <w:t>משרד הבריאות - מדינת ישראל</w:t>
            </w:r>
          </w:p>
          <w:p w:rsidR="00A22EA2" w:rsidP="0028567B" w:rsidRDefault="003C5752">
            <w:pPr>
              <w:spacing w:after="160"/>
              <w:jc w:val="both"/>
              <w:rPr>
                <w:rFonts w:hint="cs" w:asciiTheme="minorHAnsi" w:hAnsiTheme="minorHAnsi"/>
                <w:sz w:val="26"/>
                <w:szCs w:val="26"/>
                <w:rtl/>
              </w:rPr>
            </w:pPr>
            <w:r>
              <w:rPr>
                <w:rFonts w:hint="cs" w:asciiTheme="minorHAnsi" w:hAnsiTheme="minorHAnsi"/>
                <w:sz w:val="26"/>
                <w:szCs w:val="26"/>
                <w:rtl/>
              </w:rPr>
              <w:t>ע</w:t>
            </w:r>
            <w:r>
              <w:rPr>
                <w:rFonts w:hint="cs" w:asciiTheme="minorHAnsi" w:hAnsiTheme="minorHAnsi"/>
                <w:sz w:val="26"/>
                <w:szCs w:val="26"/>
                <w:rtl/>
              </w:rPr>
              <w:t>"י ב"כ עו</w:t>
            </w:r>
            <w:r w:rsidR="0028567B">
              <w:rPr>
                <w:rFonts w:hint="cs" w:asciiTheme="minorHAnsi" w:hAnsiTheme="minorHAnsi"/>
                <w:sz w:val="26"/>
                <w:szCs w:val="26"/>
                <w:rtl/>
              </w:rPr>
              <w:t>ה</w:t>
            </w:r>
            <w:r>
              <w:rPr>
                <w:rFonts w:hint="cs" w:asciiTheme="minorHAnsi" w:hAnsiTheme="minorHAnsi"/>
                <w:sz w:val="26"/>
                <w:szCs w:val="26"/>
                <w:rtl/>
              </w:rPr>
              <w:t xml:space="preserve">"ד </w:t>
            </w:r>
            <w:r w:rsidR="0028567B">
              <w:rPr>
                <w:rFonts w:hint="cs" w:asciiTheme="minorHAnsi" w:hAnsiTheme="minorHAnsi"/>
                <w:sz w:val="26"/>
                <w:szCs w:val="26"/>
                <w:rtl/>
              </w:rPr>
              <w:t>אסף גורה ו/או אלדד פרקש</w:t>
            </w:r>
          </w:p>
          <w:p w:rsidR="0028567B" w:rsidP="0028567B" w:rsidRDefault="0028567B">
            <w:pPr>
              <w:spacing w:after="160"/>
              <w:jc w:val="both"/>
              <w:rPr>
                <w:rFonts w:asciiTheme="minorHAnsi" w:hAnsiTheme="minorHAnsi"/>
                <w:sz w:val="26"/>
                <w:szCs w:val="26"/>
                <w:rtl/>
              </w:rPr>
            </w:pPr>
            <w:r w:rsidRPr="0028567B">
              <w:rPr>
                <w:rFonts w:hint="cs" w:asciiTheme="minorHAnsi" w:hAnsiTheme="minorHAnsi"/>
                <w:sz w:val="26"/>
                <w:szCs w:val="26"/>
                <w:rtl/>
              </w:rPr>
              <w:t xml:space="preserve">ממשרד פלג, כהן, דויטש </w:t>
            </w:r>
            <w:r w:rsidRPr="0028567B">
              <w:rPr>
                <w:rFonts w:asciiTheme="minorHAnsi" w:hAnsiTheme="minorHAnsi"/>
                <w:sz w:val="26"/>
                <w:szCs w:val="26"/>
                <w:rtl/>
              </w:rPr>
              <w:t>–</w:t>
            </w:r>
            <w:r w:rsidRPr="0028567B">
              <w:rPr>
                <w:rFonts w:hint="cs" w:asciiTheme="minorHAnsi" w:hAnsiTheme="minorHAnsi"/>
                <w:sz w:val="26"/>
                <w:szCs w:val="26"/>
                <w:rtl/>
              </w:rPr>
              <w:t xml:space="preserve"> עורכי דין</w:t>
            </w:r>
          </w:p>
          <w:p w:rsidRPr="0028567B" w:rsidR="0028567B" w:rsidP="0028567B" w:rsidRDefault="0028567B">
            <w:pPr>
              <w:spacing w:after="160"/>
              <w:jc w:val="both"/>
              <w:rPr>
                <w:rFonts w:hint="cs" w:asciiTheme="minorHAnsi" w:hAnsiTheme="minorHAnsi"/>
                <w:sz w:val="26"/>
                <w:szCs w:val="26"/>
                <w:rtl/>
              </w:rPr>
            </w:pPr>
            <w:r w:rsidRPr="0028567B">
              <w:rPr>
                <w:rFonts w:hint="cs" w:asciiTheme="minorHAnsi" w:hAnsiTheme="minorHAnsi"/>
                <w:sz w:val="26"/>
                <w:szCs w:val="26"/>
                <w:rtl/>
              </w:rPr>
              <w:t xml:space="preserve">וכן ע"י </w:t>
            </w:r>
            <w:r w:rsidRPr="0028567B">
              <w:rPr>
                <w:rFonts w:hint="eastAsia" w:asciiTheme="minorHAnsi" w:hAnsiTheme="minorHAnsi"/>
                <w:sz w:val="26"/>
                <w:szCs w:val="26"/>
                <w:rtl/>
              </w:rPr>
              <w:t>עו"ד</w:t>
            </w:r>
            <w:r w:rsidRPr="0028567B">
              <w:rPr>
                <w:rFonts w:hint="cs" w:asciiTheme="minorHAnsi" w:hAnsiTheme="minorHAnsi"/>
                <w:sz w:val="26"/>
                <w:szCs w:val="26"/>
                <w:rtl/>
              </w:rPr>
              <w:t xml:space="preserve"> ערן רזניק</w:t>
            </w:r>
          </w:p>
          <w:p w:rsidRPr="0028567B" w:rsidR="0028567B" w:rsidP="0028567B" w:rsidRDefault="0028567B">
            <w:pPr>
              <w:spacing w:after="160"/>
              <w:jc w:val="both"/>
              <w:rPr>
                <w:rFonts w:asciiTheme="minorHAnsi" w:hAnsiTheme="minorHAnsi"/>
                <w:b/>
                <w:bCs/>
                <w:sz w:val="26"/>
                <w:szCs w:val="26"/>
                <w:rtl/>
              </w:rPr>
            </w:pPr>
            <w:r w:rsidRPr="0028567B">
              <w:rPr>
                <w:rFonts w:hint="cs" w:asciiTheme="minorHAnsi" w:hAnsiTheme="minorHAnsi"/>
                <w:sz w:val="26"/>
                <w:szCs w:val="26"/>
                <w:rtl/>
              </w:rPr>
              <w:t>פרקליטות מחוז חיפה אזרחי</w:t>
            </w:r>
          </w:p>
        </w:tc>
      </w:tr>
      <w:tr w:rsidR="00A22EA2" w:rsidTr="00A22EA2">
        <w:tc>
          <w:tcPr>
            <w:tcW w:w="8802" w:type="dxa"/>
            <w:gridSpan w:val="4"/>
            <w:vAlign w:val="center"/>
            <w:hideMark/>
          </w:tcPr>
          <w:p w:rsidR="00A22EA2" w:rsidRDefault="003C5752">
            <w:pPr>
              <w:spacing w:after="160"/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- נגד -</w:t>
            </w:r>
          </w:p>
        </w:tc>
      </w:tr>
      <w:tr w:rsidR="00A22EA2" w:rsidTr="00A22EA2">
        <w:tc>
          <w:tcPr>
            <w:tcW w:w="2880" w:type="dxa"/>
            <w:gridSpan w:val="2"/>
            <w:hideMark/>
          </w:tcPr>
          <w:p w:rsidR="00A22EA2" w:rsidRDefault="003C5752">
            <w:pPr>
              <w:spacing w:after="160"/>
              <w:ind w:left="26"/>
              <w:jc w:val="both"/>
              <w:rPr>
                <w:rFonts w:asciiTheme="minorHAnsi" w:hAnsiTheme="minorHAnsi"/>
                <w:b/>
                <w:bCs/>
                <w:sz w:val="26"/>
                <w:szCs w:val="26"/>
                <w:u w:val="single"/>
                <w:rtl/>
              </w:rPr>
            </w:pPr>
            <w:r>
              <w:rPr>
                <w:rFonts w:hint="cs" w:asciiTheme="minorHAnsi" w:hAnsiTheme="minorHAnsi"/>
                <w:b/>
                <w:bCs/>
                <w:sz w:val="26"/>
                <w:szCs w:val="26"/>
                <w:u w:val="single"/>
                <w:rtl/>
              </w:rPr>
              <w:t>הנתבעת</w:t>
            </w:r>
          </w:p>
        </w:tc>
        <w:tc>
          <w:tcPr>
            <w:tcW w:w="5922" w:type="dxa"/>
            <w:gridSpan w:val="2"/>
            <w:hideMark/>
          </w:tcPr>
          <w:p w:rsidR="00A22EA2" w:rsidRDefault="003C5752">
            <w:pPr>
              <w:spacing w:after="160"/>
              <w:jc w:val="both"/>
              <w:rPr>
                <w:rFonts w:asciiTheme="minorHAnsi" w:hAnsiTheme="minorHAnsi"/>
                <w:b/>
                <w:bCs/>
                <w:sz w:val="26"/>
                <w:szCs w:val="26"/>
              </w:rPr>
            </w:pPr>
            <w:r>
              <w:rPr>
                <w:rFonts w:hint="cs" w:asciiTheme="minorHAnsi" w:hAnsiTheme="minorHAnsi"/>
                <w:b/>
                <w:bCs/>
                <w:sz w:val="26"/>
                <w:szCs w:val="26"/>
                <w:rtl/>
              </w:rPr>
              <w:t>עיריית טירת הכרמל</w:t>
            </w:r>
          </w:p>
          <w:p w:rsidR="00A22EA2" w:rsidP="0028567B" w:rsidRDefault="003C5752">
            <w:pPr>
              <w:spacing w:after="160"/>
              <w:jc w:val="both"/>
              <w:rPr>
                <w:rFonts w:hint="cs" w:asciiTheme="minorHAnsi" w:hAnsiTheme="minorHAnsi"/>
                <w:sz w:val="26"/>
                <w:szCs w:val="26"/>
                <w:rtl/>
              </w:rPr>
            </w:pPr>
            <w:r>
              <w:rPr>
                <w:rFonts w:hint="cs" w:asciiTheme="minorHAnsi" w:hAnsiTheme="minorHAnsi"/>
                <w:sz w:val="26"/>
                <w:szCs w:val="26"/>
                <w:rtl/>
              </w:rPr>
              <w:t xml:space="preserve">ע"י ב"כ עו"ד </w:t>
            </w:r>
            <w:r w:rsidR="0028567B">
              <w:rPr>
                <w:rFonts w:hint="cs" w:asciiTheme="minorHAnsi" w:hAnsiTheme="minorHAnsi"/>
                <w:sz w:val="26"/>
                <w:szCs w:val="26"/>
                <w:rtl/>
              </w:rPr>
              <w:t>דביר ליבוביץ ו/או עדי מגנאג'י</w:t>
            </w:r>
          </w:p>
          <w:p w:rsidRPr="0028567B" w:rsidR="0028567B" w:rsidP="0028567B" w:rsidRDefault="0028567B">
            <w:pPr>
              <w:spacing w:after="160"/>
              <w:jc w:val="both"/>
              <w:rPr>
                <w:rFonts w:asciiTheme="minorHAnsi" w:hAnsiTheme="minorHAnsi"/>
                <w:sz w:val="26"/>
                <w:szCs w:val="26"/>
                <w:rtl/>
              </w:rPr>
            </w:pPr>
            <w:r w:rsidRPr="0028567B">
              <w:rPr>
                <w:rFonts w:hint="cs" w:asciiTheme="minorHAnsi" w:hAnsiTheme="minorHAnsi"/>
                <w:sz w:val="26"/>
                <w:szCs w:val="26"/>
                <w:rtl/>
              </w:rPr>
              <w:t xml:space="preserve">ממשרד </w:t>
            </w:r>
            <w:r w:rsidRPr="0028567B">
              <w:rPr>
                <w:rFonts w:hint="eastAsia" w:asciiTheme="minorHAnsi" w:hAnsiTheme="minorHAnsi"/>
                <w:sz w:val="26"/>
                <w:szCs w:val="26"/>
                <w:rtl/>
              </w:rPr>
              <w:t>עו"ד</w:t>
            </w:r>
            <w:r w:rsidRPr="0028567B">
              <w:rPr>
                <w:rFonts w:hint="cs" w:asciiTheme="minorHAnsi" w:hAnsiTheme="minorHAnsi"/>
                <w:sz w:val="26"/>
                <w:szCs w:val="26"/>
                <w:rtl/>
              </w:rPr>
              <w:t xml:space="preserve"> ברק גיט מיסטריאל</w:t>
            </w:r>
          </w:p>
        </w:tc>
      </w:tr>
    </w:tbl>
    <w:p w:rsidR="00A22EA2" w:rsidP="00A22EA2" w:rsidRDefault="003C5752">
      <w:pPr>
        <w:suppressLineNumbers/>
        <w:jc w:val="both"/>
        <w:rPr>
          <w:rFonts w:ascii="Arial" w:hAnsi="Arial"/>
          <w:szCs w:val="26"/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28567B" w:rsidRDefault="0028567B">
      <w:pPr>
        <w:spacing w:line="360" w:lineRule="auto"/>
        <w:ind w:left="720" w:hanging="720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1.</w:t>
      </w:r>
      <w:r>
        <w:rPr>
          <w:rFonts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>הסכם הפשרה שהוגש לבית המשפט בתאריך 12/4/18 מסומן "</w:t>
      </w:r>
      <w:r w:rsidRPr="0028567B">
        <w:rPr>
          <w:rFonts w:hint="cs" w:ascii="Arial" w:hAnsi="Arial"/>
          <w:b/>
          <w:bCs/>
          <w:noProof w:val="0"/>
          <w:rtl/>
        </w:rPr>
        <w:t>פ/1</w:t>
      </w:r>
      <w:r>
        <w:rPr>
          <w:rFonts w:hint="cs" w:ascii="Arial" w:hAnsi="Arial"/>
          <w:noProof w:val="0"/>
          <w:rtl/>
        </w:rPr>
        <w:t>".</w:t>
      </w:r>
    </w:p>
    <w:p w:rsidR="0028567B" w:rsidP="0028567B" w:rsidRDefault="0028567B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</w:p>
    <w:p w:rsidR="0028567B" w:rsidP="0028567B" w:rsidRDefault="0028567B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>ככל הנראה, נפלה טעות בסעיף 3(א) בשורה השלישית להסכם הפשרה, והכוונה הינה שהתובעת זכאית להשבת הסכום (בטעות נרשם הנתבעת).</w:t>
      </w:r>
    </w:p>
    <w:p w:rsidR="003B15D6" w:rsidP="0028567B" w:rsidRDefault="003B15D6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</w:p>
    <w:p w:rsidR="003B15D6" w:rsidP="0028567B" w:rsidRDefault="003B15D6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2.</w:t>
      </w:r>
      <w:r>
        <w:rPr>
          <w:rFonts w:hint="cs" w:ascii="Arial" w:hAnsi="Arial"/>
          <w:noProof w:val="0"/>
          <w:rtl/>
        </w:rPr>
        <w:tab/>
        <w:t xml:space="preserve">הנני מאשרת את הסכם הפשרה, ונותנת לו תוקף של פסק דין. </w:t>
      </w:r>
    </w:p>
    <w:p w:rsidR="003B15D6" w:rsidP="0028567B" w:rsidRDefault="003B15D6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</w:p>
    <w:p w:rsidR="003B15D6" w:rsidP="0028567B" w:rsidRDefault="003B15D6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3.</w:t>
      </w:r>
      <w:r>
        <w:rPr>
          <w:rFonts w:hint="cs" w:ascii="Arial" w:hAnsi="Arial"/>
          <w:noProof w:val="0"/>
          <w:rtl/>
        </w:rPr>
        <w:tab/>
        <w:t>אין צו להוצאות.</w:t>
      </w:r>
    </w:p>
    <w:p w:rsidR="003B15D6" w:rsidP="0028567B" w:rsidRDefault="003B15D6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</w:p>
    <w:p w:rsidR="003B15D6" w:rsidP="0028567B" w:rsidRDefault="003B15D6">
      <w:pPr>
        <w:spacing w:line="360" w:lineRule="auto"/>
        <w:ind w:left="720" w:hanging="720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4.</w:t>
      </w:r>
      <w:r>
        <w:rPr>
          <w:rFonts w:hint="cs" w:ascii="Arial" w:hAnsi="Arial"/>
          <w:noProof w:val="0"/>
          <w:rtl/>
        </w:rPr>
        <w:tab/>
        <w:t xml:space="preserve">מועד הדיון בתאריך 22/4/18 </w:t>
      </w:r>
      <w:r>
        <w:rPr>
          <w:rFonts w:ascii="Arial" w:hAnsi="Arial"/>
          <w:noProof w:val="0"/>
          <w:rtl/>
        </w:rPr>
        <w:t>–</w:t>
      </w:r>
      <w:r>
        <w:rPr>
          <w:rFonts w:hint="cs" w:ascii="Arial" w:hAnsi="Arial"/>
          <w:noProof w:val="0"/>
          <w:rtl/>
        </w:rPr>
        <w:t xml:space="preserve"> </w:t>
      </w:r>
      <w:r w:rsidRPr="003B15D6">
        <w:rPr>
          <w:rFonts w:hint="cs" w:ascii="Arial" w:hAnsi="Arial"/>
          <w:b/>
          <w:bCs/>
          <w:noProof w:val="0"/>
          <w:rtl/>
        </w:rPr>
        <w:t>בטל</w:t>
      </w:r>
      <w:r>
        <w:rPr>
          <w:rFonts w:hint="cs" w:ascii="Arial" w:hAnsi="Arial"/>
          <w:noProof w:val="0"/>
          <w:rtl/>
        </w:rPr>
        <w:t>.</w:t>
      </w:r>
    </w:p>
    <w:p w:rsidR="003B15D6" w:rsidP="0028567B" w:rsidRDefault="003B15D6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 xml:space="preserve"> </w:t>
      </w:r>
    </w:p>
    <w:p w:rsidR="00694556" w:rsidP="00633C4F" w:rsidRDefault="003C5752">
      <w:pPr>
        <w:spacing w:line="360" w:lineRule="auto"/>
        <w:ind w:left="3600" w:firstLine="720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07008" cy="48920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1da57d308d9b4a53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7008" cy="489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0"/>
      <w:bookmarkEnd w:id="0"/>
    </w:p>
    <w:sectPr w:rsidR="00694556" w:rsidSect="009038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567B" w:rsidRDefault="0028567B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3C5752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3C5752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567B" w:rsidRDefault="0028567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567B" w:rsidRDefault="0028567B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28567B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1277D7">
      <w:rPr>
        <w:rFonts w:cs="FrankRuehl"/>
        <w:sz w:val="28"/>
        <w:szCs w:val="28"/>
      </w:rPr>
      <w:drawing>
        <wp:inline distT="0" distB="0" distL="0" distR="0" wp14:anchorId="1F9F84A5" wp14:editId="45B07E1D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541598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המשפט המחוזי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3C5752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38051-01-16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מדינת ישראל נ' עיריית טירת הכרמל</w:t>
              </w:r>
            </w:sdtContent>
          </w:sdt>
        </w:p>
        <w:p w:rsidRPr="00957C90" w:rsidR="00694556" w:rsidRDefault="00694556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</w:p>
        <w:p w:rsidRPr="00957C90" w:rsidR="00957C90" w:rsidRDefault="005C7EC6">
          <w:pPr>
            <w:rPr>
              <w:b/>
              <w:bCs/>
              <w:noProof w:val="0"/>
              <w:sz w:val="26"/>
              <w:szCs w:val="26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567B" w:rsidRDefault="0028567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937A0"/>
    <w:rsid w:val="000D4A02"/>
    <w:rsid w:val="001072A9"/>
    <w:rsid w:val="00121F97"/>
    <w:rsid w:val="001277D7"/>
    <w:rsid w:val="00132017"/>
    <w:rsid w:val="0014234E"/>
    <w:rsid w:val="00145A87"/>
    <w:rsid w:val="001C4003"/>
    <w:rsid w:val="001F5474"/>
    <w:rsid w:val="002352F7"/>
    <w:rsid w:val="0028567B"/>
    <w:rsid w:val="00381D3A"/>
    <w:rsid w:val="003823DA"/>
    <w:rsid w:val="003B15D6"/>
    <w:rsid w:val="003C5752"/>
    <w:rsid w:val="0043595F"/>
    <w:rsid w:val="0047645A"/>
    <w:rsid w:val="004D49A3"/>
    <w:rsid w:val="004E6E3C"/>
    <w:rsid w:val="005124F1"/>
    <w:rsid w:val="00530BAD"/>
    <w:rsid w:val="00541598"/>
    <w:rsid w:val="00547DB7"/>
    <w:rsid w:val="00567324"/>
    <w:rsid w:val="005B0F49"/>
    <w:rsid w:val="005C7EC6"/>
    <w:rsid w:val="005D4BDB"/>
    <w:rsid w:val="005E0445"/>
    <w:rsid w:val="00622BAA"/>
    <w:rsid w:val="00625C89"/>
    <w:rsid w:val="00633C4F"/>
    <w:rsid w:val="00671BD5"/>
    <w:rsid w:val="006805C1"/>
    <w:rsid w:val="006816EC"/>
    <w:rsid w:val="00694556"/>
    <w:rsid w:val="006E1A53"/>
    <w:rsid w:val="007056AA"/>
    <w:rsid w:val="00744F41"/>
    <w:rsid w:val="007A24FE"/>
    <w:rsid w:val="007A35AA"/>
    <w:rsid w:val="007F1048"/>
    <w:rsid w:val="00820005"/>
    <w:rsid w:val="00846D27"/>
    <w:rsid w:val="008610A7"/>
    <w:rsid w:val="008E1332"/>
    <w:rsid w:val="00903896"/>
    <w:rsid w:val="00927813"/>
    <w:rsid w:val="00944D13"/>
    <w:rsid w:val="00957C90"/>
    <w:rsid w:val="009E0263"/>
    <w:rsid w:val="00A267CF"/>
    <w:rsid w:val="00A43458"/>
    <w:rsid w:val="00AC4E19"/>
    <w:rsid w:val="00AF1ED6"/>
    <w:rsid w:val="00B32C61"/>
    <w:rsid w:val="00B368FE"/>
    <w:rsid w:val="00B80CBD"/>
    <w:rsid w:val="00BC3369"/>
    <w:rsid w:val="00BF77EE"/>
    <w:rsid w:val="00C06E20"/>
    <w:rsid w:val="00C32E0F"/>
    <w:rsid w:val="00C42BF9"/>
    <w:rsid w:val="00C83E56"/>
    <w:rsid w:val="00D319B3"/>
    <w:rsid w:val="00D36A71"/>
    <w:rsid w:val="00D53924"/>
    <w:rsid w:val="00D60849"/>
    <w:rsid w:val="00D96D8C"/>
    <w:rsid w:val="00DA755B"/>
    <w:rsid w:val="00DD337E"/>
    <w:rsid w:val="00E00B6F"/>
    <w:rsid w:val="00E54642"/>
    <w:rsid w:val="00E97908"/>
    <w:rsid w:val="00EF3ED0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4:docId w14:val="074D1EE1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39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1da57d308d9b4a53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B40AEB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B40AEB"/>
    <w:rsid w:val="00CC5512"/>
    <w:rsid w:val="00F90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AEB"/>
  </w:style>
  <w:style w:type="paragraph" w:customStyle="1" w:styleId="5949AF95AEA74B59BE15EEF01C3D9584">
    <w:name w:val="5949AF95AEA74B59BE15EEF01C3D9584"/>
    <w:rsid w:val="00B40AEB"/>
    <w:pPr>
      <w:bidi/>
    </w:pPr>
  </w:style>
  <w:style w:type="paragraph" w:customStyle="1" w:styleId="F543BD6017094ECA8A197FD31D42F9F0">
    <w:name w:val="F543BD6017094ECA8A197FD31D42F9F0"/>
    <w:rsid w:val="00B40AEB"/>
    <w:pPr>
      <w:bidi/>
    </w:pPr>
  </w:style>
  <w:style w:type="paragraph" w:customStyle="1" w:styleId="43830518B23F43CE95EF1FDBFC3F7B6B">
    <w:name w:val="43830518B23F43CE95EF1FDBFC3F7B6B"/>
    <w:rsid w:val="00B40AEB"/>
    <w:pPr>
      <w:bidi/>
    </w:pPr>
  </w:style>
  <w:style w:type="paragraph" w:customStyle="1" w:styleId="D128F3650E61473296914EF9E15A250B">
    <w:name w:val="D128F3650E61473296914EF9E15A250B"/>
    <w:rsid w:val="00B40AE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118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עפרה ורבנר</cp:lastModifiedBy>
  <cp:revision>41</cp:revision>
  <dcterms:created xsi:type="dcterms:W3CDTF">2012-08-05T21:29:00Z</dcterms:created>
  <dcterms:modified xsi:type="dcterms:W3CDTF">2018-04-12T10:42:00Z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