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טורס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50FE5" w:rsidRDefault="00FA5BC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5BC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A5BC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A5BC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שגיא אליאב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338BB" w:rsidP="00C338BB" w:rsidRDefault="00C338B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המאשימה ביקש (בע"פ) בתיאום עם ב"כ הנאשם כי מועד הדיון ידחה ליום 22.4.18 </w:t>
      </w:r>
    </w:p>
    <w:p w:rsidR="00C338BB" w:rsidRDefault="00C338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38BB" w:rsidR="00C338BB" w:rsidP="00C338BB" w:rsidRDefault="00C338BB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C338BB">
        <w:rPr>
          <w:rFonts w:hint="cs" w:ascii="Arial" w:hAnsi="Arial"/>
          <w:b/>
          <w:bCs/>
          <w:noProof w:val="0"/>
          <w:rtl/>
        </w:rPr>
        <w:t>אני נעתר לבקשה ודוחה את מועד הדיון ליום 22.4.18 שעה 09.30</w:t>
      </w:r>
    </w:p>
    <w:p w:rsidR="00C338BB" w:rsidP="00C338BB" w:rsidRDefault="00C338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338BB" w:rsidP="00C338BB" w:rsidRDefault="00C338B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למען הסר ספק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ישיבת ההוכחות בוטלה והדיון קבוע לתזכורת.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338B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A5BC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defdbada3b44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BB" w:rsidRDefault="00C338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5B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5B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BB" w:rsidRDefault="00C338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BB" w:rsidRDefault="00C338B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338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A5B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62903-12-16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אליאב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557667/2016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BB" w:rsidRDefault="00C338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38BB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0FE5"/>
    <w:rsid w:val="00F84B6D"/>
    <w:rsid w:val="00F957E8"/>
    <w:rsid w:val="00FA311A"/>
    <w:rsid w:val="00FA5BCB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3FCE1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2defdbada3b440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619FA" w:rsidP="009619F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9FA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9F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619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טורס</cp:lastModifiedBy>
  <cp:revision>116</cp:revision>
  <dcterms:created xsi:type="dcterms:W3CDTF">2012-08-06T05:16:00Z</dcterms:created>
  <dcterms:modified xsi:type="dcterms:W3CDTF">2018-04-12T08:57:00Z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