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bookmarkStart w:name="_GoBack" w:colFirst="1" w:colLast="1" w:id="0"/>
            <w:r>
              <w:rPr>
                <w:rFonts w:hint="cs" w:ascii="Arial" w:hAnsi="Arial"/>
                <w:b/>
                <w:bCs/>
                <w:rtl/>
              </w:rPr>
              <w:t>ב</w:t>
            </w:r>
            <w:r>
              <w:rPr>
                <w:rFonts w:ascii="Arial" w:hAnsi="Arial"/>
                <w:b/>
                <w:bCs/>
                <w:rtl/>
              </w:rPr>
              <w:t xml:space="preserve">פני </w:t>
            </w:r>
          </w:p>
        </w:tc>
        <w:tc>
          <w:tcPr>
            <w:tcW w:w="8077" w:type="dxa"/>
            <w:gridSpan w:val="2"/>
          </w:tcPr>
          <w:p w:rsidR="00694556" w:rsidRDefault="00633D05">
            <w:pPr>
              <w:rPr>
                <w:rFonts w:ascii="Arial" w:hAnsi="Arial" w:cs="FrankRuehl"/>
                <w:sz w:val="28"/>
                <w:szCs w:val="28"/>
                <w:highlight w:val="yellow"/>
              </w:rPr>
            </w:pPr>
            <w:r>
              <w:rPr>
                <w:rFonts w:hint="cs" w:ascii="Arial" w:hAnsi="Arial"/>
                <w:b/>
                <w:bCs/>
                <w:rtl/>
              </w:rPr>
              <w:t>כב'</w:t>
            </w:r>
            <w:r w:rsidR="00987470">
              <w:rPr>
                <w:rFonts w:hint="cs" w:ascii="Arial" w:hAnsi="Arial"/>
                <w:b/>
                <w:bCs/>
                <w:rtl/>
              </w:rPr>
              <w:t xml:space="preserve"> הרשמת הבכירה גילה ספרא - ברנע</w:t>
            </w:r>
          </w:p>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1826005378"/>
              <w:text w:multiLine="1"/>
            </w:sdtPr>
            <w:sdtEndPr/>
            <w:sdtContent>
              <w:p w:rsidR="00B52912" w:rsidRDefault="00EA7438">
                <w:pPr>
                  <w:bidi w:val="0"/>
                  <w:jc w:val="right"/>
                  <w:rPr>
                    <w:rFonts w:ascii="Arial" w:hAnsi="Arial"/>
                    <w:b/>
                    <w:bCs/>
                    <w:sz w:val="26"/>
                    <w:szCs w:val="26"/>
                    <w:rtl/>
                  </w:rPr>
                </w:pPr>
                <w:r>
                  <w:rPr>
                    <w:rFonts w:ascii="Arial" w:hAnsi="Arial"/>
                    <w:b/>
                    <w:bCs/>
                    <w:sz w:val="26"/>
                    <w:szCs w:val="26"/>
                    <w:rtl/>
                  </w:rPr>
                  <w:t>תובעים</w:t>
                </w:r>
              </w:p>
            </w:sdtContent>
          </w:sdt>
        </w:tc>
        <w:tc>
          <w:tcPr>
            <w:tcW w:w="5571" w:type="dxa"/>
          </w:tcPr>
          <w:p w:rsidR="00694556" w:rsidRDefault="00694556">
            <w:pPr>
              <w:rPr>
                <w:rFonts w:ascii="Arial" w:hAnsi="Arial"/>
                <w:b/>
                <w:bCs/>
                <w:sz w:val="26"/>
                <w:szCs w:val="26"/>
              </w:rPr>
            </w:pPr>
          </w:p>
          <w:p w:rsidR="00694556" w:rsidRDefault="006320BF">
            <w:pPr>
              <w:rPr>
                <w:b/>
                <w:bCs/>
                <w:sz w:val="26"/>
                <w:szCs w:val="26"/>
              </w:rPr>
            </w:pPr>
            <w:sdt>
              <w:sdtPr>
                <w:rPr>
                  <w:rtl/>
                </w:rPr>
                <w:alias w:val="1462"/>
                <w:tag w:val="1462"/>
                <w:id w:val="1210540203"/>
                <w:text w:multiLine="1"/>
              </w:sdtPr>
              <w:sdtEndPr/>
              <w:sdtContent>
                <w:r w:rsidR="00265761">
                  <w:rPr>
                    <w:rFonts w:ascii="Arial" w:hAnsi="Arial"/>
                    <w:b/>
                    <w:bCs/>
                    <w:sz w:val="26"/>
                    <w:szCs w:val="26"/>
                    <w:rtl/>
                  </w:rPr>
                  <w:t>1</w:t>
                </w:r>
              </w:sdtContent>
            </w:sdt>
            <w:r w:rsidR="00625C89">
              <w:rPr>
                <w:b/>
                <w:bCs/>
                <w:sz w:val="26"/>
                <w:szCs w:val="26"/>
                <w:rtl/>
              </w:rPr>
              <w:t>.</w:t>
            </w:r>
            <w:sdt>
              <w:sdtPr>
                <w:rPr>
                  <w:rtl/>
                </w:rPr>
                <w:alias w:val="1478"/>
                <w:tag w:val="1478"/>
                <w:id w:val="314613997"/>
                <w:text w:multiLine="1"/>
              </w:sdtPr>
              <w:sdtEndPr/>
              <w:sdtContent>
                <w:r w:rsidR="00265761">
                  <w:rPr>
                    <w:rFonts w:ascii="Arial" w:hAnsi="Arial"/>
                    <w:b/>
                    <w:bCs/>
                    <w:sz w:val="26"/>
                    <w:szCs w:val="26"/>
                    <w:rtl/>
                  </w:rPr>
                  <w:t>וג'די חלבי</w:t>
                </w:r>
              </w:sdtContent>
            </w:sdt>
          </w:p>
          <w:p w:rsidR="00694556" w:rsidRDefault="006320BF">
            <w:pPr>
              <w:rPr>
                <w:b/>
                <w:bCs/>
                <w:sz w:val="26"/>
                <w:szCs w:val="26"/>
              </w:rPr>
            </w:pPr>
            <w:sdt>
              <w:sdtPr>
                <w:rPr>
                  <w:rtl/>
                </w:rPr>
                <w:alias w:val="1462"/>
                <w:tag w:val="1462"/>
                <w:id w:val="603003663"/>
                <w:text w:multiLine="1"/>
              </w:sdtPr>
              <w:sdtEndPr/>
              <w:sdtContent>
                <w:r w:rsidR="00265761">
                  <w:rPr>
                    <w:rFonts w:ascii="Arial" w:hAnsi="Arial"/>
                    <w:b/>
                    <w:bCs/>
                    <w:sz w:val="26"/>
                    <w:szCs w:val="26"/>
                    <w:rtl/>
                  </w:rPr>
                  <w:t>2</w:t>
                </w:r>
              </w:sdtContent>
            </w:sdt>
            <w:r w:rsidR="00625C89">
              <w:rPr>
                <w:b/>
                <w:bCs/>
                <w:sz w:val="26"/>
                <w:szCs w:val="26"/>
                <w:rtl/>
              </w:rPr>
              <w:t>.</w:t>
            </w:r>
            <w:sdt>
              <w:sdtPr>
                <w:rPr>
                  <w:rtl/>
                </w:rPr>
                <w:alias w:val="1478"/>
                <w:tag w:val="1478"/>
                <w:id w:val="351530060"/>
                <w:text w:multiLine="1"/>
              </w:sdtPr>
              <w:sdtEndPr/>
              <w:sdtContent>
                <w:r w:rsidR="00265761">
                  <w:rPr>
                    <w:rFonts w:ascii="Arial" w:hAnsi="Arial"/>
                    <w:b/>
                    <w:bCs/>
                    <w:sz w:val="26"/>
                    <w:szCs w:val="26"/>
                    <w:rtl/>
                  </w:rPr>
                  <w:t>נמר בדין</w:t>
                </w:r>
              </w:sdtContent>
            </w:sdt>
          </w:p>
        </w:tc>
      </w:tr>
      <w:tr w:rsidR="00694556">
        <w:trPr>
          <w:jc w:val="center"/>
        </w:trPr>
        <w:tc>
          <w:tcPr>
            <w:tcW w:w="8820" w:type="dxa"/>
            <w:gridSpan w:val="3"/>
          </w:tcPr>
          <w:p w:rsidR="00694556" w:rsidRDefault="00694556">
            <w:pPr>
              <w:rPr>
                <w:rFont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RDefault="006320BF">
            <w:pPr>
              <w:rPr>
                <w:rFonts w:ascii="Arial" w:hAnsi="Arial"/>
                <w:b/>
                <w:bCs/>
                <w:sz w:val="26"/>
                <w:szCs w:val="26"/>
              </w:rPr>
            </w:pPr>
            <w:sdt>
              <w:sdtPr>
                <w:rPr>
                  <w:rtl/>
                </w:rPr>
                <w:alias w:val="1184"/>
                <w:tag w:val="1184"/>
                <w:id w:val="-705095948"/>
                <w:text w:multiLine="1"/>
              </w:sdtPr>
              <w:sdtEndPr/>
              <w:sdtContent>
                <w:r w:rsidR="00265761">
                  <w:rPr>
                    <w:rFonts w:ascii="Arial" w:hAnsi="Arial"/>
                    <w:b/>
                    <w:bCs/>
                    <w:sz w:val="26"/>
                    <w:szCs w:val="26"/>
                    <w:rtl/>
                  </w:rPr>
                  <w:t>נתבעים</w:t>
                </w:r>
              </w:sdtContent>
            </w:sdt>
          </w:p>
        </w:tc>
        <w:tc>
          <w:tcPr>
            <w:tcW w:w="5571" w:type="dxa"/>
          </w:tcPr>
          <w:p w:rsidR="00694556" w:rsidRDefault="006320BF">
            <w:pPr>
              <w:rPr>
                <w:b/>
                <w:bCs/>
                <w:sz w:val="26"/>
                <w:szCs w:val="26"/>
                <w:rtl/>
              </w:rPr>
            </w:pPr>
            <w:sdt>
              <w:sdtPr>
                <w:rPr>
                  <w:rtl/>
                </w:rPr>
                <w:alias w:val="1571"/>
                <w:tag w:val="1571"/>
                <w:id w:val="-477456326"/>
                <w:text w:multiLine="1"/>
              </w:sdtPr>
              <w:sdtEndPr/>
              <w:sdtContent>
                <w:r w:rsidR="00265761">
                  <w:rPr>
                    <w:rFonts w:ascii="Arial" w:hAnsi="Arial"/>
                    <w:b/>
                    <w:bCs/>
                    <w:sz w:val="26"/>
                    <w:szCs w:val="26"/>
                    <w:rtl/>
                  </w:rPr>
                  <w:t>1</w:t>
                </w:r>
              </w:sdtContent>
            </w:sdt>
            <w:r w:rsidR="00625C89">
              <w:rPr>
                <w:rFonts w:ascii="Arial" w:hAnsi="Arial"/>
                <w:b/>
                <w:bCs/>
                <w:sz w:val="26"/>
                <w:szCs w:val="26"/>
                <w:rtl/>
              </w:rPr>
              <w:t>.</w:t>
            </w:r>
            <w:sdt>
              <w:sdtPr>
                <w:rPr>
                  <w:rtl/>
                </w:rPr>
                <w:alias w:val="1486"/>
                <w:tag w:val="1486"/>
                <w:id w:val="-395813642"/>
                <w:text w:multiLine="1"/>
              </w:sdtPr>
              <w:sdtEndPr/>
              <w:sdtContent>
                <w:r w:rsidR="00265761">
                  <w:rPr>
                    <w:rFonts w:ascii="Arial" w:hAnsi="Arial"/>
                    <w:b/>
                    <w:bCs/>
                    <w:sz w:val="26"/>
                    <w:szCs w:val="26"/>
                    <w:rtl/>
                  </w:rPr>
                  <w:t>כרמלה כהן</w:t>
                </w:r>
              </w:sdtContent>
            </w:sdt>
          </w:p>
          <w:p w:rsidR="00694556" w:rsidRDefault="006320BF">
            <w:pPr>
              <w:rPr>
                <w:b/>
                <w:bCs/>
                <w:sz w:val="26"/>
                <w:szCs w:val="26"/>
                <w:rtl/>
              </w:rPr>
            </w:pPr>
            <w:sdt>
              <w:sdtPr>
                <w:rPr>
                  <w:rtl/>
                </w:rPr>
                <w:alias w:val="1571"/>
                <w:tag w:val="1571"/>
                <w:id w:val="-694238593"/>
                <w:text w:multiLine="1"/>
              </w:sdtPr>
              <w:sdtEndPr/>
              <w:sdtContent>
                <w:r w:rsidR="00265761">
                  <w:rPr>
                    <w:rFonts w:ascii="Arial" w:hAnsi="Arial"/>
                    <w:b/>
                    <w:bCs/>
                    <w:sz w:val="26"/>
                    <w:szCs w:val="26"/>
                    <w:rtl/>
                  </w:rPr>
                  <w:t>2</w:t>
                </w:r>
              </w:sdtContent>
            </w:sdt>
            <w:r w:rsidR="00625C89">
              <w:rPr>
                <w:rFonts w:ascii="Arial" w:hAnsi="Arial"/>
                <w:b/>
                <w:bCs/>
                <w:sz w:val="26"/>
                <w:szCs w:val="26"/>
                <w:rtl/>
              </w:rPr>
              <w:t>.</w:t>
            </w:r>
            <w:sdt>
              <w:sdtPr>
                <w:rPr>
                  <w:rtl/>
                </w:rPr>
                <w:alias w:val="1486"/>
                <w:tag w:val="1486"/>
                <w:id w:val="-638422940"/>
                <w:text w:multiLine="1"/>
              </w:sdtPr>
              <w:sdtEndPr/>
              <w:sdtContent>
                <w:r w:rsidR="00265761">
                  <w:rPr>
                    <w:rFonts w:ascii="Arial" w:hAnsi="Arial"/>
                    <w:b/>
                    <w:bCs/>
                    <w:sz w:val="26"/>
                    <w:szCs w:val="26"/>
                    <w:rtl/>
                  </w:rPr>
                  <w:t>איילון חברה לביטוח בע"מ</w:t>
                </w:r>
              </w:sdtContent>
            </w:sdt>
          </w:p>
        </w:tc>
      </w:tr>
      <w:bookmarkEnd w:id="0"/>
    </w:tbl>
    <w:p w:rsidR="00694556" w:rsidP="003823DA" w:rsidRDefault="00694556">
      <w:pPr>
        <w:suppressLineNumbers/>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694556" w:rsidP="004F4628" w:rsidRDefault="00D81FF8">
      <w:pPr>
        <w:spacing w:line="360" w:lineRule="auto"/>
        <w:jc w:val="both"/>
        <w:rPr>
          <w:rFonts w:ascii="Arial" w:hAnsi="Arial"/>
          <w:rtl/>
        </w:rPr>
      </w:pPr>
      <w:r>
        <w:rPr>
          <w:rFonts w:hint="cs" w:ascii="Arial" w:hAnsi="Arial"/>
          <w:rtl/>
        </w:rPr>
        <w:t xml:space="preserve">התביעה לפניי </w:t>
      </w:r>
      <w:r w:rsidR="009A5879">
        <w:rPr>
          <w:rFonts w:hint="cs" w:ascii="Arial" w:hAnsi="Arial"/>
          <w:rtl/>
        </w:rPr>
        <w:t>הינה בגין תאונת דרכים, ש</w:t>
      </w:r>
      <w:r>
        <w:rPr>
          <w:rFonts w:hint="cs" w:ascii="Arial" w:hAnsi="Arial"/>
          <w:rtl/>
        </w:rPr>
        <w:t xml:space="preserve">ארעה בצומת ביקנעם. התובע 2, מורה </w:t>
      </w:r>
      <w:r w:rsidR="009F702E">
        <w:rPr>
          <w:rFonts w:hint="cs" w:ascii="Arial" w:hAnsi="Arial"/>
          <w:rtl/>
        </w:rPr>
        <w:t>ל</w:t>
      </w:r>
      <w:r>
        <w:rPr>
          <w:rFonts w:hint="cs" w:ascii="Arial" w:hAnsi="Arial"/>
          <w:rtl/>
        </w:rPr>
        <w:t>נהיגה (להלן: "המורה") ישב ברכב</w:t>
      </w:r>
      <w:r w:rsidR="009F702E">
        <w:rPr>
          <w:rFonts w:hint="cs" w:ascii="Arial" w:hAnsi="Arial"/>
          <w:rtl/>
        </w:rPr>
        <w:t xml:space="preserve"> מסוג סיאט</w:t>
      </w:r>
      <w:r>
        <w:rPr>
          <w:rFonts w:hint="cs" w:ascii="Arial" w:hAnsi="Arial"/>
          <w:rtl/>
        </w:rPr>
        <w:t>, בו נהג התלמיד מר אייל באשא (להלן: "התלמיד"). התובעים, בע</w:t>
      </w:r>
      <w:r w:rsidR="009F702E">
        <w:rPr>
          <w:rFonts w:hint="cs" w:ascii="Arial" w:hAnsi="Arial"/>
          <w:rtl/>
        </w:rPr>
        <w:t>ל</w:t>
      </w:r>
      <w:r>
        <w:rPr>
          <w:rFonts w:hint="cs" w:ascii="Arial" w:hAnsi="Arial"/>
          <w:rtl/>
        </w:rPr>
        <w:t xml:space="preserve"> הרכב והמורה</w:t>
      </w:r>
      <w:r w:rsidR="009F702E">
        <w:rPr>
          <w:rFonts w:hint="cs" w:ascii="Arial" w:hAnsi="Arial"/>
          <w:rtl/>
        </w:rPr>
        <w:t>, טוענים כי הנתבעת, שהגיעה משמאל לתלמיד, לא נתנה לו זכות קדימה לפי תמרור ב-3</w:t>
      </w:r>
      <w:r w:rsidR="004F4628">
        <w:rPr>
          <w:rFonts w:hint="cs" w:ascii="Arial" w:hAnsi="Arial"/>
          <w:rtl/>
        </w:rPr>
        <w:t>6</w:t>
      </w:r>
      <w:r w:rsidR="009F702E">
        <w:rPr>
          <w:rFonts w:hint="cs" w:ascii="Arial" w:hAnsi="Arial"/>
          <w:rtl/>
        </w:rPr>
        <w:t xml:space="preserve">, שהוצב בדרכה, ופגעה ברכב התובע בצד שמאל, דלת קדמית הוחלפה ודלת אחורית תוקנה. </w:t>
      </w:r>
    </w:p>
    <w:p w:rsidR="009F702E" w:rsidP="009F702E" w:rsidRDefault="009F702E">
      <w:pPr>
        <w:spacing w:line="360" w:lineRule="auto"/>
        <w:jc w:val="both"/>
        <w:rPr>
          <w:rFonts w:ascii="Arial" w:hAnsi="Arial"/>
          <w:rtl/>
        </w:rPr>
      </w:pPr>
    </w:p>
    <w:p w:rsidR="009F702E" w:rsidP="00D76F1D" w:rsidRDefault="009F702E">
      <w:pPr>
        <w:spacing w:line="360" w:lineRule="auto"/>
        <w:jc w:val="both"/>
        <w:rPr>
          <w:rFonts w:ascii="Arial" w:hAnsi="Arial"/>
          <w:rtl/>
        </w:rPr>
      </w:pPr>
      <w:r>
        <w:rPr>
          <w:rFonts w:hint="cs" w:ascii="Arial" w:hAnsi="Arial"/>
          <w:rtl/>
        </w:rPr>
        <w:t xml:space="preserve">הנתבעת טענה כי פנתה שמאלה בצומת, שהיה פנוי, התלמיד חנה בצד ימין, כשביקש לצאת לכביש עמדה משאית בדרכו, </w:t>
      </w:r>
      <w:r w:rsidR="00D76F1D">
        <w:rPr>
          <w:rFonts w:hint="cs" w:ascii="Arial" w:hAnsi="Arial"/>
          <w:rtl/>
        </w:rPr>
        <w:t>הוא עקף אותה, נכנס לנתיב</w:t>
      </w:r>
      <w:r w:rsidR="004F4628">
        <w:rPr>
          <w:rFonts w:hint="cs" w:ascii="Arial" w:hAnsi="Arial"/>
          <w:rtl/>
        </w:rPr>
        <w:t>,</w:t>
      </w:r>
      <w:r w:rsidR="00D76F1D">
        <w:rPr>
          <w:rFonts w:hint="cs" w:ascii="Arial" w:hAnsi="Arial"/>
          <w:rtl/>
        </w:rPr>
        <w:t xml:space="preserve"> בו היתה כבר בצומת, ופגע ברכבה. הנתבעות טענו כי התלמיד התפרץ מחניה.</w:t>
      </w:r>
    </w:p>
    <w:p w:rsidR="00694556" w:rsidRDefault="00694556">
      <w:pPr>
        <w:spacing w:line="360" w:lineRule="auto"/>
        <w:jc w:val="both"/>
        <w:rPr>
          <w:rFonts w:ascii="Arial" w:hAnsi="Arial"/>
          <w:rtl/>
        </w:rPr>
      </w:pPr>
    </w:p>
    <w:p w:rsidR="00D76F1D" w:rsidP="009A5879" w:rsidRDefault="00D76F1D">
      <w:pPr>
        <w:spacing w:line="360" w:lineRule="auto"/>
        <w:jc w:val="both"/>
        <w:rPr>
          <w:rFonts w:ascii="Arial" w:hAnsi="Arial"/>
          <w:rtl/>
        </w:rPr>
      </w:pPr>
      <w:r>
        <w:rPr>
          <w:rFonts w:hint="cs" w:ascii="Arial" w:hAnsi="Arial"/>
          <w:rtl/>
        </w:rPr>
        <w:t>בדיון לפניי העידו</w:t>
      </w:r>
      <w:r w:rsidR="009A5879">
        <w:rPr>
          <w:rFonts w:hint="cs" w:ascii="Arial" w:hAnsi="Arial"/>
          <w:rtl/>
        </w:rPr>
        <w:t xml:space="preserve"> רק שני התובעים מטעמם: </w:t>
      </w:r>
      <w:r>
        <w:rPr>
          <w:rFonts w:hint="cs" w:ascii="Arial" w:hAnsi="Arial"/>
          <w:rtl/>
        </w:rPr>
        <w:t>התובע מס' 1, בעל הרכב, שלא היה במקום התאונה, והמורה. התלמיד</w:t>
      </w:r>
      <w:r w:rsidR="009A5879">
        <w:rPr>
          <w:rFonts w:hint="cs" w:ascii="Arial" w:hAnsi="Arial"/>
          <w:rtl/>
        </w:rPr>
        <w:t xml:space="preserve"> והתלמיד הנוסף, שישב מאחור,</w:t>
      </w:r>
      <w:r>
        <w:rPr>
          <w:rFonts w:hint="cs" w:ascii="Arial" w:hAnsi="Arial"/>
          <w:rtl/>
        </w:rPr>
        <w:t xml:space="preserve"> לא הובא</w:t>
      </w:r>
      <w:r w:rsidR="009A5879">
        <w:rPr>
          <w:rFonts w:hint="cs" w:ascii="Arial" w:hAnsi="Arial"/>
          <w:rtl/>
        </w:rPr>
        <w:t>ו</w:t>
      </w:r>
      <w:r>
        <w:rPr>
          <w:rFonts w:hint="cs" w:ascii="Arial" w:hAnsi="Arial"/>
          <w:rtl/>
        </w:rPr>
        <w:t xml:space="preserve"> לעדות. </w:t>
      </w:r>
    </w:p>
    <w:p w:rsidR="00D76F1D" w:rsidP="00D76F1D" w:rsidRDefault="00D76F1D">
      <w:pPr>
        <w:spacing w:line="360" w:lineRule="auto"/>
        <w:jc w:val="both"/>
        <w:rPr>
          <w:rFonts w:ascii="Arial" w:hAnsi="Arial"/>
          <w:rtl/>
        </w:rPr>
      </w:pPr>
    </w:p>
    <w:p w:rsidR="00D76F1D" w:rsidP="00564CA6" w:rsidRDefault="00D76F1D">
      <w:pPr>
        <w:spacing w:line="360" w:lineRule="auto"/>
        <w:jc w:val="both"/>
        <w:rPr>
          <w:rFonts w:ascii="Arial" w:hAnsi="Arial"/>
          <w:rtl/>
        </w:rPr>
      </w:pPr>
      <w:r>
        <w:rPr>
          <w:rFonts w:hint="cs" w:ascii="Arial" w:hAnsi="Arial"/>
          <w:rtl/>
        </w:rPr>
        <w:t>הנתבעת העידה מטעמה ולא זיהתה את התובע מס'</w:t>
      </w:r>
      <w:r w:rsidR="00C069CA">
        <w:rPr>
          <w:rFonts w:hint="cs" w:ascii="Arial" w:hAnsi="Arial"/>
          <w:rtl/>
        </w:rPr>
        <w:t xml:space="preserve"> 2 כמורה, שהיה במקום, ואישרה כי היו שני תלמידים. הנתבעות הגישו צילום של מקום התאונה (נ/1) ושרטוט, שערכה הנתבעת (נ/2) ותמונות צבע של רכב התובע. התובע הגיש לאחר הדיון, לבקשתי, תמונות צבע של רכבו.</w:t>
      </w:r>
      <w:r w:rsidR="00564CA6">
        <w:rPr>
          <w:rFonts w:hint="cs" w:ascii="Arial" w:hAnsi="Arial"/>
          <w:rtl/>
        </w:rPr>
        <w:t xml:space="preserve"> התובע לא הגיש תמונת הצומת, שהיתה ברשותו בדיון.</w:t>
      </w:r>
    </w:p>
    <w:p w:rsidR="00C069CA" w:rsidP="00C069CA" w:rsidRDefault="00C069CA">
      <w:pPr>
        <w:spacing w:line="360" w:lineRule="auto"/>
        <w:jc w:val="both"/>
        <w:rPr>
          <w:rFonts w:ascii="Arial" w:hAnsi="Arial"/>
          <w:rtl/>
        </w:rPr>
      </w:pPr>
    </w:p>
    <w:p w:rsidR="00C069CA" w:rsidP="00C069CA" w:rsidRDefault="00C069CA">
      <w:pPr>
        <w:spacing w:line="360" w:lineRule="auto"/>
        <w:jc w:val="both"/>
        <w:rPr>
          <w:rFonts w:ascii="Arial" w:hAnsi="Arial"/>
          <w:rtl/>
        </w:rPr>
      </w:pPr>
      <w:r>
        <w:rPr>
          <w:rFonts w:hint="cs" w:ascii="Arial" w:hAnsi="Arial"/>
          <w:rtl/>
        </w:rPr>
        <w:t>הנתבעת טענה כי לרכבה לא נגרם נזק, אלא היה נזק לפני כן, כי לא תיקנה אותו, לא הגישה תביעה בעניין ומכרה את הרכב.</w:t>
      </w:r>
    </w:p>
    <w:p w:rsidR="00C069CA" w:rsidP="00C069CA" w:rsidRDefault="00C069CA">
      <w:pPr>
        <w:spacing w:line="360" w:lineRule="auto"/>
        <w:jc w:val="both"/>
        <w:rPr>
          <w:rFonts w:ascii="Arial" w:hAnsi="Arial"/>
          <w:rtl/>
        </w:rPr>
      </w:pPr>
    </w:p>
    <w:p w:rsidR="00C069CA" w:rsidP="00C069CA" w:rsidRDefault="00C069CA">
      <w:pPr>
        <w:spacing w:line="360" w:lineRule="auto"/>
        <w:jc w:val="both"/>
        <w:rPr>
          <w:rFonts w:ascii="Arial" w:hAnsi="Arial"/>
          <w:rtl/>
        </w:rPr>
      </w:pPr>
      <w:r>
        <w:rPr>
          <w:rFonts w:hint="cs" w:ascii="Arial" w:hAnsi="Arial"/>
          <w:rtl/>
        </w:rPr>
        <w:t>לאחר ששמעתי את העדים ועיינתי במסמכים, אני דוחה את התביעה.</w:t>
      </w:r>
    </w:p>
    <w:p w:rsidR="00C069CA" w:rsidP="00C069CA" w:rsidRDefault="00C069CA">
      <w:pPr>
        <w:spacing w:line="360" w:lineRule="auto"/>
        <w:jc w:val="both"/>
        <w:rPr>
          <w:rFonts w:ascii="Arial" w:hAnsi="Arial"/>
          <w:rtl/>
        </w:rPr>
      </w:pPr>
    </w:p>
    <w:p w:rsidR="00C069CA" w:rsidP="00A72C9A" w:rsidRDefault="00C069CA">
      <w:pPr>
        <w:spacing w:line="360" w:lineRule="auto"/>
        <w:jc w:val="both"/>
        <w:rPr>
          <w:rFonts w:asciiTheme="minorHAnsi" w:hAnsiTheme="minorHAnsi"/>
          <w:rtl/>
        </w:rPr>
      </w:pPr>
      <w:r>
        <w:rPr>
          <w:rFonts w:hint="cs" w:ascii="Arial" w:hAnsi="Arial"/>
          <w:rtl/>
        </w:rPr>
        <w:t>אני קובעת כי גרסת הת</w:t>
      </w:r>
      <w:r w:rsidR="00A62B43">
        <w:rPr>
          <w:rFonts w:hint="cs" w:ascii="Arial" w:hAnsi="Arial"/>
          <w:rtl/>
        </w:rPr>
        <w:t>ו</w:t>
      </w:r>
      <w:r>
        <w:rPr>
          <w:rFonts w:hint="cs" w:ascii="Arial" w:hAnsi="Arial"/>
          <w:rtl/>
        </w:rPr>
        <w:t xml:space="preserve">בעים אינה מהימנה בעיני, הן מאחר ולפחות התלמיד, שנהג, לא הוזמן, והן בשל הסתירות בגרסת התובעים. </w:t>
      </w:r>
      <w:r w:rsidR="00A62B43">
        <w:rPr>
          <w:rFonts w:hint="cs" w:ascii="Arial" w:hAnsi="Arial"/>
          <w:rtl/>
        </w:rPr>
        <w:t>בכל המסמכים מצויינים שמותיהם של שני העדים והעובדה כי הם היו עדים לתאונה (טופס הודעה על תאונת דרכים, נספח 2 לכתב התביעה, סעיף 6 לכתב התביעה).</w:t>
      </w:r>
      <w:r w:rsidR="00224E6B">
        <w:rPr>
          <w:rFonts w:hint="cs" w:ascii="Arial" w:hAnsi="Arial"/>
          <w:rtl/>
        </w:rPr>
        <w:t xml:space="preserve"> למרות זאת לא הובא אף מהם לעדות.</w:t>
      </w:r>
      <w:r w:rsidR="00A62B43">
        <w:rPr>
          <w:rFonts w:hint="cs" w:ascii="Arial" w:hAnsi="Arial"/>
          <w:rtl/>
        </w:rPr>
        <w:t xml:space="preserve"> </w:t>
      </w:r>
      <w:r>
        <w:rPr>
          <w:rFonts w:hint="cs" w:ascii="Arial" w:hAnsi="Arial"/>
          <w:rtl/>
        </w:rPr>
        <w:t>בכתב התביעה לא נמסרה גרסה</w:t>
      </w:r>
      <w:r w:rsidR="00A72C9A">
        <w:rPr>
          <w:rFonts w:hint="cs" w:ascii="Arial" w:hAnsi="Arial"/>
          <w:rtl/>
        </w:rPr>
        <w:t xml:space="preserve"> ברורה</w:t>
      </w:r>
      <w:r w:rsidR="00B604CC">
        <w:rPr>
          <w:rFonts w:hint="cs" w:ascii="Arial" w:hAnsi="Arial"/>
          <w:rtl/>
        </w:rPr>
        <w:t xml:space="preserve">. בדיון העיד המורה בגוף ראשון "...איך שהגעתי לצומת, מכיון שהיה באותו זמן יום עמוס נאלצתי לעצור בתוך הצומת, </w:t>
      </w:r>
      <w:r w:rsidR="00B604CC">
        <w:rPr>
          <w:rFonts w:hint="cs" w:ascii="Arial" w:hAnsi="Arial"/>
          <w:rtl/>
        </w:rPr>
        <w:lastRenderedPageBreak/>
        <w:t>ואז הגב' הגיעה מצד שמאל מרח' אלונים, בצומת איפה שהיא הגיעה מוצב לה תמרור מתן זכות קדימה, והיא נכנסה בי ישר בצד הדלת השמאלית..." (פרוטוקול, עמ' 2, שורות 13-16). התובע התבקש על ידי להתייחס לגרסת הנתבעת כי התלמיד התפרץ מחניה ועקף משאית והשיב: "</w:t>
      </w:r>
      <w:r w:rsidR="00B604CC">
        <w:rPr>
          <w:rFonts w:hint="cs" w:asciiTheme="minorHAnsi" w:hAnsiTheme="minorHAnsi"/>
          <w:rtl/>
        </w:rPr>
        <w:t>לא היה שם,</w:t>
      </w:r>
      <w:r w:rsidR="00224E6B">
        <w:rPr>
          <w:rFonts w:hint="cs" w:asciiTheme="minorHAnsi" w:hAnsiTheme="minorHAnsi"/>
          <w:rtl/>
        </w:rPr>
        <w:t xml:space="preserve"> </w:t>
      </w:r>
      <w:r w:rsidR="00B604CC">
        <w:rPr>
          <w:rFonts w:hint="cs" w:asciiTheme="minorHAnsi" w:hAnsiTheme="minorHAnsi"/>
          <w:rtl/>
        </w:rPr>
        <w:t>אני בטוח ב100% שלא הייתה חניה, כי אני הייתי באמצע שיעור נהיגה עם 2 תלמידים, ולא עצרנו, ומשאית אני לא יודע. זה משהו שלא היה. אי אפשר גם לעקוף משאית באמצע צומת. במיוחד באמצע הצומת" (שם, עמ' 2</w:t>
      </w:r>
      <w:r w:rsidR="00123E87">
        <w:rPr>
          <w:rFonts w:hint="cs" w:asciiTheme="minorHAnsi" w:hAnsiTheme="minorHAnsi"/>
          <w:rtl/>
        </w:rPr>
        <w:t>, שורה 25 עד עמ' 3 שורה 4).</w:t>
      </w:r>
    </w:p>
    <w:p w:rsidR="00123E87" w:rsidP="00B604CC" w:rsidRDefault="00123E87">
      <w:pPr>
        <w:spacing w:line="360" w:lineRule="auto"/>
        <w:jc w:val="both"/>
        <w:rPr>
          <w:rFonts w:asciiTheme="minorHAnsi" w:hAnsiTheme="minorHAnsi"/>
          <w:rtl/>
        </w:rPr>
      </w:pPr>
    </w:p>
    <w:p w:rsidR="00123E87" w:rsidP="00B604CC" w:rsidRDefault="00123E87">
      <w:pPr>
        <w:spacing w:line="360" w:lineRule="auto"/>
        <w:jc w:val="both"/>
        <w:rPr>
          <w:rFonts w:asciiTheme="minorHAnsi" w:hAnsiTheme="minorHAnsi"/>
          <w:rtl/>
        </w:rPr>
      </w:pPr>
      <w:r>
        <w:rPr>
          <w:rFonts w:hint="cs" w:asciiTheme="minorHAnsi" w:hAnsiTheme="minorHAnsi"/>
          <w:rtl/>
        </w:rPr>
        <w:t>בטופס ההודעה על תאונה, שצורף לכתב התביעה צויין בפירוש: "הגעתי לצומת בנסיעה ישר, רכב מצד ימין יצאה ונאלצתי לעצור ואז רכב מצד שמאל מגיע ופגע בי. חשוב לציין שהיה לו תמרור מתן זכות קדימה".</w:t>
      </w:r>
    </w:p>
    <w:p w:rsidR="00123E87" w:rsidP="00B604CC" w:rsidRDefault="00123E87">
      <w:pPr>
        <w:spacing w:line="360" w:lineRule="auto"/>
        <w:jc w:val="both"/>
        <w:rPr>
          <w:rFonts w:asciiTheme="minorHAnsi" w:hAnsiTheme="minorHAnsi"/>
          <w:rtl/>
        </w:rPr>
      </w:pPr>
    </w:p>
    <w:p w:rsidR="00123E87" w:rsidP="009A5879" w:rsidRDefault="00123E87">
      <w:pPr>
        <w:spacing w:line="360" w:lineRule="auto"/>
        <w:jc w:val="both"/>
        <w:rPr>
          <w:rFonts w:asciiTheme="minorHAnsi" w:hAnsiTheme="minorHAnsi"/>
          <w:rtl/>
        </w:rPr>
      </w:pPr>
      <w:r>
        <w:rPr>
          <w:rFonts w:hint="cs" w:asciiTheme="minorHAnsi" w:hAnsiTheme="minorHAnsi"/>
          <w:rtl/>
        </w:rPr>
        <w:t>בכתב התביעה ובעדות לא ציין המורה את קיומו של הרכב, שיצא מימין לטענתו</w:t>
      </w:r>
      <w:r w:rsidR="00241C0D">
        <w:rPr>
          <w:rFonts w:hint="cs" w:asciiTheme="minorHAnsi" w:hAnsiTheme="minorHAnsi"/>
          <w:rtl/>
        </w:rPr>
        <w:t>,</w:t>
      </w:r>
      <w:r>
        <w:rPr>
          <w:rFonts w:hint="cs" w:asciiTheme="minorHAnsi" w:hAnsiTheme="minorHAnsi"/>
          <w:rtl/>
        </w:rPr>
        <w:t xml:space="preserve"> וגרם ל</w:t>
      </w:r>
      <w:r w:rsidR="009A5879">
        <w:rPr>
          <w:rFonts w:hint="cs" w:asciiTheme="minorHAnsi" w:hAnsiTheme="minorHAnsi"/>
          <w:rtl/>
        </w:rPr>
        <w:t>תלמיד</w:t>
      </w:r>
      <w:r>
        <w:rPr>
          <w:rFonts w:hint="cs" w:asciiTheme="minorHAnsi" w:hAnsiTheme="minorHAnsi"/>
          <w:rtl/>
        </w:rPr>
        <w:t xml:space="preserve"> לעצור באמצע צומת, אף הכחיש את העצירה באותה נשימה שהודה כי עצר בצומת.</w:t>
      </w:r>
    </w:p>
    <w:p w:rsidR="00123E87" w:rsidP="00B604CC" w:rsidRDefault="00123E87">
      <w:pPr>
        <w:spacing w:line="360" w:lineRule="auto"/>
        <w:jc w:val="both"/>
        <w:rPr>
          <w:rFonts w:asciiTheme="minorHAnsi" w:hAnsiTheme="minorHAnsi"/>
          <w:rtl/>
        </w:rPr>
      </w:pPr>
    </w:p>
    <w:p w:rsidR="00123E87" w:rsidP="0028717A" w:rsidRDefault="00123E87">
      <w:pPr>
        <w:spacing w:line="360" w:lineRule="auto"/>
        <w:jc w:val="both"/>
        <w:rPr>
          <w:rFonts w:ascii="Arial" w:hAnsi="Arial"/>
          <w:rtl/>
        </w:rPr>
      </w:pPr>
      <w:r>
        <w:rPr>
          <w:rFonts w:hint="cs" w:asciiTheme="minorHAnsi" w:hAnsiTheme="minorHAnsi"/>
          <w:rtl/>
        </w:rPr>
        <w:t>אני קובעת כי טענת הנתבעת</w:t>
      </w:r>
      <w:r w:rsidR="009A5879">
        <w:rPr>
          <w:rFonts w:hint="cs" w:asciiTheme="minorHAnsi" w:hAnsiTheme="minorHAnsi"/>
          <w:rtl/>
        </w:rPr>
        <w:t>,</w:t>
      </w:r>
      <w:r>
        <w:rPr>
          <w:rFonts w:hint="cs" w:asciiTheme="minorHAnsi" w:hAnsiTheme="minorHAnsi"/>
          <w:rtl/>
        </w:rPr>
        <w:t xml:space="preserve"> כי התלמיד יצא מחניה ועקף מ</w:t>
      </w:r>
      <w:r w:rsidR="00241C0D">
        <w:rPr>
          <w:rFonts w:hint="cs" w:asciiTheme="minorHAnsi" w:hAnsiTheme="minorHAnsi"/>
          <w:rtl/>
        </w:rPr>
        <w:t>ש</w:t>
      </w:r>
      <w:r>
        <w:rPr>
          <w:rFonts w:hint="cs" w:asciiTheme="minorHAnsi" w:hAnsiTheme="minorHAnsi"/>
          <w:rtl/>
        </w:rPr>
        <w:t>אית בצומת</w:t>
      </w:r>
      <w:r w:rsidR="009A5879">
        <w:rPr>
          <w:rFonts w:hint="cs" w:asciiTheme="minorHAnsi" w:hAnsiTheme="minorHAnsi"/>
          <w:rtl/>
        </w:rPr>
        <w:t>,</w:t>
      </w:r>
      <w:r>
        <w:rPr>
          <w:rFonts w:hint="cs" w:asciiTheme="minorHAnsi" w:hAnsiTheme="minorHAnsi"/>
          <w:rtl/>
        </w:rPr>
        <w:t xml:space="preserve"> תואמת את טענת התובעים כי </w:t>
      </w:r>
      <w:r w:rsidR="00A62B43">
        <w:rPr>
          <w:rFonts w:hint="cs" w:asciiTheme="minorHAnsi" w:hAnsiTheme="minorHAnsi"/>
          <w:rtl/>
        </w:rPr>
        <w:t xml:space="preserve">המורה והתלמיד </w:t>
      </w:r>
      <w:r>
        <w:rPr>
          <w:rFonts w:hint="cs" w:asciiTheme="minorHAnsi" w:hAnsiTheme="minorHAnsi"/>
          <w:rtl/>
        </w:rPr>
        <w:t xml:space="preserve">נאלצו לעצור בצומת עקב </w:t>
      </w:r>
      <w:r w:rsidR="00A62B43">
        <w:rPr>
          <w:rFonts w:hint="cs" w:asciiTheme="minorHAnsi" w:hAnsiTheme="minorHAnsi"/>
          <w:rtl/>
        </w:rPr>
        <w:t xml:space="preserve">רכב, שהגיע מימינם, וכן </w:t>
      </w:r>
      <w:r w:rsidR="0028717A">
        <w:rPr>
          <w:rFonts w:hint="cs" w:asciiTheme="minorHAnsi" w:hAnsiTheme="minorHAnsi"/>
          <w:rtl/>
        </w:rPr>
        <w:t>את טענת</w:t>
      </w:r>
      <w:r w:rsidR="00A62B43">
        <w:rPr>
          <w:rFonts w:hint="cs" w:asciiTheme="minorHAnsi" w:hAnsiTheme="minorHAnsi"/>
          <w:rtl/>
        </w:rPr>
        <w:t xml:space="preserve"> צמצום מספר הנתיבים בצומת: "יש פה עם המשאית שאני החלפתי נתיב, באותו צומת או קטע הדרך יש שם שני נתיבים בהתחלה, אחד למי שפונה שמאלה לכיוון הצאלים, לכיוון אלונים, ועוד אחד שממשיך ישר והופך לנתיב אחד בתוך הצומת ואחרי הצומת הופך לשני נתיבים, ואחד הנתיבים חצי ממנו זה חניה. ובחלק שקרתה התאונה יש נתיב אחד. הנתיב השני הוא למי שפונה שמאלה בלבד" (פרוטוקול, עמ' 2, שורות 29-32).</w:t>
      </w:r>
    </w:p>
    <w:p w:rsidR="00A62B43" w:rsidP="00A62B43" w:rsidRDefault="00A62B43">
      <w:pPr>
        <w:spacing w:line="360" w:lineRule="auto"/>
        <w:jc w:val="both"/>
        <w:rPr>
          <w:rFonts w:ascii="Arial" w:hAnsi="Arial"/>
          <w:rtl/>
        </w:rPr>
      </w:pPr>
    </w:p>
    <w:p w:rsidR="00241C0D" w:rsidP="0028717A" w:rsidRDefault="00241C0D">
      <w:pPr>
        <w:spacing w:line="360" w:lineRule="auto"/>
        <w:jc w:val="both"/>
        <w:rPr>
          <w:rFonts w:ascii="Arial" w:hAnsi="Arial"/>
          <w:rtl/>
        </w:rPr>
      </w:pPr>
      <w:r>
        <w:rPr>
          <w:rFonts w:hint="cs" w:ascii="Arial" w:hAnsi="Arial"/>
          <w:rtl/>
        </w:rPr>
        <w:t>גם העובדה שהיו ברכב הנהיגה שני תלמידים, יכולה לתמוך בטענת הנתבעת כי התלמידים התחלפו ביניהם, ואז נדרש התלמיד לצאת מ</w:t>
      </w:r>
      <w:r w:rsidR="0028717A">
        <w:rPr>
          <w:rFonts w:hint="cs" w:ascii="Arial" w:hAnsi="Arial"/>
          <w:rtl/>
        </w:rPr>
        <w:t>ה</w:t>
      </w:r>
      <w:r>
        <w:rPr>
          <w:rFonts w:hint="cs" w:ascii="Arial" w:hAnsi="Arial"/>
          <w:rtl/>
        </w:rPr>
        <w:t xml:space="preserve">מקום </w:t>
      </w:r>
      <w:r w:rsidR="0028717A">
        <w:rPr>
          <w:rFonts w:hint="cs" w:ascii="Arial" w:hAnsi="Arial"/>
          <w:rtl/>
        </w:rPr>
        <w:t>בו ע</w:t>
      </w:r>
      <w:r>
        <w:rPr>
          <w:rFonts w:hint="cs" w:ascii="Arial" w:hAnsi="Arial"/>
          <w:rtl/>
        </w:rPr>
        <w:t>מד</w:t>
      </w:r>
      <w:r w:rsidR="00224E6B">
        <w:rPr>
          <w:rFonts w:hint="cs" w:ascii="Arial" w:hAnsi="Arial"/>
          <w:rtl/>
        </w:rPr>
        <w:t xml:space="preserve"> הרכב לצורך ההחלפה</w:t>
      </w:r>
      <w:r>
        <w:rPr>
          <w:rFonts w:hint="cs" w:ascii="Arial" w:hAnsi="Arial"/>
          <w:rtl/>
        </w:rPr>
        <w:t>, כעדות הנתבעת (פרוטוקול, עמ' 3, שורות 18-20). כאמור אי הבאת התלמידים לעדות מביאה למסקנה כי לו היו מובאים, לא היתה עדותם תומכת בזו של הת</w:t>
      </w:r>
      <w:r w:rsidR="003D4DAE">
        <w:rPr>
          <w:rFonts w:hint="cs" w:ascii="Arial" w:hAnsi="Arial"/>
          <w:rtl/>
        </w:rPr>
        <w:t>ו</w:t>
      </w:r>
      <w:r>
        <w:rPr>
          <w:rFonts w:hint="cs" w:ascii="Arial" w:hAnsi="Arial"/>
          <w:rtl/>
        </w:rPr>
        <w:t>בעים</w:t>
      </w:r>
      <w:r w:rsidR="003D4DAE">
        <w:rPr>
          <w:rFonts w:hint="cs" w:ascii="Arial" w:hAnsi="Arial"/>
          <w:rtl/>
        </w:rPr>
        <w:t>.</w:t>
      </w:r>
    </w:p>
    <w:p w:rsidR="003D4DAE" w:rsidP="003D4DAE" w:rsidRDefault="003D4DAE">
      <w:pPr>
        <w:spacing w:line="360" w:lineRule="auto"/>
        <w:jc w:val="both"/>
        <w:rPr>
          <w:rFonts w:ascii="Arial" w:hAnsi="Arial"/>
          <w:rtl/>
        </w:rPr>
      </w:pPr>
    </w:p>
    <w:p w:rsidR="00224E6B" w:rsidP="00224E6B" w:rsidRDefault="00224E6B">
      <w:pPr>
        <w:spacing w:line="360" w:lineRule="auto"/>
        <w:jc w:val="both"/>
        <w:rPr>
          <w:rFonts w:ascii="Arial" w:hAnsi="Arial"/>
          <w:rtl/>
        </w:rPr>
      </w:pPr>
      <w:r>
        <w:rPr>
          <w:rFonts w:hint="cs" w:ascii="Arial" w:hAnsi="Arial"/>
          <w:rtl/>
        </w:rPr>
        <w:t>גרסת הנתבעות היתה אחידה בטופס ההודעה על תאונה (נספח לכתב ההגנה), במכתב הדחייה (נספח 4 לכתב התביעה) ובדיון לפניי.</w:t>
      </w:r>
    </w:p>
    <w:p w:rsidR="00224E6B" w:rsidP="003D4DAE" w:rsidRDefault="00224E6B">
      <w:pPr>
        <w:spacing w:line="360" w:lineRule="auto"/>
        <w:jc w:val="both"/>
        <w:rPr>
          <w:rFonts w:ascii="Arial" w:hAnsi="Arial"/>
          <w:rtl/>
        </w:rPr>
      </w:pPr>
    </w:p>
    <w:p w:rsidR="003D4DAE" w:rsidP="00282E0E" w:rsidRDefault="003D4DAE">
      <w:pPr>
        <w:spacing w:line="360" w:lineRule="auto"/>
        <w:jc w:val="both"/>
        <w:rPr>
          <w:rFonts w:ascii="Arial" w:hAnsi="Arial"/>
          <w:rtl/>
        </w:rPr>
      </w:pPr>
      <w:r>
        <w:rPr>
          <w:rFonts w:hint="cs" w:ascii="Arial" w:hAnsi="Arial"/>
          <w:rtl/>
        </w:rPr>
        <w:t>גם בעניין הנזק, אני קובעת כי התובעים לא הוכיחו כי הנזק נגרם בתאונה דנן. בטופס ההודעה מאמת התובע את טענת הנתבעת כי לרכבה לא נגרם נזק (תיאור נזקים לצד ג': אין"). למרות זאת בדיון לפניי טען התובע מס' 1, שלא היה במקום התאונה</w:t>
      </w:r>
      <w:r w:rsidR="007E1CC5">
        <w:rPr>
          <w:rFonts w:hint="cs" w:ascii="Arial" w:hAnsi="Arial"/>
          <w:rtl/>
        </w:rPr>
        <w:t>,</w:t>
      </w:r>
      <w:r>
        <w:rPr>
          <w:rFonts w:hint="cs" w:ascii="Arial" w:hAnsi="Arial"/>
          <w:rtl/>
        </w:rPr>
        <w:t xml:space="preserve"> </w:t>
      </w:r>
      <w:r w:rsidR="005C5672">
        <w:rPr>
          <w:rFonts w:hint="cs" w:ascii="Arial" w:hAnsi="Arial"/>
          <w:rtl/>
        </w:rPr>
        <w:t xml:space="preserve">כי היה לה נזק בחלק הקדמי (פרוטוקול, עמ' </w:t>
      </w:r>
      <w:r w:rsidR="00DE6B78">
        <w:rPr>
          <w:rFonts w:hint="cs" w:ascii="Arial" w:hAnsi="Arial"/>
          <w:rtl/>
        </w:rPr>
        <w:t>4, שורה 24).</w:t>
      </w:r>
      <w:r w:rsidR="005C5672">
        <w:rPr>
          <w:rFonts w:hint="cs" w:ascii="Arial" w:hAnsi="Arial"/>
          <w:rtl/>
        </w:rPr>
        <w:t xml:space="preserve"> </w:t>
      </w:r>
      <w:r>
        <w:rPr>
          <w:rFonts w:hint="cs" w:ascii="Arial" w:hAnsi="Arial"/>
          <w:rtl/>
        </w:rPr>
        <w:t>הנתבעת טענה כי גם לרכב התובעים לא נגרם נזק, אך הת</w:t>
      </w:r>
      <w:r w:rsidR="005C5672">
        <w:rPr>
          <w:rFonts w:hint="cs" w:ascii="Arial" w:hAnsi="Arial"/>
          <w:rtl/>
        </w:rPr>
        <w:t>ו</w:t>
      </w:r>
      <w:r>
        <w:rPr>
          <w:rFonts w:hint="cs" w:ascii="Arial" w:hAnsi="Arial"/>
          <w:rtl/>
        </w:rPr>
        <w:t>בע החליף דלת קדמית, תיקן דלת אחורית, ואף תבע ירידת ערך בשיעור 2%. תמונות הנזק לרכב התובע לפני התיקון אינן מציגות לעין בלתי מקצועית נזק משמעותי, המחייב החלפת דלת ונזק לעמוד האמצעי, כפי</w:t>
      </w:r>
      <w:r w:rsidR="00282E0E">
        <w:rPr>
          <w:rFonts w:hint="cs" w:ascii="Arial" w:hAnsi="Arial"/>
          <w:rtl/>
        </w:rPr>
        <w:t xml:space="preserve"> שטענו התובעים</w:t>
      </w:r>
      <w:r>
        <w:rPr>
          <w:rFonts w:hint="cs" w:ascii="Arial" w:hAnsi="Arial"/>
          <w:rtl/>
        </w:rPr>
        <w:t xml:space="preserve">.  </w:t>
      </w:r>
    </w:p>
    <w:p w:rsidR="00282E0E" w:rsidP="00282E0E" w:rsidRDefault="00282E0E">
      <w:pPr>
        <w:spacing w:line="360" w:lineRule="auto"/>
        <w:jc w:val="both"/>
        <w:rPr>
          <w:rFonts w:ascii="Arial" w:hAnsi="Arial"/>
          <w:rtl/>
        </w:rPr>
      </w:pPr>
    </w:p>
    <w:p w:rsidR="007B0011" w:rsidP="007B0011" w:rsidRDefault="007B0011">
      <w:pPr>
        <w:spacing w:line="360" w:lineRule="auto"/>
        <w:jc w:val="both"/>
        <w:rPr>
          <w:rFonts w:ascii="Arial" w:hAnsi="Arial"/>
          <w:rtl/>
        </w:rPr>
      </w:pPr>
      <w:r>
        <w:rPr>
          <w:rFonts w:hint="cs" w:ascii="Arial" w:hAnsi="Arial"/>
          <w:rtl/>
        </w:rPr>
        <w:lastRenderedPageBreak/>
        <w:t>התאונה ארעה ביום 7/9/16, אך הרכב נבדק על ידי שמאי רק ביום 21/9/16, ובפרק זמן זה ברכב נהיגה עלולות להתרחש פגיעות נוספות. פער הזמנים של שבועיים בין התאונה לפנייה למוסך ולשמאי תומך בטענת הנתבעת כי לא נגרם לרכב התובע נזק בתאונה.</w:t>
      </w:r>
    </w:p>
    <w:p w:rsidR="007B0011" w:rsidP="007B0011" w:rsidRDefault="007B0011">
      <w:pPr>
        <w:spacing w:line="360" w:lineRule="auto"/>
        <w:jc w:val="both"/>
        <w:rPr>
          <w:rFonts w:ascii="Arial" w:hAnsi="Arial"/>
          <w:rtl/>
        </w:rPr>
      </w:pPr>
    </w:p>
    <w:p w:rsidR="00282E0E" w:rsidP="00282E0E" w:rsidRDefault="00282E0E">
      <w:pPr>
        <w:spacing w:line="360" w:lineRule="auto"/>
        <w:jc w:val="both"/>
        <w:rPr>
          <w:rFonts w:ascii="Arial" w:hAnsi="Arial"/>
          <w:rtl/>
        </w:rPr>
      </w:pPr>
      <w:r>
        <w:rPr>
          <w:rFonts w:hint="cs" w:ascii="Arial" w:hAnsi="Arial"/>
          <w:rtl/>
        </w:rPr>
        <w:t>פועלת גם לחובת התובע מס' 1 העובדה שתבע את רכיב מס הערך המוסף הן בחשבונית תיקון הנזק והן בשכר טרחת השמאי, למרות שכמורה לנהיגה מדובר בהוצאות</w:t>
      </w:r>
      <w:r w:rsidR="007E1CC5">
        <w:rPr>
          <w:rFonts w:hint="cs" w:ascii="Arial" w:hAnsi="Arial"/>
          <w:rtl/>
        </w:rPr>
        <w:t>,</w:t>
      </w:r>
      <w:r>
        <w:rPr>
          <w:rFonts w:hint="cs" w:ascii="Arial" w:hAnsi="Arial"/>
          <w:rtl/>
        </w:rPr>
        <w:t xml:space="preserve"> עליהן הוא מז</w:t>
      </w:r>
      <w:r w:rsidR="007B0011">
        <w:rPr>
          <w:rFonts w:hint="cs" w:ascii="Arial" w:hAnsi="Arial"/>
          <w:rtl/>
        </w:rPr>
        <w:t>ד</w:t>
      </w:r>
      <w:r>
        <w:rPr>
          <w:rFonts w:hint="cs" w:ascii="Arial" w:hAnsi="Arial"/>
          <w:rtl/>
        </w:rPr>
        <w:t>כה במס התשומות (פרוטוקול, עמ' 1, שורות 20-27). גם התביעה להפסד של 10,000 ₪ בגין שעות עבודה מופרזת וחסרת בסיס.</w:t>
      </w:r>
    </w:p>
    <w:p w:rsidR="00282E0E" w:rsidP="00282E0E" w:rsidRDefault="00282E0E">
      <w:pPr>
        <w:spacing w:line="360" w:lineRule="auto"/>
        <w:jc w:val="both"/>
        <w:rPr>
          <w:rFonts w:ascii="Arial" w:hAnsi="Arial"/>
          <w:rtl/>
        </w:rPr>
      </w:pPr>
    </w:p>
    <w:p w:rsidR="00282E0E" w:rsidP="00224E6B" w:rsidRDefault="00282E0E">
      <w:pPr>
        <w:spacing w:line="360" w:lineRule="auto"/>
        <w:jc w:val="both"/>
        <w:rPr>
          <w:rFonts w:ascii="Arial" w:hAnsi="Arial"/>
          <w:rtl/>
        </w:rPr>
      </w:pPr>
      <w:r>
        <w:rPr>
          <w:rFonts w:hint="cs" w:ascii="Arial" w:hAnsi="Arial"/>
          <w:rtl/>
        </w:rPr>
        <w:t>הסיכום הינו כי אני דוחה את התביעה, קובעת כי התובעים לא הוכיחו את גרסתם, המורה אחראי לגרימת התאונה</w:t>
      </w:r>
      <w:r w:rsidR="00224E6B">
        <w:rPr>
          <w:rFonts w:hint="cs" w:ascii="Arial" w:hAnsi="Arial"/>
          <w:rtl/>
        </w:rPr>
        <w:t xml:space="preserve"> בנהיגת התלמיד</w:t>
      </w:r>
      <w:r>
        <w:rPr>
          <w:rFonts w:hint="cs" w:ascii="Arial" w:hAnsi="Arial"/>
          <w:rtl/>
        </w:rPr>
        <w:t>, וה</w:t>
      </w:r>
      <w:r w:rsidR="00224E6B">
        <w:rPr>
          <w:rFonts w:hint="cs" w:ascii="Arial" w:hAnsi="Arial"/>
          <w:rtl/>
        </w:rPr>
        <w:t>וטל ספק בקשר הסיבתי בין תיקון רכב התובע לתאונה נשוא התביעה.</w:t>
      </w:r>
    </w:p>
    <w:p w:rsidR="00241C0D" w:rsidP="00A62B43" w:rsidRDefault="00241C0D">
      <w:pPr>
        <w:spacing w:line="360" w:lineRule="auto"/>
        <w:jc w:val="both"/>
        <w:rPr>
          <w:rFonts w:ascii="Arial" w:hAnsi="Arial"/>
          <w:rtl/>
        </w:rPr>
      </w:pPr>
    </w:p>
    <w:p w:rsidR="00241C0D" w:rsidP="007E1CC5" w:rsidRDefault="007E1CC5">
      <w:pPr>
        <w:spacing w:line="360" w:lineRule="auto"/>
        <w:jc w:val="both"/>
        <w:rPr>
          <w:rFonts w:ascii="Arial" w:hAnsi="Arial"/>
          <w:rtl/>
        </w:rPr>
      </w:pPr>
      <w:r>
        <w:rPr>
          <w:rFonts w:hint="cs" w:ascii="Arial" w:hAnsi="Arial"/>
          <w:rtl/>
        </w:rPr>
        <w:t>בנסיבות התאונה, כפי שקבעתי אותן, שהנתבעת כבר היתה בצומת במהלך פניה שמאלה, איני מוצאת מקום לייחס לה אחריות חלקית לתאונה, באשר לא מצאתי ראיות להתרשלות שלה, וחזקה כי לא יכולה היתה לראות רכב, הסוטה לנתיבה מימינה בעת שהרכב נוטה שמאלה.</w:t>
      </w:r>
    </w:p>
    <w:p w:rsidR="007E1CC5" w:rsidP="007E1CC5" w:rsidRDefault="007E1CC5">
      <w:pPr>
        <w:spacing w:line="360" w:lineRule="auto"/>
        <w:jc w:val="both"/>
        <w:rPr>
          <w:rFonts w:ascii="Arial" w:hAnsi="Arial"/>
          <w:rtl/>
        </w:rPr>
      </w:pPr>
    </w:p>
    <w:p w:rsidR="007E1CC5" w:rsidP="007E1CC5" w:rsidRDefault="007E1CC5">
      <w:pPr>
        <w:spacing w:line="360" w:lineRule="auto"/>
        <w:jc w:val="both"/>
        <w:rPr>
          <w:rFonts w:ascii="Arial" w:hAnsi="Arial"/>
          <w:rtl/>
        </w:rPr>
      </w:pPr>
      <w:r>
        <w:rPr>
          <w:rFonts w:hint="cs" w:ascii="Arial" w:hAnsi="Arial"/>
          <w:rtl/>
        </w:rPr>
        <w:t>ככל שהיה מקום להטיל על הנתבעת אחריות כלשהי לאי מניעת התאונה, אני קובעת כי אי פסיקת הוצאות לזכות הנתבעות מהווה איזון ראוי בין התוצאה של דחיית התביעה לבין האחריות השולית, שהיה מקום לשקול להטיל על כתפי הנתבעת מס' 1.</w:t>
      </w:r>
    </w:p>
    <w:p w:rsidR="007E1CC5" w:rsidP="007E1CC5" w:rsidRDefault="007E1CC5">
      <w:pPr>
        <w:spacing w:line="360" w:lineRule="auto"/>
        <w:jc w:val="both"/>
        <w:rPr>
          <w:rFonts w:ascii="Arial" w:hAnsi="Arial"/>
          <w:rtl/>
        </w:rPr>
      </w:pPr>
    </w:p>
    <w:p w:rsidR="007E1CC5" w:rsidP="007E1CC5" w:rsidRDefault="007E1CC5">
      <w:pPr>
        <w:spacing w:line="360" w:lineRule="auto"/>
        <w:jc w:val="both"/>
        <w:rPr>
          <w:rFonts w:ascii="Arial" w:hAnsi="Arial"/>
          <w:rtl/>
        </w:rPr>
      </w:pPr>
      <w:r>
        <w:rPr>
          <w:rFonts w:hint="cs" w:ascii="Arial" w:hAnsi="Arial"/>
          <w:rtl/>
        </w:rPr>
        <w:t>הסיכום הינו כי התביעה נדחית, ללא צו להוצאות.</w:t>
      </w:r>
    </w:p>
    <w:p w:rsidR="007E1CC5" w:rsidP="007E1CC5" w:rsidRDefault="007E1CC5">
      <w:pPr>
        <w:spacing w:line="360" w:lineRule="auto"/>
        <w:jc w:val="both"/>
        <w:rPr>
          <w:rFonts w:ascii="Arial" w:hAnsi="Arial"/>
          <w:rtl/>
        </w:rPr>
      </w:pPr>
    </w:p>
    <w:p w:rsidRPr="00373093" w:rsidR="007E1CC5" w:rsidP="00EA7438" w:rsidRDefault="007E1CC5">
      <w:pPr>
        <w:spacing w:line="360" w:lineRule="auto"/>
        <w:rPr>
          <w:b/>
          <w:bCs/>
        </w:rPr>
      </w:pPr>
      <w:r w:rsidRPr="00373093">
        <w:rPr>
          <w:rFonts w:hint="cs"/>
          <w:b/>
          <w:bCs/>
          <w:rtl/>
        </w:rPr>
        <w:t>המועד להגשת בקשת רשות ערעור לבית המשפט המחוזי הוא 15 יום מיום מ</w:t>
      </w:r>
      <w:r w:rsidR="00EA7438">
        <w:rPr>
          <w:rFonts w:hint="cs"/>
          <w:b/>
          <w:bCs/>
          <w:rtl/>
        </w:rPr>
        <w:t>סיר</w:t>
      </w:r>
      <w:r w:rsidRPr="00373093">
        <w:rPr>
          <w:rFonts w:hint="cs"/>
          <w:b/>
          <w:bCs/>
          <w:rtl/>
        </w:rPr>
        <w:t xml:space="preserve">ת פסק הדין. </w:t>
      </w:r>
    </w:p>
    <w:p w:rsidRPr="00373093" w:rsidR="007E1CC5" w:rsidP="007E1CC5" w:rsidRDefault="007E1CC5">
      <w:pPr>
        <w:spacing w:line="360" w:lineRule="auto"/>
      </w:pPr>
    </w:p>
    <w:p w:rsidRPr="007E1CC5" w:rsidR="007E1CC5" w:rsidP="007E1CC5" w:rsidRDefault="007E1CC5">
      <w:pPr>
        <w:spacing w:line="360" w:lineRule="auto"/>
        <w:rPr>
          <w:u w:val="single"/>
          <w:rtl/>
        </w:rPr>
      </w:pPr>
      <w:r w:rsidRPr="007E1CC5">
        <w:rPr>
          <w:u w:val="single"/>
          <w:rtl/>
        </w:rPr>
        <w:t xml:space="preserve">המזכירות תשלח את פסק הדין לצדדים. </w:t>
      </w:r>
    </w:p>
    <w:p w:rsidR="00694556" w:rsidRDefault="00694556">
      <w:pPr>
        <w:spacing w:line="360" w:lineRule="auto"/>
        <w:jc w:val="both"/>
        <w:rPr>
          <w:rFonts w:ascii="Arial" w:hAnsi="Arial"/>
          <w:rtl/>
        </w:rPr>
      </w:pPr>
    </w:p>
    <w:p w:rsidR="00694556" w:rsidRDefault="00005C8B">
      <w:pPr>
        <w:spacing w:line="360" w:lineRule="auto"/>
        <w:jc w:val="both"/>
        <w:rPr>
          <w:rFonts w:ascii="Arial" w:hAnsi="Arial"/>
          <w:rtl/>
        </w:rPr>
      </w:pPr>
      <w:r>
        <w:rPr>
          <w:rFonts w:ascii="Arial" w:hAnsi="Arial"/>
          <w:rtl/>
        </w:rPr>
        <w:t xml:space="preserve">ניתן היום,  </w:t>
      </w:r>
      <w:sdt>
        <w:sdtPr>
          <w:rPr>
            <w:rtl/>
          </w:rPr>
          <w:alias w:val="1455"/>
          <w:tag w:val="1455"/>
          <w:id w:val="2142917832"/>
          <w:text w:multiLine="1"/>
        </w:sdtPr>
        <w:sdtEndPr/>
        <w:sdtContent>
          <w:r>
            <w:rPr>
              <w:rFonts w:ascii="Arial" w:hAnsi="Arial"/>
              <w:rtl/>
            </w:rPr>
            <w:t>כ"ז ניסן תשע"ח</w:t>
          </w:r>
        </w:sdtContent>
      </w:sdt>
      <w:r>
        <w:rPr>
          <w:rFonts w:ascii="Arial" w:hAnsi="Arial"/>
          <w:rtl/>
        </w:rPr>
        <w:t xml:space="preserve">, </w:t>
      </w:r>
      <w:sdt>
        <w:sdtPr>
          <w:rPr>
            <w:rtl/>
          </w:rPr>
          <w:alias w:val="1456"/>
          <w:tag w:val="1456"/>
          <w:id w:val="-758897837"/>
          <w:text w:multiLine="1"/>
        </w:sdtPr>
        <w:sdtEndPr/>
        <w:sdtContent>
          <w:r>
            <w:rPr>
              <w:rFonts w:ascii="Arial" w:hAnsi="Arial"/>
              <w:rtl/>
            </w:rPr>
            <w:t>12 אפריל 2018</w:t>
          </w:r>
        </w:sdtContent>
      </w:sdt>
      <w:r>
        <w:rPr>
          <w:rFonts w:ascii="Arial" w:hAnsi="Arial"/>
          <w:rtl/>
        </w:rPr>
        <w:t>, בהעדר הצדדים.</w:t>
      </w:r>
    </w:p>
    <w:p w:rsidR="00694556" w:rsidRDefault="00694556">
      <w:pPr>
        <w:spacing w:line="360" w:lineRule="auto"/>
        <w:jc w:val="both"/>
        <w:rPr>
          <w:rFonts w:ascii="Arial" w:hAnsi="Arial"/>
          <w:rtl/>
        </w:rPr>
      </w:pPr>
    </w:p>
    <w:p w:rsidR="00694556" w:rsidP="00EA7438" w:rsidRDefault="006320BF">
      <w:pPr>
        <w:spacing w:line="360" w:lineRule="auto"/>
        <w:ind w:left="3600" w:firstLine="720"/>
        <w:jc w:val="center"/>
        <w:rPr>
          <w:rFonts w:ascii="Arial" w:hAnsi="Arial"/>
          <w:rtl/>
        </w:rPr>
      </w:pPr>
      <w:sdt>
        <w:sdtPr>
          <w:alias w:val="MergeField"/>
          <w:tag w:val="1237"/>
        </w:sdtPr>
        <w:sdtContent>
          <w:p>
            <w:r>
              <w:drawing>
                <wp:inline distT="0" distB="0" distL="0" distR="0" wp14:editId="50D07946">
                  <wp:extent cx="1800225" cy="1076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662c4485a869449a" cstate="print">
                            <a:extLst>
                              <a:ext uri="{28A0092B-C50C-407E-A947-70E740481C1C}"/>
                            </a:extLst>
                          </a:blip>
                          <a:stretch>
                            <a:fillRect/>
                          </a:stretch>
                        </pic:blipFill>
                        <pic:spPr>
                          <a:xfrm>
                            <a:off x="0" y="0"/>
                            <a:ext cx="1800225" cy="1076325"/>
                          </a:xfrm>
                          <a:prstGeom prst="rect">
                            <a:avLst/>
                          </a:prstGeom>
                        </pic:spPr>
                      </pic:pic>
                    </a:graphicData>
                  </a:graphic>
                </wp:inline>
              </w:drawing>
            </w:r>
          </w:p>
        </w:sdtContent>
      </w:sdt>
    </w:p>
    <w:sectPr w:rsidR="00694556" w:rsidSect="00903896">
      <w:headerReference w:type="default" r:id="rId11"/>
      <w:footerReference w:type="default" r:id="rId12"/>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5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D3054">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6320BF">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6320BF">
      <w:rPr>
        <w:rStyle w:val="ae"/>
        <w:noProof/>
        <w:rtl/>
      </w:rPr>
      <w:t>3</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6320BF">
    <w:pPr>
      <w:pStyle w:val="a5"/>
      <w:jc w:val="center"/>
      <w:rPr>
        <w:rFonts w:cs="FrankRuehl"/>
        <w:sz w:val="28"/>
        <w:szCs w:val="28"/>
        <w:rtl/>
      </w:rPr>
    </w:pPr>
    <w:r>
      <w:rPr>
        <w:rFonts w:cs="FrankRuehl"/>
        <w:sz w:val="28"/>
        <w:szCs w:val="28"/>
        <w:rtl/>
      </w:rPr>
    </w:r>
    <w:r w:rsidR="00265761">
      <w:rPr>
        <w:rFonts w:cs="FrankRuehl"/>
        <w:noProof/>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8"/>
      <w:gridCol w:w="3587"/>
    </w:tblGrid>
    <w:tr w:rsidR="00694556" w:rsidTr="0028717A">
      <w:trPr>
        <w:trHeight w:val="418" w:hRule="exact"/>
        <w:jc w:val="center"/>
      </w:trPr>
      <w:sdt>
        <w:sdtPr>
          <w:rPr>
            <w:rtl/>
          </w:rPr>
          <w:alias w:val="1174"/>
          <w:tag w:val="1174"/>
          <w:id w:val="-334771134"/>
          <w:text/>
        </w:sdtPr>
        <w:sdtEndPr/>
        <w:sdtContent>
          <w:tc>
            <w:tcPr>
              <w:tcW w:w="8505"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לתביעות קטנות בחיפה</w:t>
              </w:r>
            </w:p>
          </w:tc>
        </w:sdtContent>
      </w:sdt>
    </w:tr>
    <w:tr w:rsidR="00694556" w:rsidTr="0028717A">
      <w:trPr>
        <w:trHeight w:val="337"/>
        <w:jc w:val="center"/>
      </w:trPr>
      <w:tc>
        <w:tcPr>
          <w:tcW w:w="4918" w:type="dxa"/>
        </w:tcPr>
        <w:p w:rsidR="00694556" w:rsidRDefault="0028717A">
          <w:pPr>
            <w:rPr>
              <w:b/>
              <w:bCs/>
              <w:sz w:val="26"/>
              <w:szCs w:val="26"/>
              <w:rtl/>
            </w:rPr>
          </w:pPr>
          <w:sdt>
            <w:sdtPr>
              <w:rPr>
                <w:rtl/>
              </w:rPr>
              <w:alias w:val="1170"/>
              <w:tag w:val="1170"/>
              <w:id w:val="-1416011234"/>
              <w:text w:multiLine="1"/>
            </w:sdtPr>
            <w:sdtContent>
              <w:r>
                <w:rPr>
                  <w:b/>
                  <w:bCs/>
                  <w:sz w:val="26"/>
                  <w:szCs w:val="26"/>
                  <w:rtl/>
                </w:rPr>
                <w:t>ת"ק</w:t>
              </w:r>
            </w:sdtContent>
          </w:sdt>
          <w:r>
            <w:rPr>
              <w:b/>
              <w:bCs/>
              <w:sz w:val="26"/>
              <w:szCs w:val="26"/>
              <w:rtl/>
            </w:rPr>
            <w:t xml:space="preserve"> </w:t>
          </w:r>
          <w:sdt>
            <w:sdtPr>
              <w:rPr>
                <w:rtl/>
              </w:rPr>
              <w:alias w:val="1171"/>
              <w:tag w:val="1171"/>
              <w:id w:val="2033056868"/>
              <w:text w:multiLine="1"/>
            </w:sdtPr>
            <w:sdtContent>
              <w:r>
                <w:rPr>
                  <w:b/>
                  <w:bCs/>
                  <w:sz w:val="26"/>
                  <w:szCs w:val="26"/>
                  <w:rtl/>
                </w:rPr>
                <w:t>53525-11-17</w:t>
              </w:r>
            </w:sdtContent>
          </w:sdt>
          <w:r>
            <w:rPr>
              <w:b/>
              <w:bCs/>
              <w:sz w:val="26"/>
              <w:szCs w:val="26"/>
              <w:rtl/>
            </w:rPr>
            <w:t xml:space="preserve"> </w:t>
          </w:r>
          <w:sdt>
            <w:sdtPr>
              <w:rPr>
                <w:rtl/>
              </w:rPr>
              <w:alias w:val="1172"/>
              <w:tag w:val="1172"/>
              <w:id w:val="-262154381"/>
              <w:text w:multiLine="1"/>
            </w:sdtPr>
            <w:sdtContent>
              <w:r>
                <w:rPr>
                  <w:b/>
                  <w:bCs/>
                  <w:sz w:val="26"/>
                  <w:szCs w:val="26"/>
                  <w:rtl/>
                </w:rPr>
                <w:t>חלבי ואח' נ' כהן ואח'</w:t>
              </w:r>
            </w:sdtContent>
          </w:sdt>
        </w:p>
      </w:tc>
      <w:tc>
        <w:tcPr>
          <w:tcW w:w="3587" w:type="dxa"/>
        </w:tcPr>
        <w:p w:rsidR="00694556" w:rsidRDefault="006209A5">
          <w:pPr>
            <w:pStyle w:val="a5"/>
            <w:jc w:val="right"/>
            <w:rPr>
              <w:b/>
              <w:bCs/>
              <w:sz w:val="26"/>
              <w:szCs w:val="26"/>
              <w:rtl/>
            </w:rPr>
          </w:pPr>
          <w:r>
            <w:rPr>
              <w:rFonts w:hint="eastAsia"/>
              <w:b/>
              <w:bCs/>
              <w:sz w:val="26"/>
              <w:szCs w:val="26"/>
              <w:rtl/>
            </w:rPr>
            <w:t>‏</w:t>
          </w:r>
          <w:sdt>
            <w:sdtPr>
              <w:rPr>
                <w:rtl/>
              </w:rPr>
              <w:alias w:val="1455"/>
              <w:tag w:val="1455"/>
              <w:id w:val="1560361224"/>
              <w:text w:multiLine="1"/>
            </w:sdtPr>
            <w:sdtEndPr/>
            <w:sdtContent>
              <w:r>
                <w:rPr>
                  <w:rFonts w:hint="cs" w:ascii="Arial" w:hAnsi="Arial"/>
                  <w:rtl/>
                </w:rPr>
                <w:t>כ"ז ניסן תשע"ח</w:t>
              </w:r>
            </w:sdtContent>
          </w:sdt>
          <w:r w:rsidR="004C3835">
            <w:rPr>
              <w:rFonts w:hint="cs" w:ascii="Arial" w:hAnsi="Arial"/>
              <w:rtl/>
            </w:rPr>
            <w:t xml:space="preserve">, </w:t>
          </w:r>
          <w:sdt>
            <w:sdtPr>
              <w:rPr>
                <w:rtl/>
              </w:rPr>
              <w:alias w:val="1456"/>
              <w:tag w:val="1456"/>
              <w:id w:val="1019659345"/>
              <w:text w:multiLine="1"/>
            </w:sdtPr>
            <w:sdtEndPr/>
            <w:sdtContent>
              <w:r>
                <w:rPr>
                  <w:rFonts w:hint="cs" w:ascii="Arial" w:hAnsi="Arial"/>
                  <w:rtl/>
                </w:rPr>
                <w:t>12 אפריל 2018</w:t>
              </w:r>
            </w:sdtContent>
          </w:sdt>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88821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B106A058"/>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1C08B6B2"/>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15F4BAF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65B0A38A"/>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ABCA08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E8161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52A6AA0"/>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F6D0C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54469BD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99330"/>
    <o:shapelayout v:ext="edit">
      <o:idmap v:ext="edit" data="97"/>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6352"/>
    <w:rsid w:val="000E7DF6"/>
    <w:rsid w:val="001072A9"/>
    <w:rsid w:val="00123E87"/>
    <w:rsid w:val="00132017"/>
    <w:rsid w:val="00132382"/>
    <w:rsid w:val="00135104"/>
    <w:rsid w:val="0014234E"/>
    <w:rsid w:val="001C4003"/>
    <w:rsid w:val="00202499"/>
    <w:rsid w:val="00224E6B"/>
    <w:rsid w:val="00241C0D"/>
    <w:rsid w:val="00265761"/>
    <w:rsid w:val="00282E0E"/>
    <w:rsid w:val="0028717A"/>
    <w:rsid w:val="002A5633"/>
    <w:rsid w:val="00381D3A"/>
    <w:rsid w:val="003823DA"/>
    <w:rsid w:val="003D4DAE"/>
    <w:rsid w:val="004C3835"/>
    <w:rsid w:val="004D10C3"/>
    <w:rsid w:val="004D49A3"/>
    <w:rsid w:val="004E6E3C"/>
    <w:rsid w:val="004F4628"/>
    <w:rsid w:val="00547DB7"/>
    <w:rsid w:val="00564CA6"/>
    <w:rsid w:val="005C5672"/>
    <w:rsid w:val="006209A5"/>
    <w:rsid w:val="00622BAA"/>
    <w:rsid w:val="00625C89"/>
    <w:rsid w:val="006320BF"/>
    <w:rsid w:val="00633D05"/>
    <w:rsid w:val="00671BD5"/>
    <w:rsid w:val="006805C1"/>
    <w:rsid w:val="00694556"/>
    <w:rsid w:val="006E1A53"/>
    <w:rsid w:val="007056AA"/>
    <w:rsid w:val="00724834"/>
    <w:rsid w:val="007A24FE"/>
    <w:rsid w:val="007B0011"/>
    <w:rsid w:val="007E1CC5"/>
    <w:rsid w:val="007F1048"/>
    <w:rsid w:val="00820005"/>
    <w:rsid w:val="0082593B"/>
    <w:rsid w:val="00844B0C"/>
    <w:rsid w:val="00846D27"/>
    <w:rsid w:val="008C4F99"/>
    <w:rsid w:val="00903896"/>
    <w:rsid w:val="00927813"/>
    <w:rsid w:val="00944D13"/>
    <w:rsid w:val="009574B6"/>
    <w:rsid w:val="00985F23"/>
    <w:rsid w:val="00987470"/>
    <w:rsid w:val="009A5879"/>
    <w:rsid w:val="009D3054"/>
    <w:rsid w:val="009E0263"/>
    <w:rsid w:val="009F702E"/>
    <w:rsid w:val="00A14AE4"/>
    <w:rsid w:val="00A43458"/>
    <w:rsid w:val="00A62B43"/>
    <w:rsid w:val="00A72C9A"/>
    <w:rsid w:val="00AF1ED6"/>
    <w:rsid w:val="00B52912"/>
    <w:rsid w:val="00B604CC"/>
    <w:rsid w:val="00B60527"/>
    <w:rsid w:val="00B80CBD"/>
    <w:rsid w:val="00BC3369"/>
    <w:rsid w:val="00BF77EE"/>
    <w:rsid w:val="00C069CA"/>
    <w:rsid w:val="00C547D3"/>
    <w:rsid w:val="00CE5A83"/>
    <w:rsid w:val="00CF76DF"/>
    <w:rsid w:val="00D53924"/>
    <w:rsid w:val="00D76F1D"/>
    <w:rsid w:val="00D81FF8"/>
    <w:rsid w:val="00D96D8C"/>
    <w:rsid w:val="00DE6B78"/>
    <w:rsid w:val="00E54642"/>
    <w:rsid w:val="00E97908"/>
    <w:rsid w:val="00EA7438"/>
    <w:rsid w:val="00ED5A4E"/>
    <w:rsid w:val="00EF3ED0"/>
    <w:rsid w:val="00F11D7B"/>
    <w:rsid w:val="00FE0D6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1"/>
    </o:shapelayout>
  </w:shapeDefaults>
  <w:decimalSymbol w:val="."/>
  <w:listSeparator w:val=","/>
  <w14:docId w14:val="6F50344C"/>
  <w15:docId w15:val="{D8B398B4-F08B-48EC-B730-D8F8FBEE2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7E1C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7E1CC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7E1CC5"/>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7E1CC5"/>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7E1CC5"/>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7E1CC5"/>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7E1CC5"/>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7E1CC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a2"/>
    <w:semiHidden/>
    <w:unhideWhenUsed/>
    <w:rsid w:val="007E1CC5"/>
    <w:rPr>
      <w:noProof w:val="0"/>
      <w:color w:val="800080" w:themeColor="followedHyperlink"/>
      <w:u w:val="single"/>
    </w:rPr>
  </w:style>
  <w:style w:type="character" w:styleId="HTMLCite">
    <w:name w:val="HTML Cite"/>
    <w:basedOn w:val="a2"/>
    <w:semiHidden/>
    <w:unhideWhenUsed/>
    <w:rsid w:val="007E1CC5"/>
    <w:rPr>
      <w:i/>
      <w:iCs/>
      <w:noProof w:val="0"/>
    </w:rPr>
  </w:style>
  <w:style w:type="character" w:styleId="HTMLCode">
    <w:name w:val="HTML Code"/>
    <w:basedOn w:val="a2"/>
    <w:semiHidden/>
    <w:unhideWhenUsed/>
    <w:rsid w:val="007E1CC5"/>
    <w:rPr>
      <w:rFonts w:ascii="Consolas" w:hAnsi="Consolas"/>
      <w:noProof w:val="0"/>
      <w:sz w:val="20"/>
      <w:szCs w:val="20"/>
    </w:rPr>
  </w:style>
  <w:style w:type="character" w:styleId="HTMLDefinition">
    <w:name w:val="HTML Definition"/>
    <w:basedOn w:val="a2"/>
    <w:semiHidden/>
    <w:unhideWhenUsed/>
    <w:rsid w:val="007E1CC5"/>
    <w:rPr>
      <w:i/>
      <w:iCs/>
      <w:noProof w:val="0"/>
    </w:rPr>
  </w:style>
  <w:style w:type="character" w:styleId="HTMLVariable">
    <w:name w:val="HTML Variable"/>
    <w:basedOn w:val="a2"/>
    <w:semiHidden/>
    <w:unhideWhenUsed/>
    <w:rsid w:val="007E1CC5"/>
    <w:rPr>
      <w:i/>
      <w:iCs/>
      <w:noProof w:val="0"/>
    </w:rPr>
  </w:style>
  <w:style w:type="paragraph" w:styleId="HTML">
    <w:name w:val="HTML Preformatted"/>
    <w:basedOn w:val="a1"/>
    <w:link w:val="HTML0"/>
    <w:semiHidden/>
    <w:unhideWhenUsed/>
    <w:rsid w:val="007E1CC5"/>
    <w:rPr>
      <w:rFonts w:ascii="Consolas" w:hAnsi="Consolas"/>
      <w:sz w:val="20"/>
      <w:szCs w:val="20"/>
    </w:rPr>
  </w:style>
  <w:style w:type="character" w:customStyle="1" w:styleId="HTML0">
    <w:name w:val="HTML מעוצב מראש תו"/>
    <w:basedOn w:val="a2"/>
    <w:link w:val="HTML"/>
    <w:semiHidden/>
    <w:rsid w:val="007E1CC5"/>
    <w:rPr>
      <w:rFonts w:ascii="Consolas" w:hAnsi="Consolas" w:cs="David"/>
      <w:noProof w:val="0"/>
    </w:rPr>
  </w:style>
  <w:style w:type="character" w:styleId="Hyperlink">
    <w:name w:val="Hyperlink"/>
    <w:basedOn w:val="a2"/>
    <w:semiHidden/>
    <w:unhideWhenUsed/>
    <w:rsid w:val="007E1CC5"/>
    <w:rPr>
      <w:noProof w:val="0"/>
      <w:color w:val="0000FF" w:themeColor="hyperlink"/>
      <w:u w:val="single"/>
    </w:rPr>
  </w:style>
  <w:style w:type="paragraph" w:styleId="Index1">
    <w:name w:val="index 1"/>
    <w:basedOn w:val="a1"/>
    <w:next w:val="a1"/>
    <w:autoRedefine/>
    <w:semiHidden/>
    <w:unhideWhenUsed/>
    <w:rsid w:val="007E1CC5"/>
    <w:pPr>
      <w:ind w:left="240" w:hanging="240"/>
    </w:pPr>
  </w:style>
  <w:style w:type="paragraph" w:styleId="Index2">
    <w:name w:val="index 2"/>
    <w:basedOn w:val="a1"/>
    <w:next w:val="a1"/>
    <w:autoRedefine/>
    <w:semiHidden/>
    <w:unhideWhenUsed/>
    <w:rsid w:val="007E1CC5"/>
    <w:pPr>
      <w:ind w:left="480" w:hanging="240"/>
    </w:pPr>
  </w:style>
  <w:style w:type="paragraph" w:styleId="Index3">
    <w:name w:val="index 3"/>
    <w:basedOn w:val="a1"/>
    <w:next w:val="a1"/>
    <w:autoRedefine/>
    <w:semiHidden/>
    <w:unhideWhenUsed/>
    <w:rsid w:val="007E1CC5"/>
    <w:pPr>
      <w:ind w:left="720" w:hanging="240"/>
    </w:pPr>
  </w:style>
  <w:style w:type="paragraph" w:styleId="Index4">
    <w:name w:val="index 4"/>
    <w:basedOn w:val="a1"/>
    <w:next w:val="a1"/>
    <w:autoRedefine/>
    <w:semiHidden/>
    <w:unhideWhenUsed/>
    <w:rsid w:val="007E1CC5"/>
    <w:pPr>
      <w:ind w:left="960" w:hanging="240"/>
    </w:pPr>
  </w:style>
  <w:style w:type="paragraph" w:styleId="Index5">
    <w:name w:val="index 5"/>
    <w:basedOn w:val="a1"/>
    <w:next w:val="a1"/>
    <w:autoRedefine/>
    <w:semiHidden/>
    <w:unhideWhenUsed/>
    <w:rsid w:val="007E1CC5"/>
    <w:pPr>
      <w:ind w:left="1200" w:hanging="240"/>
    </w:pPr>
  </w:style>
  <w:style w:type="paragraph" w:styleId="Index6">
    <w:name w:val="index 6"/>
    <w:basedOn w:val="a1"/>
    <w:next w:val="a1"/>
    <w:autoRedefine/>
    <w:semiHidden/>
    <w:unhideWhenUsed/>
    <w:rsid w:val="007E1CC5"/>
    <w:pPr>
      <w:ind w:left="1440" w:hanging="240"/>
    </w:pPr>
  </w:style>
  <w:style w:type="paragraph" w:styleId="Index7">
    <w:name w:val="index 7"/>
    <w:basedOn w:val="a1"/>
    <w:next w:val="a1"/>
    <w:autoRedefine/>
    <w:semiHidden/>
    <w:unhideWhenUsed/>
    <w:rsid w:val="007E1CC5"/>
    <w:pPr>
      <w:ind w:left="1680" w:hanging="240"/>
    </w:pPr>
  </w:style>
  <w:style w:type="paragraph" w:styleId="Index8">
    <w:name w:val="index 8"/>
    <w:basedOn w:val="a1"/>
    <w:next w:val="a1"/>
    <w:autoRedefine/>
    <w:semiHidden/>
    <w:unhideWhenUsed/>
    <w:rsid w:val="007E1CC5"/>
    <w:pPr>
      <w:ind w:left="1920" w:hanging="240"/>
    </w:pPr>
  </w:style>
  <w:style w:type="paragraph" w:styleId="Index9">
    <w:name w:val="index 9"/>
    <w:basedOn w:val="a1"/>
    <w:next w:val="a1"/>
    <w:autoRedefine/>
    <w:semiHidden/>
    <w:unhideWhenUsed/>
    <w:rsid w:val="007E1CC5"/>
    <w:pPr>
      <w:ind w:left="2160" w:hanging="240"/>
    </w:pPr>
  </w:style>
  <w:style w:type="paragraph" w:styleId="NormalWeb">
    <w:name w:val="Normal (Web)"/>
    <w:basedOn w:val="a1"/>
    <w:semiHidden/>
    <w:unhideWhenUsed/>
    <w:rsid w:val="007E1CC5"/>
    <w:rPr>
      <w:rFonts w:cs="Times New Roman"/>
    </w:rPr>
  </w:style>
  <w:style w:type="paragraph" w:styleId="TOC1">
    <w:name w:val="toc 1"/>
    <w:basedOn w:val="a1"/>
    <w:next w:val="a1"/>
    <w:autoRedefine/>
    <w:semiHidden/>
    <w:unhideWhenUsed/>
    <w:rsid w:val="007E1CC5"/>
    <w:pPr>
      <w:spacing w:after="100"/>
    </w:pPr>
  </w:style>
  <w:style w:type="paragraph" w:styleId="TOC2">
    <w:name w:val="toc 2"/>
    <w:basedOn w:val="a1"/>
    <w:next w:val="a1"/>
    <w:autoRedefine/>
    <w:semiHidden/>
    <w:unhideWhenUsed/>
    <w:rsid w:val="007E1CC5"/>
    <w:pPr>
      <w:spacing w:after="100"/>
      <w:ind w:left="240"/>
    </w:pPr>
  </w:style>
  <w:style w:type="paragraph" w:styleId="TOC3">
    <w:name w:val="toc 3"/>
    <w:basedOn w:val="a1"/>
    <w:next w:val="a1"/>
    <w:autoRedefine/>
    <w:semiHidden/>
    <w:unhideWhenUsed/>
    <w:rsid w:val="007E1CC5"/>
    <w:pPr>
      <w:spacing w:after="100"/>
      <w:ind w:left="480"/>
    </w:pPr>
  </w:style>
  <w:style w:type="paragraph" w:styleId="TOC4">
    <w:name w:val="toc 4"/>
    <w:basedOn w:val="a1"/>
    <w:next w:val="a1"/>
    <w:autoRedefine/>
    <w:semiHidden/>
    <w:unhideWhenUsed/>
    <w:rsid w:val="007E1CC5"/>
    <w:pPr>
      <w:spacing w:after="100"/>
      <w:ind w:left="720"/>
    </w:pPr>
  </w:style>
  <w:style w:type="paragraph" w:styleId="TOC5">
    <w:name w:val="toc 5"/>
    <w:basedOn w:val="a1"/>
    <w:next w:val="a1"/>
    <w:autoRedefine/>
    <w:semiHidden/>
    <w:unhideWhenUsed/>
    <w:rsid w:val="007E1CC5"/>
    <w:pPr>
      <w:spacing w:after="100"/>
      <w:ind w:left="960"/>
    </w:pPr>
  </w:style>
  <w:style w:type="paragraph" w:styleId="TOC6">
    <w:name w:val="toc 6"/>
    <w:basedOn w:val="a1"/>
    <w:next w:val="a1"/>
    <w:autoRedefine/>
    <w:semiHidden/>
    <w:unhideWhenUsed/>
    <w:rsid w:val="007E1CC5"/>
    <w:pPr>
      <w:spacing w:after="100"/>
      <w:ind w:left="1200"/>
    </w:pPr>
  </w:style>
  <w:style w:type="paragraph" w:styleId="TOC7">
    <w:name w:val="toc 7"/>
    <w:basedOn w:val="a1"/>
    <w:next w:val="a1"/>
    <w:autoRedefine/>
    <w:semiHidden/>
    <w:unhideWhenUsed/>
    <w:rsid w:val="007E1CC5"/>
    <w:pPr>
      <w:spacing w:after="100"/>
      <w:ind w:left="1440"/>
    </w:pPr>
  </w:style>
  <w:style w:type="paragraph" w:styleId="TOC8">
    <w:name w:val="toc 8"/>
    <w:basedOn w:val="a1"/>
    <w:next w:val="a1"/>
    <w:autoRedefine/>
    <w:semiHidden/>
    <w:unhideWhenUsed/>
    <w:rsid w:val="007E1CC5"/>
    <w:pPr>
      <w:spacing w:after="100"/>
      <w:ind w:left="1680"/>
    </w:pPr>
  </w:style>
  <w:style w:type="paragraph" w:styleId="TOC9">
    <w:name w:val="toc 9"/>
    <w:basedOn w:val="a1"/>
    <w:next w:val="a1"/>
    <w:autoRedefine/>
    <w:semiHidden/>
    <w:unhideWhenUsed/>
    <w:rsid w:val="007E1CC5"/>
    <w:pPr>
      <w:spacing w:after="100"/>
      <w:ind w:left="1920"/>
    </w:pPr>
  </w:style>
  <w:style w:type="table" w:styleId="-1">
    <w:name w:val="Table 3D effects 1"/>
    <w:basedOn w:val="a3"/>
    <w:semiHidden/>
    <w:unhideWhenUsed/>
    <w:rsid w:val="007E1CC5"/>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7E1CC5"/>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7E1CC5"/>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
    <w:name w:val="Bibliography"/>
    <w:basedOn w:val="a1"/>
    <w:next w:val="a1"/>
    <w:uiPriority w:val="37"/>
    <w:semiHidden/>
    <w:unhideWhenUsed/>
    <w:rsid w:val="007E1CC5"/>
  </w:style>
  <w:style w:type="paragraph" w:styleId="af0">
    <w:name w:val="Salutation"/>
    <w:basedOn w:val="a1"/>
    <w:next w:val="a1"/>
    <w:link w:val="af1"/>
    <w:rsid w:val="007E1CC5"/>
  </w:style>
  <w:style w:type="character" w:customStyle="1" w:styleId="af1">
    <w:name w:val="ברכה תו"/>
    <w:basedOn w:val="a2"/>
    <w:link w:val="af0"/>
    <w:rsid w:val="007E1CC5"/>
    <w:rPr>
      <w:rFonts w:cs="David"/>
      <w:noProof w:val="0"/>
      <w:sz w:val="24"/>
      <w:szCs w:val="24"/>
    </w:rPr>
  </w:style>
  <w:style w:type="paragraph" w:styleId="af2">
    <w:name w:val="Body Text"/>
    <w:basedOn w:val="a1"/>
    <w:link w:val="af3"/>
    <w:semiHidden/>
    <w:unhideWhenUsed/>
    <w:rsid w:val="007E1CC5"/>
    <w:pPr>
      <w:spacing w:after="120"/>
    </w:pPr>
  </w:style>
  <w:style w:type="character" w:customStyle="1" w:styleId="af3">
    <w:name w:val="גוף טקסט תו"/>
    <w:basedOn w:val="a2"/>
    <w:link w:val="af2"/>
    <w:semiHidden/>
    <w:rsid w:val="007E1CC5"/>
    <w:rPr>
      <w:rFonts w:cs="David"/>
      <w:noProof w:val="0"/>
      <w:sz w:val="24"/>
      <w:szCs w:val="24"/>
    </w:rPr>
  </w:style>
  <w:style w:type="paragraph" w:styleId="23">
    <w:name w:val="Body Text 2"/>
    <w:basedOn w:val="a1"/>
    <w:link w:val="24"/>
    <w:semiHidden/>
    <w:unhideWhenUsed/>
    <w:rsid w:val="007E1CC5"/>
    <w:pPr>
      <w:spacing w:after="120" w:line="480" w:lineRule="auto"/>
    </w:pPr>
  </w:style>
  <w:style w:type="character" w:customStyle="1" w:styleId="24">
    <w:name w:val="גוף טקסט 2 תו"/>
    <w:basedOn w:val="a2"/>
    <w:link w:val="23"/>
    <w:semiHidden/>
    <w:rsid w:val="007E1CC5"/>
    <w:rPr>
      <w:rFonts w:cs="David"/>
      <w:noProof w:val="0"/>
      <w:sz w:val="24"/>
      <w:szCs w:val="24"/>
    </w:rPr>
  </w:style>
  <w:style w:type="paragraph" w:styleId="33">
    <w:name w:val="Body Text 3"/>
    <w:basedOn w:val="a1"/>
    <w:link w:val="34"/>
    <w:semiHidden/>
    <w:unhideWhenUsed/>
    <w:rsid w:val="007E1CC5"/>
    <w:pPr>
      <w:spacing w:after="120"/>
    </w:pPr>
    <w:rPr>
      <w:sz w:val="16"/>
      <w:szCs w:val="16"/>
    </w:rPr>
  </w:style>
  <w:style w:type="character" w:customStyle="1" w:styleId="34">
    <w:name w:val="גוף טקסט 3 תו"/>
    <w:basedOn w:val="a2"/>
    <w:link w:val="33"/>
    <w:semiHidden/>
    <w:rsid w:val="007E1CC5"/>
    <w:rPr>
      <w:rFonts w:cs="David"/>
      <w:noProof w:val="0"/>
      <w:sz w:val="16"/>
      <w:szCs w:val="16"/>
    </w:rPr>
  </w:style>
  <w:style w:type="character" w:styleId="HTML1">
    <w:name w:val="HTML Sample"/>
    <w:basedOn w:val="a2"/>
    <w:semiHidden/>
    <w:unhideWhenUsed/>
    <w:rsid w:val="007E1CC5"/>
    <w:rPr>
      <w:rFonts w:ascii="Consolas" w:hAnsi="Consolas"/>
      <w:noProof w:val="0"/>
      <w:sz w:val="24"/>
      <w:szCs w:val="24"/>
    </w:rPr>
  </w:style>
  <w:style w:type="character" w:styleId="af4">
    <w:name w:val="Emphasis"/>
    <w:basedOn w:val="a2"/>
    <w:qFormat/>
    <w:rsid w:val="007E1CC5"/>
    <w:rPr>
      <w:i/>
      <w:iCs/>
      <w:noProof w:val="0"/>
    </w:rPr>
  </w:style>
  <w:style w:type="character" w:styleId="af5">
    <w:name w:val="Intense Emphasis"/>
    <w:basedOn w:val="a2"/>
    <w:uiPriority w:val="21"/>
    <w:qFormat/>
    <w:rsid w:val="007E1CC5"/>
    <w:rPr>
      <w:i/>
      <w:iCs/>
      <w:noProof w:val="0"/>
      <w:color w:val="4F81BD" w:themeColor="accent1"/>
    </w:rPr>
  </w:style>
  <w:style w:type="character" w:styleId="af6">
    <w:name w:val="Subtle Emphasis"/>
    <w:basedOn w:val="a2"/>
    <w:uiPriority w:val="19"/>
    <w:qFormat/>
    <w:rsid w:val="007E1CC5"/>
    <w:rPr>
      <w:i/>
      <w:iCs/>
      <w:noProof w:val="0"/>
      <w:color w:val="404040" w:themeColor="text1" w:themeTint="BF"/>
    </w:rPr>
  </w:style>
  <w:style w:type="paragraph" w:styleId="af7">
    <w:name w:val="List Continue"/>
    <w:basedOn w:val="a1"/>
    <w:semiHidden/>
    <w:unhideWhenUsed/>
    <w:rsid w:val="007E1CC5"/>
    <w:pPr>
      <w:spacing w:after="120"/>
      <w:ind w:left="283"/>
      <w:contextualSpacing/>
    </w:pPr>
  </w:style>
  <w:style w:type="paragraph" w:styleId="25">
    <w:name w:val="List Continue 2"/>
    <w:basedOn w:val="a1"/>
    <w:semiHidden/>
    <w:unhideWhenUsed/>
    <w:rsid w:val="007E1CC5"/>
    <w:pPr>
      <w:spacing w:after="120"/>
      <w:ind w:left="566"/>
      <w:contextualSpacing/>
    </w:pPr>
  </w:style>
  <w:style w:type="paragraph" w:styleId="35">
    <w:name w:val="List Continue 3"/>
    <w:basedOn w:val="a1"/>
    <w:semiHidden/>
    <w:unhideWhenUsed/>
    <w:rsid w:val="007E1CC5"/>
    <w:pPr>
      <w:spacing w:after="120"/>
      <w:ind w:left="849"/>
      <w:contextualSpacing/>
    </w:pPr>
  </w:style>
  <w:style w:type="paragraph" w:styleId="42">
    <w:name w:val="List Continue 4"/>
    <w:basedOn w:val="a1"/>
    <w:semiHidden/>
    <w:unhideWhenUsed/>
    <w:rsid w:val="007E1CC5"/>
    <w:pPr>
      <w:spacing w:after="120"/>
      <w:ind w:left="1132"/>
      <w:contextualSpacing/>
    </w:pPr>
  </w:style>
  <w:style w:type="paragraph" w:styleId="53">
    <w:name w:val="List Continue 5"/>
    <w:basedOn w:val="a1"/>
    <w:semiHidden/>
    <w:unhideWhenUsed/>
    <w:rsid w:val="007E1CC5"/>
    <w:pPr>
      <w:spacing w:after="120"/>
      <w:ind w:left="1415"/>
      <w:contextualSpacing/>
    </w:pPr>
  </w:style>
  <w:style w:type="character" w:styleId="af8">
    <w:name w:val="Intense Reference"/>
    <w:basedOn w:val="a2"/>
    <w:uiPriority w:val="32"/>
    <w:qFormat/>
    <w:rsid w:val="007E1CC5"/>
    <w:rPr>
      <w:b/>
      <w:bCs/>
      <w:smallCaps/>
      <w:noProof w:val="0"/>
      <w:color w:val="4F81BD" w:themeColor="accent1"/>
      <w:spacing w:val="5"/>
    </w:rPr>
  </w:style>
  <w:style w:type="character" w:styleId="af9">
    <w:name w:val="endnote reference"/>
    <w:basedOn w:val="a2"/>
    <w:semiHidden/>
    <w:unhideWhenUsed/>
    <w:rsid w:val="007E1CC5"/>
    <w:rPr>
      <w:noProof w:val="0"/>
      <w:vertAlign w:val="superscript"/>
    </w:rPr>
  </w:style>
  <w:style w:type="character" w:styleId="afa">
    <w:name w:val="footnote reference"/>
    <w:basedOn w:val="a2"/>
    <w:semiHidden/>
    <w:unhideWhenUsed/>
    <w:rsid w:val="007E1CC5"/>
    <w:rPr>
      <w:noProof w:val="0"/>
      <w:vertAlign w:val="superscript"/>
    </w:rPr>
  </w:style>
  <w:style w:type="character" w:styleId="afb">
    <w:name w:val="Subtle Reference"/>
    <w:basedOn w:val="a2"/>
    <w:uiPriority w:val="31"/>
    <w:qFormat/>
    <w:rsid w:val="007E1CC5"/>
    <w:rPr>
      <w:smallCaps/>
      <w:noProof w:val="0"/>
      <w:color w:val="5A5A5A" w:themeColor="text1" w:themeTint="A5"/>
    </w:rPr>
  </w:style>
  <w:style w:type="table" w:styleId="afc">
    <w:name w:val="Light Shading"/>
    <w:basedOn w:val="a3"/>
    <w:uiPriority w:val="60"/>
    <w:rsid w:val="007E1CC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7E1CC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7E1CC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7E1CC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7E1CC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7E1CC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7E1CC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7E1C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rsid w:val="007E1CC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7E1CC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7E1CC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7E1CC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7E1CC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7E1CC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7E1CC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7E1C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7E1C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7E1C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7E1C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7E1C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7E1CC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7E1CC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7E1CC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7E1CC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7E1CC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7E1CC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7E1CC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7E1CC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7E1CC5"/>
    <w:rPr>
      <w:b/>
      <w:bCs/>
      <w:noProof w:val="0"/>
    </w:rPr>
  </w:style>
  <w:style w:type="paragraph" w:styleId="aff">
    <w:name w:val="Signature"/>
    <w:basedOn w:val="a1"/>
    <w:link w:val="aff0"/>
    <w:semiHidden/>
    <w:unhideWhenUsed/>
    <w:rsid w:val="007E1CC5"/>
    <w:pPr>
      <w:ind w:left="4252"/>
    </w:pPr>
  </w:style>
  <w:style w:type="character" w:customStyle="1" w:styleId="aff0">
    <w:name w:val="חתימה תו"/>
    <w:basedOn w:val="a2"/>
    <w:link w:val="aff"/>
    <w:semiHidden/>
    <w:rsid w:val="007E1CC5"/>
    <w:rPr>
      <w:rFonts w:cs="David"/>
      <w:noProof w:val="0"/>
      <w:sz w:val="24"/>
      <w:szCs w:val="24"/>
    </w:rPr>
  </w:style>
  <w:style w:type="paragraph" w:styleId="aff1">
    <w:name w:val="E-mail Signature"/>
    <w:basedOn w:val="a1"/>
    <w:link w:val="aff2"/>
    <w:semiHidden/>
    <w:unhideWhenUsed/>
    <w:rsid w:val="007E1CC5"/>
  </w:style>
  <w:style w:type="character" w:customStyle="1" w:styleId="aff2">
    <w:name w:val="חתימת דואר אלקטרוני תו"/>
    <w:basedOn w:val="a2"/>
    <w:link w:val="aff1"/>
    <w:semiHidden/>
    <w:rsid w:val="007E1CC5"/>
    <w:rPr>
      <w:rFonts w:cs="David"/>
      <w:noProof w:val="0"/>
      <w:sz w:val="24"/>
      <w:szCs w:val="24"/>
    </w:rPr>
  </w:style>
  <w:style w:type="table" w:styleId="aff3">
    <w:name w:val="Table Elegant"/>
    <w:basedOn w:val="a3"/>
    <w:semiHidden/>
    <w:unhideWhenUsed/>
    <w:rsid w:val="007E1CC5"/>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7E1CC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7E1CC5"/>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7E1CC5"/>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7E1CC5"/>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7E1CC5"/>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7E1CC5"/>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7E1CC5"/>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7E1CC5"/>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7E1CC5"/>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7E1CC5"/>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7E1CC5"/>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7E1CC5"/>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7E1CC5"/>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7E1CC5"/>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7E1CC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7E1CC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7E1CC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7E1CC5"/>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7E1CC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7E1CC5"/>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7E1CC5"/>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7E1CC5"/>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7E1CC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7E1CC5"/>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7E1CC5"/>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7E1CC5"/>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7E1CC5"/>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7E1CC5"/>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7E1CC5"/>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7E1CC5"/>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7E1CC5"/>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7E1CC5"/>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7E1CC5"/>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7E1CC5"/>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7E1CC5"/>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7E1CC5"/>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7E1CC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7E1CC5"/>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7E1CC5"/>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7E1CC5"/>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7E1CC5"/>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7E1CC5"/>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7E1CC5"/>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7E1C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7E1CC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7E1CC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7E1CC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7E1CC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7E1CC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7E1CC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7E1CC5"/>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7E1CC5"/>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7E1CC5"/>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7E1CC5"/>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7E1CC5"/>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7E1CC5"/>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7E1CC5"/>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7E1CC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7E1CC5"/>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7E1CC5"/>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7E1CC5"/>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7E1CC5"/>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7E1CC5"/>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7E1CC5"/>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7E1CC5"/>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7E1CC5"/>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7E1CC5"/>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7E1CC5"/>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7E1CC5"/>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7E1CC5"/>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7E1CC5"/>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7E1CC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7E1CC5"/>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7E1CC5"/>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7E1CC5"/>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7E1CC5"/>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7E1CC5"/>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7E1CC5"/>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7E1CC5"/>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7E1CC5"/>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7E1CC5"/>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7E1CC5"/>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7E1CC5"/>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7E1CC5"/>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7E1CC5"/>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7E1C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7E1CC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7E1CC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7E1CC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7E1CC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7E1CC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7E1CC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7E1CC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7E1CC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7E1CC5"/>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7E1CC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7E1CC5"/>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7E1CC5"/>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7E1CC5"/>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7E1C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7E1C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7E1C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7E1C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7E1C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7E1C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7E1C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7E1CC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7E1CC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7E1CC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7E1CC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7E1CC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7E1CC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7E1CC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7E1CC5"/>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7E1CC5"/>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7E1CC5"/>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7E1CC5"/>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7E1CC5"/>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7E1CC5"/>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7E1CC5"/>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7E1CC5"/>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7E1CC5"/>
    <w:rPr>
      <w:sz w:val="20"/>
      <w:szCs w:val="20"/>
    </w:rPr>
  </w:style>
  <w:style w:type="character" w:customStyle="1" w:styleId="aff8">
    <w:name w:val="טקסט הערת סיום תו"/>
    <w:basedOn w:val="a2"/>
    <w:link w:val="aff7"/>
    <w:semiHidden/>
    <w:rsid w:val="007E1CC5"/>
    <w:rPr>
      <w:rFonts w:cs="David"/>
      <w:noProof w:val="0"/>
    </w:rPr>
  </w:style>
  <w:style w:type="paragraph" w:styleId="aff9">
    <w:name w:val="footnote text"/>
    <w:basedOn w:val="a1"/>
    <w:link w:val="affa"/>
    <w:semiHidden/>
    <w:unhideWhenUsed/>
    <w:rsid w:val="007E1CC5"/>
    <w:rPr>
      <w:sz w:val="20"/>
      <w:szCs w:val="20"/>
    </w:rPr>
  </w:style>
  <w:style w:type="character" w:customStyle="1" w:styleId="affa">
    <w:name w:val="טקסט הערת שוליים תו"/>
    <w:basedOn w:val="a2"/>
    <w:link w:val="aff9"/>
    <w:semiHidden/>
    <w:rsid w:val="007E1CC5"/>
    <w:rPr>
      <w:rFonts w:cs="David"/>
      <w:noProof w:val="0"/>
    </w:rPr>
  </w:style>
  <w:style w:type="paragraph" w:styleId="affb">
    <w:name w:val="macro"/>
    <w:link w:val="affc"/>
    <w:semiHidden/>
    <w:unhideWhenUsed/>
    <w:rsid w:val="007E1CC5"/>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7E1CC5"/>
    <w:rPr>
      <w:rFonts w:ascii="Consolas" w:hAnsi="Consolas" w:cs="David"/>
      <w:noProof w:val="0"/>
    </w:rPr>
  </w:style>
  <w:style w:type="character" w:styleId="affd">
    <w:name w:val="Placeholder Text"/>
    <w:basedOn w:val="a2"/>
    <w:uiPriority w:val="99"/>
    <w:semiHidden/>
    <w:rsid w:val="007E1CC5"/>
    <w:rPr>
      <w:noProof w:val="0"/>
      <w:color w:val="808080"/>
    </w:rPr>
  </w:style>
  <w:style w:type="paragraph" w:styleId="affe">
    <w:name w:val="Plain Text"/>
    <w:basedOn w:val="a1"/>
    <w:link w:val="afff"/>
    <w:semiHidden/>
    <w:unhideWhenUsed/>
    <w:rsid w:val="007E1CC5"/>
    <w:rPr>
      <w:rFonts w:ascii="Consolas" w:hAnsi="Consolas"/>
      <w:sz w:val="21"/>
      <w:szCs w:val="21"/>
    </w:rPr>
  </w:style>
  <w:style w:type="character" w:customStyle="1" w:styleId="afff">
    <w:name w:val="טקסט רגיל תו"/>
    <w:basedOn w:val="a2"/>
    <w:link w:val="affe"/>
    <w:semiHidden/>
    <w:rsid w:val="007E1CC5"/>
    <w:rPr>
      <w:rFonts w:ascii="Consolas" w:hAnsi="Consolas" w:cs="David"/>
      <w:noProof w:val="0"/>
      <w:sz w:val="21"/>
      <w:szCs w:val="21"/>
    </w:rPr>
  </w:style>
  <w:style w:type="character" w:styleId="afff0">
    <w:name w:val="Book Title"/>
    <w:basedOn w:val="a2"/>
    <w:uiPriority w:val="33"/>
    <w:qFormat/>
    <w:rsid w:val="007E1CC5"/>
    <w:rPr>
      <w:b/>
      <w:bCs/>
      <w:i/>
      <w:iCs/>
      <w:noProof w:val="0"/>
      <w:spacing w:val="5"/>
    </w:rPr>
  </w:style>
  <w:style w:type="character" w:customStyle="1" w:styleId="10">
    <w:name w:val="כותרת 1 תו"/>
    <w:basedOn w:val="a2"/>
    <w:link w:val="1"/>
    <w:rsid w:val="007E1CC5"/>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7E1CC5"/>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7E1CC5"/>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7E1CC5"/>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7E1CC5"/>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7E1CC5"/>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7E1CC5"/>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7E1CC5"/>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7E1CC5"/>
    <w:rPr>
      <w:rFonts w:asciiTheme="majorHAnsi" w:eastAsiaTheme="majorEastAsia" w:hAnsiTheme="majorHAnsi" w:cstheme="majorBidi"/>
      <w:b/>
      <w:bCs/>
    </w:rPr>
  </w:style>
  <w:style w:type="paragraph" w:styleId="afff2">
    <w:name w:val="Note Heading"/>
    <w:basedOn w:val="a1"/>
    <w:next w:val="a1"/>
    <w:link w:val="afff3"/>
    <w:semiHidden/>
    <w:unhideWhenUsed/>
    <w:rsid w:val="007E1CC5"/>
  </w:style>
  <w:style w:type="character" w:customStyle="1" w:styleId="afff3">
    <w:name w:val="כותרת הערות תו"/>
    <w:basedOn w:val="a2"/>
    <w:link w:val="afff2"/>
    <w:semiHidden/>
    <w:rsid w:val="007E1CC5"/>
    <w:rPr>
      <w:rFonts w:cs="David"/>
      <w:noProof w:val="0"/>
      <w:sz w:val="24"/>
      <w:szCs w:val="24"/>
    </w:rPr>
  </w:style>
  <w:style w:type="paragraph" w:styleId="afff4">
    <w:name w:val="Title"/>
    <w:basedOn w:val="a1"/>
    <w:next w:val="a1"/>
    <w:link w:val="afff5"/>
    <w:qFormat/>
    <w:rsid w:val="007E1CC5"/>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7E1CC5"/>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7E1CC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7E1CC5"/>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7E1CC5"/>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7E1CC5"/>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7E1CC5"/>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7E1CC5"/>
    <w:pPr>
      <w:outlineLvl w:val="9"/>
    </w:pPr>
  </w:style>
  <w:style w:type="paragraph" w:styleId="afffc">
    <w:name w:val="caption"/>
    <w:basedOn w:val="a1"/>
    <w:next w:val="a1"/>
    <w:semiHidden/>
    <w:unhideWhenUsed/>
    <w:qFormat/>
    <w:rsid w:val="007E1CC5"/>
    <w:pPr>
      <w:spacing w:after="200"/>
    </w:pPr>
    <w:rPr>
      <w:i/>
      <w:iCs/>
      <w:color w:val="1F497D" w:themeColor="text2"/>
      <w:sz w:val="18"/>
      <w:szCs w:val="18"/>
    </w:rPr>
  </w:style>
  <w:style w:type="paragraph" w:styleId="afffd">
    <w:name w:val="Body Text Indent"/>
    <w:basedOn w:val="a1"/>
    <w:link w:val="afffe"/>
    <w:semiHidden/>
    <w:unhideWhenUsed/>
    <w:rsid w:val="007E1CC5"/>
    <w:pPr>
      <w:spacing w:after="120"/>
      <w:ind w:left="283"/>
    </w:pPr>
  </w:style>
  <w:style w:type="character" w:customStyle="1" w:styleId="afffe">
    <w:name w:val="כניסה בגוף טקסט תו"/>
    <w:basedOn w:val="a2"/>
    <w:link w:val="afffd"/>
    <w:semiHidden/>
    <w:rsid w:val="007E1CC5"/>
    <w:rPr>
      <w:rFonts w:cs="David"/>
      <w:noProof w:val="0"/>
      <w:sz w:val="24"/>
      <w:szCs w:val="24"/>
    </w:rPr>
  </w:style>
  <w:style w:type="paragraph" w:styleId="2f">
    <w:name w:val="Body Text Indent 2"/>
    <w:basedOn w:val="a1"/>
    <w:link w:val="2f0"/>
    <w:semiHidden/>
    <w:unhideWhenUsed/>
    <w:rsid w:val="007E1CC5"/>
    <w:pPr>
      <w:spacing w:after="120" w:line="480" w:lineRule="auto"/>
      <w:ind w:left="283"/>
    </w:pPr>
  </w:style>
  <w:style w:type="character" w:customStyle="1" w:styleId="2f0">
    <w:name w:val="כניסה בגוף טקסט 2 תו"/>
    <w:basedOn w:val="a2"/>
    <w:link w:val="2f"/>
    <w:semiHidden/>
    <w:rsid w:val="007E1CC5"/>
    <w:rPr>
      <w:rFonts w:cs="David"/>
      <w:noProof w:val="0"/>
      <w:sz w:val="24"/>
      <w:szCs w:val="24"/>
    </w:rPr>
  </w:style>
  <w:style w:type="paragraph" w:styleId="3d">
    <w:name w:val="Body Text Indent 3"/>
    <w:basedOn w:val="a1"/>
    <w:link w:val="3e"/>
    <w:semiHidden/>
    <w:unhideWhenUsed/>
    <w:rsid w:val="007E1CC5"/>
    <w:pPr>
      <w:spacing w:after="120"/>
      <w:ind w:left="283"/>
    </w:pPr>
    <w:rPr>
      <w:sz w:val="16"/>
      <w:szCs w:val="16"/>
    </w:rPr>
  </w:style>
  <w:style w:type="character" w:customStyle="1" w:styleId="3e">
    <w:name w:val="כניסה בגוף טקסט 3 תו"/>
    <w:basedOn w:val="a2"/>
    <w:link w:val="3d"/>
    <w:semiHidden/>
    <w:rsid w:val="007E1CC5"/>
    <w:rPr>
      <w:rFonts w:cs="David"/>
      <w:noProof w:val="0"/>
      <w:sz w:val="16"/>
      <w:szCs w:val="16"/>
    </w:rPr>
  </w:style>
  <w:style w:type="paragraph" w:styleId="affff">
    <w:name w:val="Normal Indent"/>
    <w:basedOn w:val="a1"/>
    <w:semiHidden/>
    <w:unhideWhenUsed/>
    <w:rsid w:val="007E1CC5"/>
    <w:pPr>
      <w:ind w:left="720"/>
    </w:pPr>
  </w:style>
  <w:style w:type="paragraph" w:styleId="affff0">
    <w:name w:val="Body Text First Indent"/>
    <w:basedOn w:val="af2"/>
    <w:link w:val="affff1"/>
    <w:rsid w:val="007E1CC5"/>
    <w:pPr>
      <w:spacing w:after="0"/>
      <w:ind w:firstLine="360"/>
    </w:pPr>
  </w:style>
  <w:style w:type="character" w:customStyle="1" w:styleId="affff1">
    <w:name w:val="כניסת שורה ראשונה בגוף טקסט תו"/>
    <w:basedOn w:val="af3"/>
    <w:link w:val="affff0"/>
    <w:rsid w:val="007E1CC5"/>
    <w:rPr>
      <w:rFonts w:cs="David"/>
      <w:noProof w:val="0"/>
      <w:sz w:val="24"/>
      <w:szCs w:val="24"/>
    </w:rPr>
  </w:style>
  <w:style w:type="paragraph" w:styleId="2f1">
    <w:name w:val="Body Text First Indent 2"/>
    <w:basedOn w:val="afffd"/>
    <w:link w:val="2f2"/>
    <w:semiHidden/>
    <w:unhideWhenUsed/>
    <w:rsid w:val="007E1CC5"/>
    <w:pPr>
      <w:spacing w:after="0"/>
      <w:ind w:left="360" w:firstLine="360"/>
    </w:pPr>
  </w:style>
  <w:style w:type="character" w:customStyle="1" w:styleId="2f2">
    <w:name w:val="כניסת שורה ראשונה בגוף טקסט 2 תו"/>
    <w:basedOn w:val="afffe"/>
    <w:link w:val="2f1"/>
    <w:semiHidden/>
    <w:rsid w:val="007E1CC5"/>
    <w:rPr>
      <w:rFonts w:cs="David"/>
      <w:noProof w:val="0"/>
      <w:sz w:val="24"/>
      <w:szCs w:val="24"/>
    </w:rPr>
  </w:style>
  <w:style w:type="paragraph" w:styleId="HTML2">
    <w:name w:val="HTML Address"/>
    <w:basedOn w:val="a1"/>
    <w:link w:val="HTML3"/>
    <w:semiHidden/>
    <w:unhideWhenUsed/>
    <w:rsid w:val="007E1CC5"/>
    <w:rPr>
      <w:i/>
      <w:iCs/>
    </w:rPr>
  </w:style>
  <w:style w:type="character" w:customStyle="1" w:styleId="HTML3">
    <w:name w:val="כתובת HTML תו"/>
    <w:basedOn w:val="a2"/>
    <w:link w:val="HTML2"/>
    <w:semiHidden/>
    <w:rsid w:val="007E1CC5"/>
    <w:rPr>
      <w:rFonts w:cs="David"/>
      <w:i/>
      <w:iCs/>
      <w:noProof w:val="0"/>
      <w:sz w:val="24"/>
      <w:szCs w:val="24"/>
    </w:rPr>
  </w:style>
  <w:style w:type="paragraph" w:styleId="affff2">
    <w:name w:val="envelope address"/>
    <w:basedOn w:val="a1"/>
    <w:semiHidden/>
    <w:unhideWhenUsed/>
    <w:rsid w:val="007E1CC5"/>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7E1CC5"/>
    <w:rPr>
      <w:rFonts w:asciiTheme="majorHAnsi" w:eastAsiaTheme="majorEastAsia" w:hAnsiTheme="majorHAnsi" w:cstheme="majorBidi"/>
      <w:sz w:val="20"/>
      <w:szCs w:val="20"/>
    </w:rPr>
  </w:style>
  <w:style w:type="paragraph" w:styleId="affff4">
    <w:name w:val="No Spacing"/>
    <w:uiPriority w:val="1"/>
    <w:qFormat/>
    <w:rsid w:val="007E1CC5"/>
    <w:pPr>
      <w:bidi/>
    </w:pPr>
    <w:rPr>
      <w:rFonts w:cs="David"/>
      <w:sz w:val="24"/>
      <w:szCs w:val="24"/>
    </w:rPr>
  </w:style>
  <w:style w:type="character" w:styleId="HTML4">
    <w:name w:val="HTML Typewriter"/>
    <w:basedOn w:val="a2"/>
    <w:semiHidden/>
    <w:unhideWhenUsed/>
    <w:rsid w:val="007E1CC5"/>
    <w:rPr>
      <w:rFonts w:ascii="Consolas" w:hAnsi="Consolas"/>
      <w:noProof w:val="0"/>
      <w:sz w:val="20"/>
      <w:szCs w:val="20"/>
    </w:rPr>
  </w:style>
  <w:style w:type="paragraph" w:styleId="affff5">
    <w:name w:val="Document Map"/>
    <w:basedOn w:val="a1"/>
    <w:link w:val="affff6"/>
    <w:semiHidden/>
    <w:unhideWhenUsed/>
    <w:rsid w:val="007E1CC5"/>
    <w:rPr>
      <w:rFonts w:ascii="Tahoma" w:hAnsi="Tahoma" w:cs="Tahoma"/>
      <w:sz w:val="16"/>
      <w:szCs w:val="16"/>
    </w:rPr>
  </w:style>
  <w:style w:type="character" w:customStyle="1" w:styleId="affff6">
    <w:name w:val="מפת מסמך תו"/>
    <w:basedOn w:val="a2"/>
    <w:link w:val="affff5"/>
    <w:semiHidden/>
    <w:rsid w:val="007E1CC5"/>
    <w:rPr>
      <w:rFonts w:ascii="Tahoma" w:hAnsi="Tahoma" w:cs="Tahoma"/>
      <w:noProof w:val="0"/>
      <w:sz w:val="16"/>
      <w:szCs w:val="16"/>
    </w:rPr>
  </w:style>
  <w:style w:type="character" w:styleId="HTML5">
    <w:name w:val="HTML Keyboard"/>
    <w:basedOn w:val="a2"/>
    <w:semiHidden/>
    <w:unhideWhenUsed/>
    <w:rsid w:val="007E1CC5"/>
    <w:rPr>
      <w:rFonts w:ascii="Consolas" w:hAnsi="Consolas"/>
      <w:noProof w:val="0"/>
      <w:sz w:val="20"/>
      <w:szCs w:val="20"/>
    </w:rPr>
  </w:style>
  <w:style w:type="paragraph" w:styleId="affff7">
    <w:name w:val="annotation subject"/>
    <w:basedOn w:val="a8"/>
    <w:next w:val="a8"/>
    <w:link w:val="affff8"/>
    <w:semiHidden/>
    <w:unhideWhenUsed/>
    <w:rsid w:val="007E1CC5"/>
    <w:rPr>
      <w:rFonts w:cs="David"/>
      <w:b/>
      <w:bCs/>
      <w:sz w:val="20"/>
      <w:szCs w:val="20"/>
    </w:rPr>
  </w:style>
  <w:style w:type="character" w:customStyle="1" w:styleId="a9">
    <w:name w:val="טקסט הערה תו"/>
    <w:basedOn w:val="a2"/>
    <w:link w:val="a8"/>
    <w:semiHidden/>
    <w:rsid w:val="007E1CC5"/>
    <w:rPr>
      <w:noProof w:val="0"/>
      <w:sz w:val="24"/>
      <w:szCs w:val="24"/>
    </w:rPr>
  </w:style>
  <w:style w:type="character" w:customStyle="1" w:styleId="affff8">
    <w:name w:val="נושא הערה תו"/>
    <w:basedOn w:val="a9"/>
    <w:link w:val="affff7"/>
    <w:semiHidden/>
    <w:rsid w:val="007E1CC5"/>
    <w:rPr>
      <w:rFonts w:cs="David"/>
      <w:b/>
      <w:bCs/>
      <w:noProof w:val="0"/>
      <w:sz w:val="24"/>
      <w:szCs w:val="24"/>
    </w:rPr>
  </w:style>
  <w:style w:type="table" w:styleId="affff9">
    <w:name w:val="Table Theme"/>
    <w:basedOn w:val="a3"/>
    <w:semiHidden/>
    <w:unhideWhenUsed/>
    <w:rsid w:val="007E1CC5"/>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7E1CC5"/>
    <w:pPr>
      <w:ind w:left="4252"/>
    </w:pPr>
  </w:style>
  <w:style w:type="character" w:customStyle="1" w:styleId="affffb">
    <w:name w:val="סיום תו"/>
    <w:basedOn w:val="a2"/>
    <w:link w:val="affffa"/>
    <w:semiHidden/>
    <w:rsid w:val="007E1CC5"/>
    <w:rPr>
      <w:rFonts w:cs="David"/>
      <w:noProof w:val="0"/>
      <w:sz w:val="24"/>
      <w:szCs w:val="24"/>
    </w:rPr>
  </w:style>
  <w:style w:type="table" w:styleId="1b">
    <w:name w:val="Table Columns 1"/>
    <w:basedOn w:val="a3"/>
    <w:semiHidden/>
    <w:unhideWhenUsed/>
    <w:rsid w:val="007E1CC5"/>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7E1CC5"/>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7E1CC5"/>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7E1CC5"/>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7E1CC5"/>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7E1CC5"/>
    <w:pPr>
      <w:ind w:left="720"/>
      <w:contextualSpacing/>
    </w:pPr>
  </w:style>
  <w:style w:type="paragraph" w:styleId="affffd">
    <w:name w:val="Quote"/>
    <w:basedOn w:val="a1"/>
    <w:next w:val="a1"/>
    <w:link w:val="affffe"/>
    <w:uiPriority w:val="29"/>
    <w:qFormat/>
    <w:rsid w:val="007E1CC5"/>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7E1CC5"/>
    <w:rPr>
      <w:rFonts w:cs="David"/>
      <w:i/>
      <w:iCs/>
      <w:noProof w:val="0"/>
      <w:color w:val="404040" w:themeColor="text1" w:themeTint="BF"/>
      <w:sz w:val="24"/>
      <w:szCs w:val="24"/>
    </w:rPr>
  </w:style>
  <w:style w:type="paragraph" w:styleId="afffff">
    <w:name w:val="Intense Quote"/>
    <w:basedOn w:val="a1"/>
    <w:next w:val="a1"/>
    <w:link w:val="afffff0"/>
    <w:uiPriority w:val="30"/>
    <w:qFormat/>
    <w:rsid w:val="007E1CC5"/>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7E1CC5"/>
    <w:rPr>
      <w:rFonts w:cs="David"/>
      <w:i/>
      <w:iCs/>
      <w:noProof w:val="0"/>
      <w:color w:val="4F81BD" w:themeColor="accent1"/>
      <w:sz w:val="24"/>
      <w:szCs w:val="24"/>
    </w:rPr>
  </w:style>
  <w:style w:type="character" w:styleId="HTML6">
    <w:name w:val="HTML Acronym"/>
    <w:basedOn w:val="a2"/>
    <w:semiHidden/>
    <w:unhideWhenUsed/>
    <w:rsid w:val="007E1CC5"/>
    <w:rPr>
      <w:noProof w:val="0"/>
    </w:rPr>
  </w:style>
  <w:style w:type="paragraph" w:styleId="afffff1">
    <w:name w:val="List"/>
    <w:basedOn w:val="a1"/>
    <w:semiHidden/>
    <w:unhideWhenUsed/>
    <w:rsid w:val="007E1CC5"/>
    <w:pPr>
      <w:ind w:left="283" w:hanging="283"/>
      <w:contextualSpacing/>
    </w:pPr>
  </w:style>
  <w:style w:type="paragraph" w:styleId="2f4">
    <w:name w:val="List 2"/>
    <w:basedOn w:val="a1"/>
    <w:semiHidden/>
    <w:unhideWhenUsed/>
    <w:rsid w:val="007E1CC5"/>
    <w:pPr>
      <w:ind w:left="566" w:hanging="283"/>
      <w:contextualSpacing/>
    </w:pPr>
  </w:style>
  <w:style w:type="paragraph" w:styleId="3f0">
    <w:name w:val="List 3"/>
    <w:basedOn w:val="a1"/>
    <w:semiHidden/>
    <w:unhideWhenUsed/>
    <w:rsid w:val="007E1CC5"/>
    <w:pPr>
      <w:ind w:left="849" w:hanging="283"/>
      <w:contextualSpacing/>
    </w:pPr>
  </w:style>
  <w:style w:type="paragraph" w:styleId="48">
    <w:name w:val="List 4"/>
    <w:basedOn w:val="a1"/>
    <w:rsid w:val="007E1CC5"/>
    <w:pPr>
      <w:ind w:left="1132" w:hanging="283"/>
      <w:contextualSpacing/>
    </w:pPr>
  </w:style>
  <w:style w:type="paragraph" w:styleId="58">
    <w:name w:val="List 5"/>
    <w:basedOn w:val="a1"/>
    <w:rsid w:val="007E1CC5"/>
    <w:pPr>
      <w:ind w:left="1415" w:hanging="283"/>
      <w:contextualSpacing/>
    </w:pPr>
  </w:style>
  <w:style w:type="table" w:styleId="afffff2">
    <w:name w:val="Light List"/>
    <w:basedOn w:val="a3"/>
    <w:uiPriority w:val="61"/>
    <w:rsid w:val="007E1C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7E1CC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7E1CC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7E1CC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7E1CC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7E1CC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7E1CC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7E1CC5"/>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7E1CC5"/>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7E1CC5"/>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7E1CC5"/>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7E1CC5"/>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7E1CC5"/>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7E1CC5"/>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7E1CC5"/>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7E1CC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7E1CC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7E1CC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7E1CC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7E1CC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7E1CC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7E1CC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7E1CC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7E1CC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7E1CC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7E1CC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7E1CC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7E1CC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7E1CC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7E1CC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7E1CC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7E1CC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7E1CC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7E1CC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7E1CC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7E1CC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7E1CC5"/>
    <w:pPr>
      <w:numPr>
        <w:numId w:val="1"/>
      </w:numPr>
      <w:contextualSpacing/>
    </w:pPr>
  </w:style>
  <w:style w:type="paragraph" w:styleId="2">
    <w:name w:val="List Number 2"/>
    <w:basedOn w:val="a1"/>
    <w:semiHidden/>
    <w:unhideWhenUsed/>
    <w:rsid w:val="007E1CC5"/>
    <w:pPr>
      <w:numPr>
        <w:numId w:val="2"/>
      </w:numPr>
      <w:contextualSpacing/>
    </w:pPr>
  </w:style>
  <w:style w:type="paragraph" w:styleId="3">
    <w:name w:val="List Number 3"/>
    <w:basedOn w:val="a1"/>
    <w:semiHidden/>
    <w:unhideWhenUsed/>
    <w:rsid w:val="007E1CC5"/>
    <w:pPr>
      <w:numPr>
        <w:numId w:val="3"/>
      </w:numPr>
      <w:contextualSpacing/>
    </w:pPr>
  </w:style>
  <w:style w:type="paragraph" w:styleId="4">
    <w:name w:val="List Number 4"/>
    <w:basedOn w:val="a1"/>
    <w:semiHidden/>
    <w:unhideWhenUsed/>
    <w:rsid w:val="007E1CC5"/>
    <w:pPr>
      <w:numPr>
        <w:numId w:val="4"/>
      </w:numPr>
      <w:contextualSpacing/>
    </w:pPr>
  </w:style>
  <w:style w:type="paragraph" w:styleId="5">
    <w:name w:val="List Number 5"/>
    <w:basedOn w:val="a1"/>
    <w:semiHidden/>
    <w:unhideWhenUsed/>
    <w:rsid w:val="007E1CC5"/>
    <w:pPr>
      <w:numPr>
        <w:numId w:val="5"/>
      </w:numPr>
      <w:contextualSpacing/>
    </w:pPr>
  </w:style>
  <w:style w:type="paragraph" w:styleId="a0">
    <w:name w:val="List Bullet"/>
    <w:basedOn w:val="a1"/>
    <w:semiHidden/>
    <w:unhideWhenUsed/>
    <w:rsid w:val="007E1CC5"/>
    <w:pPr>
      <w:numPr>
        <w:numId w:val="6"/>
      </w:numPr>
      <w:contextualSpacing/>
    </w:pPr>
  </w:style>
  <w:style w:type="paragraph" w:styleId="20">
    <w:name w:val="List Bullet 2"/>
    <w:basedOn w:val="a1"/>
    <w:semiHidden/>
    <w:unhideWhenUsed/>
    <w:rsid w:val="007E1CC5"/>
    <w:pPr>
      <w:numPr>
        <w:numId w:val="7"/>
      </w:numPr>
      <w:contextualSpacing/>
    </w:pPr>
  </w:style>
  <w:style w:type="paragraph" w:styleId="30">
    <w:name w:val="List Bullet 3"/>
    <w:basedOn w:val="a1"/>
    <w:semiHidden/>
    <w:unhideWhenUsed/>
    <w:rsid w:val="007E1CC5"/>
    <w:pPr>
      <w:numPr>
        <w:numId w:val="8"/>
      </w:numPr>
      <w:contextualSpacing/>
    </w:pPr>
  </w:style>
  <w:style w:type="paragraph" w:styleId="40">
    <w:name w:val="List Bullet 4"/>
    <w:basedOn w:val="a1"/>
    <w:semiHidden/>
    <w:unhideWhenUsed/>
    <w:rsid w:val="007E1CC5"/>
    <w:pPr>
      <w:numPr>
        <w:numId w:val="9"/>
      </w:numPr>
      <w:contextualSpacing/>
    </w:pPr>
  </w:style>
  <w:style w:type="paragraph" w:styleId="50">
    <w:name w:val="List Bullet 5"/>
    <w:basedOn w:val="a1"/>
    <w:semiHidden/>
    <w:unhideWhenUsed/>
    <w:rsid w:val="007E1CC5"/>
    <w:pPr>
      <w:numPr>
        <w:numId w:val="10"/>
      </w:numPr>
      <w:contextualSpacing/>
    </w:pPr>
  </w:style>
  <w:style w:type="table" w:styleId="afffff4">
    <w:name w:val="Colorful List"/>
    <w:basedOn w:val="a3"/>
    <w:uiPriority w:val="72"/>
    <w:semiHidden/>
    <w:unhideWhenUsed/>
    <w:rsid w:val="007E1CC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7E1CC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7E1CC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7E1CC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7E1CC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7E1CC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7E1CC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7E1CC5"/>
  </w:style>
  <w:style w:type="paragraph" w:styleId="afffff6">
    <w:name w:val="table of authorities"/>
    <w:basedOn w:val="a1"/>
    <w:next w:val="a1"/>
    <w:semiHidden/>
    <w:unhideWhenUsed/>
    <w:rsid w:val="007E1CC5"/>
    <w:pPr>
      <w:ind w:left="240" w:hanging="240"/>
    </w:pPr>
  </w:style>
  <w:style w:type="table" w:styleId="afffff7">
    <w:name w:val="Light Grid"/>
    <w:basedOn w:val="a3"/>
    <w:uiPriority w:val="62"/>
    <w:rsid w:val="007E1CC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7E1CC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7E1CC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7E1CC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7E1CC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7E1CC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7E1CC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7E1CC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7E1CC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7E1CC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7E1CC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7E1CC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7E1CC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7E1CC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7E1CC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7E1CC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7E1CC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7E1CC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7E1CC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7E1CC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7E1CC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7E1C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7E1C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7E1C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7E1C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7E1C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7E1C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7E1CC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7E1CC5"/>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7E1CC5"/>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7E1CC5"/>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7E1CC5"/>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7E1CC5"/>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7E1CC5"/>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7E1CC5"/>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7E1CC5"/>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7E1C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7E1CC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7E1CC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7E1CC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7E1CC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7E1CC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7E1CC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7E1CC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7E1CC5"/>
  </w:style>
  <w:style w:type="character" w:customStyle="1" w:styleId="afffffb">
    <w:name w:val="תאריך תו"/>
    <w:basedOn w:val="a2"/>
    <w:link w:val="afffffa"/>
    <w:rsid w:val="007E1CC5"/>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image" Target="/media/image2.jpg" Id="R662c4485a869449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886</Words>
  <Characters>4435</Characters>
  <Application>Microsoft Office Word</Application>
  <DocSecurity>0</DocSecurity>
  <Lines>36</Lines>
  <Paragraphs>10</Paragraphs>
  <ScaleCrop>false</ScaleCrop>
  <Company>Microsoft Corporation</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גילה ספרא-ברנע</cp:lastModifiedBy>
  <cp:revision>37</cp:revision>
  <dcterms:created xsi:type="dcterms:W3CDTF">2012-08-05T18:00:00Z</dcterms:created>
  <dcterms:modified xsi:type="dcterms:W3CDTF">2018-04-12T06:22:00Z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