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AE" w:rsidP="008057AE" w:rsidRDefault="008057AE">
      <w:pPr>
        <w:rPr>
          <w:rtl/>
        </w:rPr>
      </w:pPr>
    </w:p>
    <w:tbl>
      <w:tblPr>
        <w:tblStyle w:val="a9"/>
        <w:bidiVisual/>
        <w:tblW w:w="878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12"/>
        <w:gridCol w:w="2469"/>
        <w:gridCol w:w="37"/>
        <w:gridCol w:w="1800"/>
        <w:gridCol w:w="3771"/>
      </w:tblGrid>
      <w:tr w:rsidR="008057AE" w:rsidTr="005314E2">
        <w:trPr>
          <w:trHeight w:val="295"/>
          <w:jc w:val="center"/>
        </w:trPr>
        <w:tc>
          <w:tcPr>
            <w:tcW w:w="5018" w:type="dxa"/>
            <w:gridSpan w:val="4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8057AE" w:rsidRDefault="008057AE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231016513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</w:p>
        </w:tc>
      </w:tr>
      <w:tr w:rsidR="008057AE" w:rsidTr="005314E2">
        <w:trPr>
          <w:jc w:val="center"/>
        </w:trPr>
        <w:tc>
          <w:tcPr>
            <w:tcW w:w="712" w:type="dxa"/>
          </w:tcPr>
          <w:p w:rsidR="008057AE" w:rsidRDefault="008057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4"/>
          </w:tcPr>
          <w:p w:rsidR="008057AE" w:rsidP="007D50F6" w:rsidRDefault="008057AE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סגנית הנשיאה השופטת, רחל קרלינסקי</w:t>
            </w:r>
          </w:p>
          <w:p w:rsidRPr="008A66AE" w:rsidR="008057AE" w:rsidRDefault="008057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8B084A" w:rsidRDefault="006B555A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תובעים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p w:rsidR="008057AE" w:rsidRDefault="006B555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1.</w:t>
            </w:r>
            <w:r w:rsidR="001D7A67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6B555A" w:rsidRDefault="006B555A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2.פלונית</w:t>
            </w:r>
          </w:p>
        </w:tc>
      </w:tr>
      <w:tr w:rsidR="008057AE" w:rsidTr="005314E2">
        <w:trPr>
          <w:jc w:val="center"/>
        </w:trPr>
        <w:tc>
          <w:tcPr>
            <w:tcW w:w="8789" w:type="dxa"/>
            <w:gridSpan w:val="5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8057A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rPr>
          <w:jc w:val="center"/>
        </w:trPr>
        <w:tc>
          <w:tcPr>
            <w:tcW w:w="3218" w:type="dxa"/>
            <w:gridSpan w:val="3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RDefault="006B555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נתבעים</w:t>
            </w:r>
          </w:p>
        </w:tc>
        <w:tc>
          <w:tcPr>
            <w:tcW w:w="5571" w:type="dxa"/>
            <w:gridSpan w:val="2"/>
          </w:tcPr>
          <w:p w:rsidR="008057AE" w:rsidRDefault="008057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8057AE" w:rsidP="006B555A" w:rsidRDefault="001D7A67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1</w:t>
            </w:r>
            <w:r w:rsidR="008057A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אריה יצחקוב</w:t>
            </w:r>
          </w:p>
          <w:p w:rsidR="006B555A" w:rsidRDefault="006B555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2. </w:t>
            </w: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כלל חברה לביטוח בע"מ</w:t>
            </w:r>
          </w:p>
        </w:tc>
      </w:tr>
      <w:tr w:rsidR="008057AE" w:rsidTr="005314E2">
        <w:tblPrEx>
          <w:jc w:val="left"/>
        </w:tblPrEx>
        <w:trPr>
          <w:trHeight w:val="692"/>
        </w:trPr>
        <w:tc>
          <w:tcPr>
            <w:tcW w:w="8789" w:type="dxa"/>
            <w:gridSpan w:val="5"/>
          </w:tcPr>
          <w:p w:rsidR="008057AE" w:rsidRDefault="008057AE">
            <w:pPr>
              <w:jc w:val="center"/>
              <w:rPr>
                <w:rFonts w:ascii="Arial" w:hAnsi="Arial" w:eastAsia="David"/>
                <w:b/>
                <w:bCs/>
                <w:noProof w:val="0"/>
                <w:sz w:val="26"/>
                <w:szCs w:val="26"/>
              </w:rPr>
            </w:pPr>
          </w:p>
        </w:tc>
      </w:tr>
      <w:tr w:rsidR="008057AE" w:rsidTr="005314E2">
        <w:tblPrEx>
          <w:jc w:val="left"/>
        </w:tblPrEx>
        <w:tc>
          <w:tcPr>
            <w:tcW w:w="3181" w:type="dxa"/>
            <w:gridSpan w:val="2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5608" w:type="dxa"/>
            <w:gridSpan w:val="3"/>
            <w:hideMark/>
          </w:tcPr>
          <w:p w:rsidRPr="0008523D" w:rsidR="008057AE" w:rsidP="00BD191C" w:rsidRDefault="008057AE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</w:tbl>
    <w:p w:rsidR="00694556" w:rsidP="008057AE" w:rsidRDefault="008057AE">
      <w:pPr>
        <w:rPr>
          <w:rtl/>
        </w:rPr>
      </w:pPr>
      <w:r>
        <w:rPr>
          <w:rtl/>
        </w:rPr>
        <w:t xml:space="preserve"> </w:t>
      </w:r>
    </w:p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Pr="007D1E00" w:rsidR="006B555A" w:rsidP="007D1E00" w:rsidRDefault="006B555A">
      <w:pPr>
        <w:rPr>
          <w:b/>
          <w:bCs/>
          <w:rtl/>
        </w:rPr>
      </w:pPr>
    </w:p>
    <w:p w:rsidRPr="003479FB" w:rsidR="006B555A" w:rsidRDefault="006B555A">
      <w:pPr>
        <w:rPr>
          <w:u w:val="single"/>
          <w:rtl/>
        </w:rPr>
      </w:pPr>
    </w:p>
    <w:p w:rsidRPr="003479FB" w:rsidR="006B555A" w:rsidP="003B7C3E" w:rsidRDefault="006B555A">
      <w:pPr>
        <w:pStyle w:val="ad"/>
        <w:rPr>
          <w:sz w:val="24"/>
          <w:szCs w:val="24"/>
          <w:rtl/>
        </w:rPr>
      </w:pPr>
      <w:r w:rsidRPr="003479FB">
        <w:rPr>
          <w:rFonts w:hint="cs"/>
          <w:sz w:val="24"/>
          <w:szCs w:val="24"/>
          <w:rtl/>
        </w:rPr>
        <w:t>ניתן בזה תוקף של פס</w:t>
      </w:r>
      <w:r>
        <w:rPr>
          <w:rFonts w:hint="cs"/>
          <w:sz w:val="24"/>
          <w:szCs w:val="24"/>
          <w:rtl/>
        </w:rPr>
        <w:t>ק דין להסדר</w:t>
      </w:r>
      <w:bookmarkStart w:name="_GoBack" w:id="0"/>
      <w:bookmarkEnd w:id="0"/>
      <w:r w:rsidRPr="003479FB">
        <w:rPr>
          <w:rFonts w:hint="cs"/>
          <w:sz w:val="24"/>
          <w:szCs w:val="24"/>
          <w:rtl/>
        </w:rPr>
        <w:t xml:space="preserve"> הפשרה</w:t>
      </w:r>
      <w:r>
        <w:rPr>
          <w:rFonts w:hint="cs"/>
          <w:sz w:val="24"/>
          <w:szCs w:val="24"/>
          <w:rtl/>
        </w:rPr>
        <w:t xml:space="preserve"> בנוגע לשני התובעים.</w:t>
      </w:r>
    </w:p>
    <w:p w:rsidRPr="003479FB" w:rsidR="006B555A" w:rsidRDefault="006B555A">
      <w:pPr>
        <w:pStyle w:val="ad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הדיון בטל.</w:t>
      </w:r>
    </w:p>
    <w:p w:rsidRPr="003479FB" w:rsidR="006B555A" w:rsidP="001060ED" w:rsidRDefault="006B555A">
      <w:pPr>
        <w:pStyle w:val="ad"/>
        <w:rPr>
          <w:sz w:val="24"/>
          <w:szCs w:val="24"/>
          <w:rtl/>
        </w:rPr>
      </w:pPr>
      <w:r w:rsidRPr="003479FB">
        <w:rPr>
          <w:rFonts w:hint="cs"/>
          <w:sz w:val="24"/>
          <w:szCs w:val="24"/>
          <w:rtl/>
        </w:rPr>
        <w:t xml:space="preserve">אני מורה על </w:t>
      </w:r>
      <w:r>
        <w:rPr>
          <w:rFonts w:hint="cs"/>
          <w:sz w:val="24"/>
          <w:szCs w:val="24"/>
          <w:rtl/>
        </w:rPr>
        <w:t xml:space="preserve">פטור מיתרת </w:t>
      </w:r>
      <w:r w:rsidRPr="003479FB">
        <w:rPr>
          <w:rFonts w:hint="cs"/>
          <w:sz w:val="24"/>
          <w:szCs w:val="24"/>
          <w:rtl/>
        </w:rPr>
        <w:t xml:space="preserve">האגרה עפ"י </w:t>
      </w:r>
      <w:r>
        <w:rPr>
          <w:rFonts w:hint="cs"/>
          <w:sz w:val="24"/>
          <w:szCs w:val="24"/>
          <w:rtl/>
        </w:rPr>
        <w:t xml:space="preserve">תקנות בתיהמ"ש </w:t>
      </w:r>
      <w:r w:rsidRPr="003479FB">
        <w:rPr>
          <w:rFonts w:hint="cs"/>
          <w:sz w:val="24"/>
          <w:szCs w:val="24"/>
          <w:rtl/>
        </w:rPr>
        <w:t>(אגרות).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53564834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3270751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F5DAD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526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4b935ada35443b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A92F6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F5DA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F5DA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B555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F17C53">
      <w:rPr>
        <w:rFonts w:cs="FrankRuehl"/>
        <w:sz w:val="28"/>
        <w:szCs w:val="28"/>
      </w:rPr>
      <w:drawing>
        <wp:inline distT="0" distB="0" distL="0" distR="0" wp14:anchorId="3FA547E7" wp14:editId="42C44155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1"/>
      <w:gridCol w:w="3594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703134763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90269224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11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1D7A67" w:rsidRDefault="007F5DAD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-2097241114"/>
              <w:text w:multiLine="1"/>
            </w:sdtPr>
            <w:sdtEndPr/>
            <w:sdtContent>
              <w:r w:rsidR="001D7A6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61960615"/>
              <w:text w:multiLine="1"/>
            </w:sdtPr>
            <w:sdtEndPr/>
            <w:sdtContent>
              <w:r w:rsidR="001D7A67">
                <w:rPr>
                  <w:b/>
                  <w:bCs/>
                  <w:noProof w:val="0"/>
                  <w:sz w:val="26"/>
                  <w:szCs w:val="26"/>
                  <w:rtl/>
                </w:rPr>
                <w:t>63790-01-18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A67" w:rsidRDefault="001D7A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10594"/>
    <o:shapelayout v:ext="edit">
      <o:idmap v:ext="edit" data="10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1E3B"/>
    <w:rsid w:val="00016C2A"/>
    <w:rsid w:val="00016C35"/>
    <w:rsid w:val="00040688"/>
    <w:rsid w:val="000564AB"/>
    <w:rsid w:val="0008523D"/>
    <w:rsid w:val="0009657D"/>
    <w:rsid w:val="000F2CFB"/>
    <w:rsid w:val="000F74E8"/>
    <w:rsid w:val="0014234E"/>
    <w:rsid w:val="0017737C"/>
    <w:rsid w:val="001C4003"/>
    <w:rsid w:val="001C577D"/>
    <w:rsid w:val="001D7A67"/>
    <w:rsid w:val="002319D8"/>
    <w:rsid w:val="003876F3"/>
    <w:rsid w:val="00466C08"/>
    <w:rsid w:val="004E6E3C"/>
    <w:rsid w:val="005314E2"/>
    <w:rsid w:val="00547DB7"/>
    <w:rsid w:val="005C55A5"/>
    <w:rsid w:val="00614403"/>
    <w:rsid w:val="00622BAA"/>
    <w:rsid w:val="00625C89"/>
    <w:rsid w:val="00627FF3"/>
    <w:rsid w:val="00671BD5"/>
    <w:rsid w:val="006805C1"/>
    <w:rsid w:val="00683466"/>
    <w:rsid w:val="00694556"/>
    <w:rsid w:val="006B555A"/>
    <w:rsid w:val="006C72AF"/>
    <w:rsid w:val="006E1A53"/>
    <w:rsid w:val="007056AA"/>
    <w:rsid w:val="00706BA0"/>
    <w:rsid w:val="00781D0D"/>
    <w:rsid w:val="007A24FE"/>
    <w:rsid w:val="007B52FB"/>
    <w:rsid w:val="007D50F6"/>
    <w:rsid w:val="007F5DAD"/>
    <w:rsid w:val="008057AE"/>
    <w:rsid w:val="00820005"/>
    <w:rsid w:val="00846D27"/>
    <w:rsid w:val="008A66AE"/>
    <w:rsid w:val="008B084A"/>
    <w:rsid w:val="00903896"/>
    <w:rsid w:val="00990DE2"/>
    <w:rsid w:val="009E0263"/>
    <w:rsid w:val="00A862E8"/>
    <w:rsid w:val="00A92F65"/>
    <w:rsid w:val="00AF1ED6"/>
    <w:rsid w:val="00B80CBD"/>
    <w:rsid w:val="00BC3369"/>
    <w:rsid w:val="00BC4FD2"/>
    <w:rsid w:val="00BD191C"/>
    <w:rsid w:val="00C36286"/>
    <w:rsid w:val="00D53924"/>
    <w:rsid w:val="00D96D8C"/>
    <w:rsid w:val="00E54642"/>
    <w:rsid w:val="00E97908"/>
    <w:rsid w:val="00F01BD4"/>
    <w:rsid w:val="00F17C53"/>
    <w:rsid w:val="00F350A0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  <w14:docId w14:val="7228BC17"/>
  <w15:docId w15:val="{C47A970E-B684-42EB-8A2D-46ADCC02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B52FB"/>
    <w:rPr>
      <w:color w:val="808080"/>
    </w:rPr>
  </w:style>
  <w:style w:type="paragraph" w:styleId="ad">
    <w:name w:val="Body Text"/>
    <w:basedOn w:val="a"/>
    <w:link w:val="ae"/>
    <w:rsid w:val="006B555A"/>
    <w:pPr>
      <w:spacing w:line="360" w:lineRule="auto"/>
    </w:pPr>
    <w:rPr>
      <w:noProof w:val="0"/>
      <w:snapToGrid w:val="0"/>
      <w:sz w:val="28"/>
      <w:szCs w:val="28"/>
      <w:lang w:eastAsia="he-IL"/>
    </w:rPr>
  </w:style>
  <w:style w:type="character" w:customStyle="1" w:styleId="ae">
    <w:name w:val="גוף טקסט תו"/>
    <w:basedOn w:val="a0"/>
    <w:link w:val="ad"/>
    <w:rsid w:val="006B555A"/>
    <w:rPr>
      <w:rFonts w:cs="David"/>
      <w:snapToGrid w:val="0"/>
      <w:sz w:val="28"/>
      <w:szCs w:val="2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4b935ada35443b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88"/>
    <w:rsid w:val="000E3A26"/>
    <w:rsid w:val="003D6599"/>
    <w:rsid w:val="00417F56"/>
    <w:rsid w:val="008F2388"/>
    <w:rsid w:val="00E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6599"/>
    <w:rPr>
      <w:color w:val="808080"/>
    </w:rPr>
  </w:style>
  <w:style w:type="paragraph" w:customStyle="1" w:styleId="6A703BECEE1B4749A73C93EA6AB23811">
    <w:name w:val="6A703BECEE1B4749A73C93EA6AB23811"/>
    <w:rsid w:val="008F2388"/>
    <w:pPr>
      <w:bidi/>
    </w:pPr>
  </w:style>
  <w:style w:type="paragraph" w:customStyle="1" w:styleId="948767DC33C64356B95BB94694EF123B">
    <w:name w:val="948767DC33C64356B95BB94694EF123B"/>
    <w:rsid w:val="008F2388"/>
    <w:pPr>
      <w:bidi/>
    </w:pPr>
  </w:style>
  <w:style w:type="paragraph" w:customStyle="1" w:styleId="B7256968EC1548B3AC71A07C9A9BE26D">
    <w:name w:val="B7256968EC1548B3AC71A07C9A9BE26D"/>
    <w:rsid w:val="008F2388"/>
    <w:pPr>
      <w:bidi/>
    </w:pPr>
  </w:style>
  <w:style w:type="paragraph" w:customStyle="1" w:styleId="FDB99019FADF4CB4815A597EBCA69B58">
    <w:name w:val="FDB99019FADF4CB4815A597EBCA69B58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349AA807B2402FAC82EF05D3543A21">
    <w:name w:val="47349AA807B2402FAC82EF05D3543A2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23A8984FC734173B79F7E82BFCB8FCB">
    <w:name w:val="C23A8984FC734173B79F7E82BFCB8FCB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EABC353DBB0452DB1E98879F77573EC">
    <w:name w:val="0EABC353DBB0452DB1E98879F77573EC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489048874C843C3A91F916698598EE1">
    <w:name w:val="3489048874C843C3A91F916698598EE1"/>
    <w:rsid w:val="00417F5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">
    <w:name w:val="9E38AF64B93E4397A16CC1486025607A"/>
    <w:rsid w:val="00417F56"/>
    <w:pPr>
      <w:bidi/>
    </w:pPr>
  </w:style>
  <w:style w:type="paragraph" w:customStyle="1" w:styleId="17175B647D54433BB936665BE91F3F97">
    <w:name w:val="17175B647D54433BB936665BE91F3F97"/>
    <w:rsid w:val="00417F56"/>
    <w:pPr>
      <w:bidi/>
    </w:pPr>
  </w:style>
  <w:style w:type="paragraph" w:customStyle="1" w:styleId="BC5D0D7C12AD4AE78DAC09C0D6FCA762">
    <w:name w:val="BC5D0D7C12AD4AE78DAC09C0D6FCA762"/>
    <w:rsid w:val="00417F56"/>
    <w:pPr>
      <w:bidi/>
    </w:pPr>
  </w:style>
  <w:style w:type="paragraph" w:customStyle="1" w:styleId="9E38AF64B93E4397A16CC1486025607A1">
    <w:name w:val="9E38AF64B93E4397A16CC1486025607A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1">
    <w:name w:val="17175B647D54433BB936665BE91F3F97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1">
    <w:name w:val="BC5D0D7C12AD4AE78DAC09C0D6FCA7621"/>
    <w:rsid w:val="000E3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2">
    <w:name w:val="9E38AF64B93E4397A16CC1486025607A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2">
    <w:name w:val="17175B647D54433BB936665BE91F3F97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2">
    <w:name w:val="BC5D0D7C12AD4AE78DAC09C0D6FCA7622"/>
    <w:rsid w:val="00EC39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38AF64B93E4397A16CC1486025607A3">
    <w:name w:val="9E38AF64B93E4397A16CC1486025607A3"/>
    <w:rsid w:val="003D65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175B647D54433BB936665BE91F3F973">
    <w:name w:val="17175B647D54433BB936665BE91F3F973"/>
    <w:rsid w:val="003D65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C5D0D7C12AD4AE78DAC09C0D6FCA7623">
    <w:name w:val="BC5D0D7C12AD4AE78DAC09C0D6FCA7623"/>
    <w:rsid w:val="003D659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306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רחל קרלינסקי</cp:lastModifiedBy>
  <cp:revision>30</cp:revision>
  <dcterms:created xsi:type="dcterms:W3CDTF">2012-08-06T05:09:00Z</dcterms:created>
  <dcterms:modified xsi:type="dcterms:W3CDTF">2018-04-11T08:16:00Z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