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Pr="00580818" w:rsidR="00580818" w:rsidTr="00580818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  <w:hideMark/>
          </w:tcPr>
          <w:p w:rsidRPr="00580818" w:rsidR="00580818" w:rsidP="00580818" w:rsidRDefault="000A2B6D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ד"ר איריס סורוקר</w:t>
                </w:r>
              </w:sdtContent>
            </w:sdt>
            <w:r w:rsidRPr="00580818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Pr="00580818" w:rsidR="00580818" w:rsidTr="00580818">
        <w:tc>
          <w:tcPr>
            <w:tcW w:w="2880" w:type="dxa"/>
            <w:gridSpan w:val="2"/>
            <w:hideMark/>
          </w:tcPr>
          <w:p w:rsidRPr="00580818" w:rsidR="00580818" w:rsidRDefault="000A2B6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922" w:type="dxa"/>
            <w:gridSpan w:val="2"/>
          </w:tcPr>
          <w:p w:rsidRPr="00580818" w:rsidR="00580818" w:rsidP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-666399934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אירית בניטה</w:t>
                </w:r>
              </w:sdtContent>
            </w:sdt>
          </w:p>
          <w:p w:rsidRPr="00580818" w:rsidR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</w:p>
          <w:p w:rsidRPr="00580818" w:rsidR="00580818" w:rsidP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1749072414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1888710398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</w:p>
          <w:p w:rsidRPr="00580818" w:rsidR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580818" w:rsidR="00580818" w:rsidTr="00580818">
        <w:tc>
          <w:tcPr>
            <w:tcW w:w="8802" w:type="dxa"/>
            <w:gridSpan w:val="4"/>
          </w:tcPr>
          <w:p w:rsidRPr="00580818" w:rsidR="00580818" w:rsidRDefault="000A2B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8081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580818" w:rsidR="00580818" w:rsidRDefault="000A2B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580818" w:rsidR="00580818" w:rsidTr="00580818">
        <w:tc>
          <w:tcPr>
            <w:tcW w:w="2880" w:type="dxa"/>
            <w:gridSpan w:val="2"/>
            <w:hideMark/>
          </w:tcPr>
          <w:p w:rsidRPr="00580818" w:rsidR="00580818" w:rsidRDefault="000A2B6D">
            <w:pPr>
              <w:ind w:left="26"/>
              <w:rPr>
                <w:b/>
                <w:bCs/>
                <w:sz w:val="26"/>
                <w:szCs w:val="26"/>
              </w:rPr>
            </w:pPr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2"/>
          </w:tcPr>
          <w:p w:rsidRPr="00580818" w:rsidR="00580818" w:rsidP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איתורים חברה לכח אדם בע"מ</w:t>
                </w:r>
              </w:sdtContent>
            </w:sdt>
          </w:p>
          <w:p w:rsidRPr="00580818" w:rsidR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</w:p>
          <w:p w:rsidRPr="00580818" w:rsidR="00580818" w:rsidP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-1573960329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992489916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580818" w:rsidR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</w:p>
          <w:p w:rsidRPr="00580818" w:rsidR="00580818" w:rsidP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-1039048549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3.</w:t>
                </w:r>
              </w:sdtContent>
            </w:sdt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1261414505"/>
                <w:text w:multiLine="1"/>
              </w:sdtPr>
              <w:sdtEndPr/>
              <w:sdtContent>
                <w:r w:rsidRPr="0058081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אלקיים סימון כבישים בע"מ</w:t>
                </w:r>
              </w:sdtContent>
            </w:sdt>
          </w:p>
          <w:p w:rsidRPr="00580818" w:rsidR="00580818" w:rsidRDefault="000A2B6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580818" w:rsidR="00580818" w:rsidTr="00580818">
        <w:tc>
          <w:tcPr>
            <w:tcW w:w="2880" w:type="dxa"/>
            <w:gridSpan w:val="2"/>
          </w:tcPr>
          <w:p w:rsidRPr="00580818" w:rsidR="00580818" w:rsidRDefault="000A2B6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922" w:type="dxa"/>
            <w:gridSpan w:val="2"/>
          </w:tcPr>
          <w:p w:rsidRPr="00580818" w:rsidR="00580818" w:rsidRDefault="000A2B6D">
            <w:pPr>
              <w:rPr>
                <w:rtl/>
              </w:rPr>
            </w:pPr>
          </w:p>
        </w:tc>
      </w:tr>
      <w:tr w:rsidRPr="00580818" w:rsidR="00580818" w:rsidTr="00580818">
        <w:tc>
          <w:tcPr>
            <w:tcW w:w="2880" w:type="dxa"/>
            <w:gridSpan w:val="2"/>
            <w:hideMark/>
          </w:tcPr>
          <w:p w:rsidRPr="00580818" w:rsidR="00580818" w:rsidRDefault="000A2B6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>צד ג'</w:t>
            </w:r>
          </w:p>
        </w:tc>
        <w:tc>
          <w:tcPr>
            <w:tcW w:w="5922" w:type="dxa"/>
            <w:gridSpan w:val="2"/>
            <w:hideMark/>
          </w:tcPr>
          <w:p w:rsidRPr="00580818" w:rsidR="00580818" w:rsidRDefault="000A2B6D">
            <w:pPr>
              <w:rPr>
                <w:b/>
                <w:bCs/>
                <w:rtl/>
              </w:rPr>
            </w:pPr>
            <w:r w:rsidRPr="00580818">
              <w:rPr>
                <w:rFonts w:hint="cs"/>
                <w:b/>
                <w:bCs/>
                <w:sz w:val="26"/>
                <w:szCs w:val="26"/>
                <w:rtl/>
              </w:rPr>
              <w:t>איתורים חברה לכח אדם בע"מ</w:t>
            </w:r>
          </w:p>
        </w:tc>
      </w:tr>
    </w:tbl>
    <w:p w:rsidRPr="00580818" w:rsidR="001434F7" w:rsidRDefault="000A2B6D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F4666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הוגשו סיכומי הנתבעת 3.</w:t>
      </w:r>
    </w:p>
    <w:p w:rsidRPr="00DE1E7D" w:rsidR="00F46664" w:rsidRDefault="00F4666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ממתין לסיכומי הנתבעים 1-2.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A2B6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8b53d17c664c4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64" w:rsidRDefault="00F466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A2B6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A2B6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64" w:rsidRDefault="00F466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64" w:rsidRDefault="00F4666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4666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A2B6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35482-07-12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בניטה ואח' נ' איתורים חברה לכח אדם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קיים תיק עזר לשופט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664" w:rsidRDefault="00F466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2B6D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45D7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46664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A3FEB6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68b53d17c664c4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D57B4" w:rsidP="001D57B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D57B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7B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D57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116</cp:revision>
  <dcterms:created xsi:type="dcterms:W3CDTF">2012-08-06T05:16:00Z</dcterms:created>
  <dcterms:modified xsi:type="dcterms:W3CDTF">2018-04-11T11:06:00Z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