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4D71AD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75C40" w:rsidP="00C10A94" w:rsidRDefault="00C10A9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333B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אליהו מכבי קרסו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10A94" w:rsidRDefault="00F333B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10A9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333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נועה שירה בן עזרא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75C40" w:rsidRDefault="00675C4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75C40" w:rsidRDefault="00675C4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75C40" w:rsidRDefault="00675C4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C10A94" w:rsidP="004D71AD" w:rsidRDefault="00C10A94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>בשל אילוצי יומן בית המשפט, שעת הדיון הקבוע ליום 17.5.18 שונתה.</w:t>
      </w:r>
    </w:p>
    <w:p w:rsidRPr="00C10A94" w:rsidR="00C10A94" w:rsidP="00C10A94" w:rsidRDefault="00C10A94">
      <w:pPr>
        <w:spacing w:line="360" w:lineRule="auto"/>
        <w:rPr>
          <w:noProof w:val="0"/>
        </w:rPr>
      </w:pPr>
    </w:p>
    <w:p w:rsidR="00C10A94" w:rsidP="00C10A94" w:rsidRDefault="00C10A94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17.5.18 בשעה 10:00</w:t>
      </w:r>
      <w:r>
        <w:rPr>
          <w:rFonts w:hint="cs"/>
          <w:noProof w:val="0"/>
          <w:rtl/>
        </w:rPr>
        <w:t>.</w:t>
      </w:r>
    </w:p>
    <w:p w:rsidR="00C10A94" w:rsidP="00C10A94" w:rsidRDefault="00C10A94">
      <w:pPr>
        <w:spacing w:line="360" w:lineRule="auto"/>
        <w:rPr>
          <w:noProof w:val="0"/>
          <w:rtl/>
        </w:rPr>
      </w:pPr>
    </w:p>
    <w:p w:rsidR="00C10A94" w:rsidP="00C10A94" w:rsidRDefault="00C10A94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333B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3ffad44ecca41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333B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333B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33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333B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24999-06-16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קרסו נ' בן עזרא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5120850416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D71AD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5C40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0A94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33B4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A41638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3ffad44ecca41e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47C93" w:rsidP="00347C9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47C93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7C9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47C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