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743"/>
        <w:gridCol w:w="2506"/>
        <w:gridCol w:w="5571"/>
      </w:tblGrid>
      <w:tr w:rsidR="006816EC" w:rsidTr="006816EC">
        <w:trPr>
          <w:jc w:val="center"/>
        </w:trPr>
        <w:tc>
          <w:tcPr>
            <w:tcW w:w="743" w:type="dxa"/>
            <w:hideMark/>
          </w:tcPr>
          <w:p w:rsidR="006816EC" w:rsidRDefault="006816EC">
            <w:pPr>
              <w:jc w:val="both"/>
              <w:rPr>
                <w:rFonts w:ascii="Arial (W1)" w:hAnsi="Arial (W1)"/>
                <w:b/>
                <w:bCs/>
                <w:sz w:val="28"/>
                <w:szCs w:val="28"/>
              </w:rPr>
            </w:pPr>
            <w:r>
              <w:rPr>
                <w:rFonts w:hint="cs"/>
                <w:b/>
                <w:bCs/>
                <w:sz w:val="28"/>
                <w:rtl/>
              </w:rPr>
              <w:t xml:space="preserve">בפני </w:t>
            </w:r>
          </w:p>
        </w:tc>
        <w:tc>
          <w:tcPr>
            <w:tcW w:w="8077" w:type="dxa"/>
            <w:gridSpan w:val="2"/>
            <w:hideMark/>
          </w:tcPr>
          <w:p w:rsidR="006816EC" w:rsidP="006816EC" w:rsidRDefault="00B32C61">
            <w:pPr>
              <w:rPr>
                <w:rFonts w:ascii="Arial" w:hAnsi="Arial"/>
                <w:b/>
                <w:bCs/>
                <w:rtl/>
              </w:rPr>
            </w:pPr>
            <w:r>
              <w:rPr>
                <w:rFonts w:hint="cs" w:ascii="Arial" w:hAnsi="Arial"/>
                <w:b/>
                <w:bCs/>
                <w:rtl/>
              </w:rPr>
              <w:t>כבוד</w:t>
            </w:r>
            <w:r w:rsidR="006816EC">
              <w:rPr>
                <w:rFonts w:hint="cs" w:ascii="Arial" w:hAnsi="Arial"/>
                <w:b/>
                <w:bCs/>
                <w:rtl/>
              </w:rPr>
              <w:t xml:space="preserve"> ה</w:t>
            </w:r>
            <w:sdt>
              <w:sdtPr>
                <w:rPr>
                  <w:rtl/>
                </w:rPr>
                <w:alias w:val="1574"/>
                <w:tag w:val="1574"/>
                <w:id w:val="-868990752"/>
                <w:text w:multiLine="1"/>
              </w:sdtPr>
              <w:sdtEndPr/>
              <w:sdtContent>
                <w:r>
                  <w:rPr>
                    <w:rFonts w:ascii="Arial" w:hAnsi="Arial"/>
                    <w:b/>
                    <w:bCs/>
                    <w:rtl/>
                  </w:rPr>
                  <w:t>שופטת</w:t>
                </w:r>
              </w:sdtContent>
            </w:sdt>
            <w:r w:rsidR="006816EC">
              <w:rPr>
                <w:rFonts w:hint="cs" w:ascii="Arial" w:hAnsi="Arial"/>
                <w:b/>
                <w:bCs/>
                <w:rtl/>
              </w:rPr>
              <w:t xml:space="preserve">  </w:t>
            </w:r>
            <w:sdt>
              <w:sdtPr>
                <w:rPr>
                  <w:rtl/>
                </w:rPr>
                <w:alias w:val="1573"/>
                <w:tag w:val="1573"/>
                <w:id w:val="407734867"/>
                <w:text w:multiLine="1"/>
              </w:sdtPr>
              <w:sdtEndPr/>
              <w:sdtContent>
                <w:r>
                  <w:rPr>
                    <w:rFonts w:ascii="Arial" w:hAnsi="Arial"/>
                    <w:b/>
                    <w:bCs/>
                    <w:rtl/>
                  </w:rPr>
                  <w:t>אפרת הלר</w:t>
                </w:r>
              </w:sdtContent>
            </w:sdt>
          </w:p>
          <w:p w:rsidRPr="006816EC" w:rsidR="006816EC" w:rsidP="006816EC" w:rsidRDefault="006816EC"/>
        </w:tc>
      </w:tr>
      <w:tr w:rsidR="006816EC" w:rsidTr="006816EC">
        <w:trPr>
          <w:jc w:val="center"/>
        </w:trPr>
        <w:tc>
          <w:tcPr>
            <w:tcW w:w="3249" w:type="dxa"/>
            <w:gridSpan w:val="2"/>
          </w:tcPr>
          <w:sdt>
            <w:sdtPr>
              <w:rPr>
                <w:rFonts w:hint="cs"/>
                <w:rtl/>
              </w:rPr>
              <w:alias w:val="1180"/>
              <w:tag w:val="1180"/>
              <w:id w:val="-803768281"/>
              <w:text w:multiLine="1"/>
            </w:sdtPr>
            <w:sdtEndPr/>
            <w:sdtContent>
              <w:p w:rsidR="00881E3F" w:rsidP="000617B8" w:rsidRDefault="002A521C">
                <w:pPr>
                  <w:rPr>
                    <w:rFonts w:ascii="Arial (W1)" w:hAnsi="Arial (W1)"/>
                    <w:b/>
                    <w:bCs/>
                    <w:noProof w:val="0"/>
                    <w:sz w:val="28"/>
                    <w:szCs w:val="28"/>
                  </w:rPr>
                </w:pPr>
                <w:r>
                  <w:rPr>
                    <w:rFonts w:hint="cs"/>
                    <w:b/>
                    <w:bCs/>
                    <w:noProof w:val="0"/>
                    <w:sz w:val="28"/>
                    <w:rtl/>
                  </w:rPr>
                  <w:t>ה</w:t>
                </w:r>
                <w:r w:rsidR="00367004">
                  <w:rPr>
                    <w:rFonts w:hint="cs"/>
                    <w:b/>
                    <w:bCs/>
                    <w:noProof w:val="0"/>
                    <w:sz w:val="28"/>
                    <w:rtl/>
                  </w:rPr>
                  <w:t>תובע</w:t>
                </w:r>
                <w:r w:rsidR="000617B8">
                  <w:rPr>
                    <w:rFonts w:hint="cs"/>
                    <w:b/>
                    <w:bCs/>
                    <w:noProof w:val="0"/>
                    <w:sz w:val="28"/>
                    <w:rtl/>
                  </w:rPr>
                  <w:t>ת</w:t>
                </w:r>
              </w:p>
            </w:sdtContent>
          </w:sdt>
        </w:tc>
        <w:tc>
          <w:tcPr>
            <w:tcW w:w="5571" w:type="dxa"/>
          </w:tcPr>
          <w:p w:rsidR="00A71F7E" w:rsidP="00A71F7E" w:rsidRDefault="00A71F7E">
            <w:pPr>
              <w:rPr>
                <w:rFonts w:ascii="Arial" w:hAnsi="Arial"/>
                <w:b/>
                <w:bCs/>
                <w:noProof w:val="0"/>
                <w:sz w:val="26"/>
                <w:szCs w:val="26"/>
              </w:rPr>
            </w:pPr>
            <w:r>
              <w:rPr>
                <w:rFonts w:hint="cs" w:ascii="Arial" w:hAnsi="Arial"/>
                <w:b/>
                <w:bCs/>
                <w:noProof w:val="0"/>
                <w:sz w:val="26"/>
                <w:szCs w:val="26"/>
                <w:rtl/>
              </w:rPr>
              <w:t>פלוני</w:t>
            </w:r>
            <w:r w:rsidR="000617B8">
              <w:rPr>
                <w:rFonts w:hint="cs" w:ascii="Arial" w:hAnsi="Arial"/>
                <w:b/>
                <w:bCs/>
                <w:noProof w:val="0"/>
                <w:sz w:val="26"/>
                <w:szCs w:val="26"/>
                <w:rtl/>
              </w:rPr>
              <w:t>ת</w:t>
            </w:r>
          </w:p>
          <w:p w:rsidRPr="00C51D41" w:rsidR="006816EC" w:rsidRDefault="00C51D41">
            <w:pPr>
              <w:rPr>
                <w:rFonts w:ascii="Arial (W1)" w:hAnsi="Arial (W1)"/>
                <w:noProof w:val="0"/>
                <w:rtl/>
              </w:rPr>
            </w:pPr>
            <w:r w:rsidRPr="00C51D41">
              <w:rPr>
                <w:rFonts w:hint="cs" w:ascii="Arial (W1)" w:hAnsi="Arial (W1)"/>
                <w:noProof w:val="0"/>
                <w:rtl/>
              </w:rPr>
              <w:t xml:space="preserve">ע"י ב"כ עוה"ד ליאור לויט ואח' </w:t>
            </w:r>
          </w:p>
          <w:p w:rsidR="006816EC" w:rsidRDefault="006816EC">
            <w:pPr>
              <w:rPr>
                <w:rFonts w:ascii="Arial (W1)" w:hAnsi="Arial (W1)"/>
                <w:b/>
                <w:bCs/>
                <w:noProof w:val="0"/>
                <w:sz w:val="28"/>
                <w:szCs w:val="28"/>
              </w:rPr>
            </w:pPr>
          </w:p>
        </w:tc>
      </w:tr>
      <w:tr w:rsidR="006816EC" w:rsidTr="006816EC">
        <w:trPr>
          <w:jc w:val="center"/>
        </w:trPr>
        <w:tc>
          <w:tcPr>
            <w:tcW w:w="8820" w:type="dxa"/>
            <w:gridSpan w:val="3"/>
          </w:tcPr>
          <w:p w:rsidR="006816EC" w:rsidRDefault="006816EC">
            <w:pPr>
              <w:rPr>
                <w:rFonts w:ascii="Arial (W1)" w:hAnsi="Arial (W1)"/>
                <w:b/>
                <w:bCs/>
                <w:noProof w:val="0"/>
                <w:sz w:val="28"/>
                <w:szCs w:val="28"/>
                <w:rtl/>
              </w:rPr>
            </w:pPr>
          </w:p>
          <w:p w:rsidR="006816EC" w:rsidRDefault="006816EC">
            <w:pPr>
              <w:jc w:val="center"/>
              <w:rPr>
                <w:b/>
                <w:bCs/>
                <w:noProof w:val="0"/>
                <w:sz w:val="28"/>
                <w:rtl/>
              </w:rPr>
            </w:pPr>
            <w:r>
              <w:rPr>
                <w:rFonts w:hint="cs"/>
                <w:b/>
                <w:bCs/>
                <w:noProof w:val="0"/>
                <w:sz w:val="28"/>
                <w:rtl/>
              </w:rPr>
              <w:t>נגד</w:t>
            </w:r>
          </w:p>
          <w:p w:rsidR="006816EC" w:rsidRDefault="006816EC">
            <w:pPr>
              <w:rPr>
                <w:rFonts w:ascii="Arial (W1)" w:hAnsi="Arial (W1)"/>
                <w:b/>
                <w:bCs/>
                <w:noProof w:val="0"/>
                <w:sz w:val="28"/>
                <w:szCs w:val="28"/>
              </w:rPr>
            </w:pPr>
          </w:p>
        </w:tc>
      </w:tr>
      <w:tr w:rsidR="006816EC" w:rsidTr="006816EC">
        <w:trPr>
          <w:jc w:val="center"/>
        </w:trPr>
        <w:tc>
          <w:tcPr>
            <w:tcW w:w="3249" w:type="dxa"/>
            <w:gridSpan w:val="2"/>
          </w:tcPr>
          <w:p w:rsidRPr="000617B8" w:rsidR="006816EC" w:rsidP="005B00E5" w:rsidRDefault="001E6FD1">
            <w:pPr>
              <w:rPr>
                <w:rFonts w:ascii="Arial (W1)" w:hAnsi="Arial (W1)"/>
                <w:b/>
                <w:bCs/>
                <w:noProof w:val="0"/>
                <w:sz w:val="28"/>
                <w:szCs w:val="28"/>
              </w:rPr>
            </w:pPr>
            <w:sdt>
              <w:sdtPr>
                <w:rPr>
                  <w:rFonts w:hint="cs"/>
                  <w:b/>
                  <w:bCs/>
                  <w:rtl/>
                </w:rPr>
                <w:alias w:val="1184"/>
                <w:tag w:val="1184"/>
                <w:id w:val="-910234160"/>
                <w:text w:multiLine="1"/>
              </w:sdtPr>
              <w:sdtEndPr/>
              <w:sdtContent>
                <w:r w:rsidR="002A521C">
                  <w:rPr>
                    <w:rFonts w:hint="cs"/>
                    <w:b/>
                    <w:bCs/>
                    <w:noProof w:val="0"/>
                    <w:sz w:val="28"/>
                    <w:rtl/>
                  </w:rPr>
                  <w:t>ה</w:t>
                </w:r>
                <w:r w:rsidRPr="000617B8" w:rsidR="00A71F7E">
                  <w:rPr>
                    <w:rFonts w:hint="cs"/>
                    <w:b/>
                    <w:bCs/>
                    <w:noProof w:val="0"/>
                    <w:sz w:val="28"/>
                    <w:rtl/>
                  </w:rPr>
                  <w:t>נ</w:t>
                </w:r>
                <w:r w:rsidR="005B00E5">
                  <w:rPr>
                    <w:rFonts w:hint="cs"/>
                    <w:b/>
                    <w:bCs/>
                    <w:noProof w:val="0"/>
                    <w:sz w:val="28"/>
                    <w:rtl/>
                  </w:rPr>
                  <w:t>ת</w:t>
                </w:r>
                <w:r w:rsidRPr="000617B8" w:rsidR="00A71F7E">
                  <w:rPr>
                    <w:rFonts w:hint="cs"/>
                    <w:b/>
                    <w:bCs/>
                    <w:noProof w:val="0"/>
                    <w:sz w:val="28"/>
                    <w:rtl/>
                  </w:rPr>
                  <w:t>בע</w:t>
                </w:r>
                <w:r w:rsidR="000617B8">
                  <w:rPr>
                    <w:rFonts w:hint="cs"/>
                    <w:b/>
                    <w:bCs/>
                    <w:noProof w:val="0"/>
                    <w:sz w:val="28"/>
                    <w:rtl/>
                  </w:rPr>
                  <w:t>ת</w:t>
                </w:r>
              </w:sdtContent>
            </w:sdt>
          </w:p>
        </w:tc>
        <w:tc>
          <w:tcPr>
            <w:tcW w:w="5571" w:type="dxa"/>
          </w:tcPr>
          <w:p w:rsidR="00CC0836" w:rsidP="00985C6A" w:rsidRDefault="000617B8">
            <w:pPr>
              <w:rPr>
                <w:b/>
                <w:bCs/>
                <w:rtl/>
              </w:rPr>
            </w:pPr>
            <w:r w:rsidRPr="000617B8">
              <w:rPr>
                <w:rFonts w:hint="cs"/>
                <w:b/>
                <w:bCs/>
                <w:rtl/>
              </w:rPr>
              <w:t xml:space="preserve">עיריית טבריה </w:t>
            </w:r>
          </w:p>
          <w:p w:rsidRPr="00C51D41" w:rsidR="00C51D41" w:rsidP="00C51D41" w:rsidRDefault="00C51D41">
            <w:r w:rsidRPr="00C51D41">
              <w:rPr>
                <w:rFonts w:hint="cs"/>
                <w:rtl/>
              </w:rPr>
              <w:t>ע"</w:t>
            </w:r>
            <w:r>
              <w:rPr>
                <w:rFonts w:hint="cs"/>
                <w:rtl/>
              </w:rPr>
              <w:t>י</w:t>
            </w:r>
            <w:r w:rsidRPr="00C51D41">
              <w:rPr>
                <w:rFonts w:hint="cs"/>
                <w:rtl/>
              </w:rPr>
              <w:t xml:space="preserve"> ב"כ עוה"ד שמעון בלסן </w:t>
            </w:r>
          </w:p>
          <w:p w:rsidRPr="000617B8" w:rsidR="006816EC" w:rsidP="000617B8" w:rsidRDefault="001E6FD1">
            <w:pPr>
              <w:rPr>
                <w:b/>
                <w:bCs/>
                <w:rtl/>
              </w:rPr>
            </w:pPr>
            <w:sdt>
              <w:sdtPr>
                <w:rPr>
                  <w:rFonts w:hint="cs"/>
                  <w:b/>
                  <w:bCs/>
                  <w:rtl/>
                </w:rPr>
                <w:alias w:val="1486"/>
                <w:tag w:val="1486"/>
                <w:id w:val="1487590763"/>
                <w:showingPlcHdr/>
                <w:text w:multiLine="1"/>
              </w:sdtPr>
              <w:sdtEndPr/>
              <w:sdtContent>
                <w:r w:rsidRPr="000617B8" w:rsidR="000617B8">
                  <w:rPr>
                    <w:b/>
                    <w:bCs/>
                    <w:rtl/>
                  </w:rPr>
                  <w:t xml:space="preserve">     </w:t>
                </w:r>
              </w:sdtContent>
            </w:sdt>
          </w:p>
          <w:p w:rsidRPr="000617B8" w:rsidR="006816EC" w:rsidP="00985C6A" w:rsidRDefault="006816EC">
            <w:pPr>
              <w:rPr>
                <w:b/>
                <w:bCs/>
                <w:rtl/>
              </w:rPr>
            </w:pPr>
          </w:p>
        </w:tc>
      </w:tr>
    </w:tbl>
    <w:p w:rsidR="006816EC" w:rsidP="003823DA" w:rsidRDefault="006816EC">
      <w:pPr>
        <w:suppressLineNumbers/>
        <w:rPr>
          <w:rtl/>
        </w:rPr>
      </w:pPr>
    </w:p>
    <w:p w:rsidR="002A521C" w:rsidP="003823DA" w:rsidRDefault="002A521C">
      <w:pPr>
        <w:suppressLineNumbers/>
      </w:pPr>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00694556">
        <w:trPr>
          <w:jc w:val="center"/>
        </w:trPr>
        <w:tc>
          <w:tcPr>
            <w:tcW w:w="8820" w:type="dxa"/>
          </w:tcPr>
          <w:p w:rsidR="00694556" w:rsidRDefault="00005C8B">
            <w:pPr>
              <w:bidi w:val="0"/>
              <w:jc w:val="center"/>
              <w:rPr>
                <w:rFonts w:ascii="Arial" w:hAnsi="Arial"/>
                <w:b/>
                <w:bCs/>
                <w:noProof w:val="0"/>
                <w:sz w:val="28"/>
                <w:szCs w:val="28"/>
                <w:u w:val="single"/>
              </w:rPr>
            </w:pPr>
            <w:r>
              <w:rPr>
                <w:rFonts w:ascii="Arial" w:hAnsi="Arial"/>
                <w:b/>
                <w:bCs/>
                <w:noProof w:val="0"/>
                <w:sz w:val="28"/>
                <w:szCs w:val="28"/>
                <w:u w:val="single"/>
                <w:rtl/>
              </w:rPr>
              <w:t>פסק דין</w:t>
            </w:r>
          </w:p>
        </w:tc>
      </w:tr>
    </w:tbl>
    <w:p w:rsidR="00694556" w:rsidRDefault="00694556">
      <w:pPr>
        <w:spacing w:line="360" w:lineRule="auto"/>
        <w:jc w:val="both"/>
        <w:rPr>
          <w:rFonts w:ascii="Arial" w:hAnsi="Arial"/>
          <w:noProof w:val="0"/>
          <w:rtl/>
        </w:rPr>
      </w:pPr>
    </w:p>
    <w:p w:rsidR="002A521C" w:rsidRDefault="002A521C">
      <w:pPr>
        <w:spacing w:line="360" w:lineRule="auto"/>
        <w:jc w:val="both"/>
        <w:rPr>
          <w:rFonts w:ascii="Arial" w:hAnsi="Arial"/>
          <w:noProof w:val="0"/>
          <w:rtl/>
        </w:rPr>
      </w:pPr>
    </w:p>
    <w:p w:rsidRPr="00CB5D50" w:rsidR="000617B8" w:rsidP="000617B8" w:rsidRDefault="000617B8">
      <w:pPr>
        <w:numPr>
          <w:ilvl w:val="0"/>
          <w:numId w:val="1"/>
        </w:numPr>
        <w:spacing w:line="360" w:lineRule="auto"/>
        <w:jc w:val="both"/>
        <w:rPr>
          <w:rFonts w:ascii="Arial" w:hAnsi="Arial"/>
          <w:noProof w:val="0"/>
        </w:rPr>
      </w:pPr>
      <w:r w:rsidRPr="00CB5D50">
        <w:rPr>
          <w:rFonts w:ascii="Arial" w:hAnsi="Arial"/>
          <w:noProof w:val="0"/>
          <w:rtl/>
        </w:rPr>
        <w:t xml:space="preserve">לפניי </w:t>
      </w:r>
      <w:bookmarkStart w:name="ABSTRACT_START" w:id="0"/>
      <w:bookmarkEnd w:id="0"/>
      <w:r w:rsidRPr="00CB5D50">
        <w:rPr>
          <w:rFonts w:ascii="Arial" w:hAnsi="Arial"/>
          <w:noProof w:val="0"/>
          <w:rtl/>
        </w:rPr>
        <w:t xml:space="preserve">תביעה לתשלום פיצויים בגין נזקי גוף </w:t>
      </w:r>
      <w:r>
        <w:rPr>
          <w:rFonts w:ascii="Arial" w:hAnsi="Arial"/>
          <w:noProof w:val="0"/>
          <w:rtl/>
        </w:rPr>
        <w:t>שנ</w:t>
      </w:r>
      <w:r w:rsidRPr="00CB5D50">
        <w:rPr>
          <w:rFonts w:ascii="Arial" w:hAnsi="Arial"/>
          <w:noProof w:val="0"/>
          <w:rtl/>
        </w:rPr>
        <w:t xml:space="preserve">גרמו </w:t>
      </w:r>
      <w:r>
        <w:rPr>
          <w:rFonts w:ascii="Arial" w:hAnsi="Arial"/>
          <w:noProof w:val="0"/>
          <w:rtl/>
        </w:rPr>
        <w:t>ל</w:t>
      </w:r>
      <w:r w:rsidRPr="00CB5D50">
        <w:rPr>
          <w:rFonts w:ascii="Arial" w:hAnsi="Arial"/>
          <w:noProof w:val="0"/>
          <w:rtl/>
        </w:rPr>
        <w:t>תובעת</w:t>
      </w:r>
      <w:r>
        <w:rPr>
          <w:rFonts w:ascii="Arial" w:hAnsi="Arial"/>
          <w:noProof w:val="0"/>
          <w:rtl/>
        </w:rPr>
        <w:t>, לטענתה, ב</w:t>
      </w:r>
      <w:r w:rsidRPr="00CB5D50">
        <w:rPr>
          <w:rFonts w:ascii="Arial" w:hAnsi="Arial"/>
          <w:noProof w:val="0"/>
          <w:rtl/>
        </w:rPr>
        <w:t xml:space="preserve">יום 02.05.16 כתוצאה מנפילה במדרכה.   </w:t>
      </w:r>
    </w:p>
    <w:p w:rsidRPr="00CB5D50" w:rsidR="000617B8" w:rsidP="000617B8" w:rsidRDefault="000617B8">
      <w:pPr>
        <w:spacing w:line="360" w:lineRule="auto"/>
        <w:ind w:left="720"/>
        <w:jc w:val="both"/>
        <w:rPr>
          <w:rFonts w:ascii="Arial" w:hAnsi="Arial"/>
          <w:noProof w:val="0"/>
        </w:rPr>
      </w:pPr>
    </w:p>
    <w:p w:rsidR="000617B8" w:rsidP="005B00E5" w:rsidRDefault="000617B8">
      <w:pPr>
        <w:numPr>
          <w:ilvl w:val="0"/>
          <w:numId w:val="1"/>
        </w:numPr>
        <w:spacing w:line="360" w:lineRule="auto"/>
        <w:jc w:val="both"/>
        <w:rPr>
          <w:rFonts w:ascii="Arial" w:hAnsi="Arial"/>
          <w:noProof w:val="0"/>
        </w:rPr>
      </w:pPr>
      <w:r w:rsidRPr="00F056D1">
        <w:rPr>
          <w:rFonts w:ascii="Arial" w:hAnsi="Arial"/>
          <w:noProof w:val="0"/>
          <w:rtl/>
        </w:rPr>
        <w:t>על</w:t>
      </w:r>
      <w:r>
        <w:rPr>
          <w:rFonts w:ascii="Arial" w:hAnsi="Arial"/>
          <w:noProof w:val="0"/>
          <w:rtl/>
        </w:rPr>
        <w:t xml:space="preserve"> פי הנטען ב</w:t>
      </w:r>
      <w:r w:rsidR="00F66FB8">
        <w:rPr>
          <w:rFonts w:hint="cs" w:ascii="Arial" w:hAnsi="Arial"/>
          <w:noProof w:val="0"/>
          <w:rtl/>
        </w:rPr>
        <w:t xml:space="preserve">כתב </w:t>
      </w:r>
      <w:r>
        <w:rPr>
          <w:rFonts w:ascii="Arial" w:hAnsi="Arial"/>
          <w:noProof w:val="0"/>
          <w:rtl/>
        </w:rPr>
        <w:t>תביעה, עת הלכה התובעת</w:t>
      </w:r>
      <w:r w:rsidR="005B00E5">
        <w:rPr>
          <w:rFonts w:hint="cs" w:ascii="Arial" w:hAnsi="Arial"/>
          <w:noProof w:val="0"/>
          <w:rtl/>
        </w:rPr>
        <w:t>,</w:t>
      </w:r>
      <w:r>
        <w:rPr>
          <w:rFonts w:ascii="Arial" w:hAnsi="Arial"/>
          <w:noProof w:val="0"/>
          <w:rtl/>
        </w:rPr>
        <w:t xml:space="preserve"> ילידת 1935, מסניף הדואר </w:t>
      </w:r>
      <w:r w:rsidR="005B00E5">
        <w:rPr>
          <w:rFonts w:hint="cs" w:ascii="Arial" w:hAnsi="Arial"/>
          <w:noProof w:val="0"/>
          <w:rtl/>
        </w:rPr>
        <w:t>בשיכון ד'</w:t>
      </w:r>
      <w:r w:rsidR="005B00E5">
        <w:rPr>
          <w:rFonts w:hint="cs" w:ascii="Arial" w:hAnsi="Arial"/>
          <w:noProof w:val="0"/>
        </w:rPr>
        <w:t xml:space="preserve"> </w:t>
      </w:r>
      <w:r w:rsidR="005B00E5">
        <w:rPr>
          <w:rFonts w:hint="cs" w:ascii="Arial" w:hAnsi="Arial"/>
          <w:noProof w:val="0"/>
          <w:rtl/>
        </w:rPr>
        <w:t xml:space="preserve">בטבריה </w:t>
      </w:r>
      <w:r>
        <w:rPr>
          <w:rFonts w:ascii="Arial" w:hAnsi="Arial"/>
          <w:noProof w:val="0"/>
          <w:rtl/>
        </w:rPr>
        <w:t>לכיוון סופר "יש"</w:t>
      </w:r>
      <w:r w:rsidR="005B00E5">
        <w:rPr>
          <w:rFonts w:hint="cs" w:ascii="Arial" w:hAnsi="Arial"/>
          <w:noProof w:val="0"/>
          <w:rtl/>
        </w:rPr>
        <w:t>,</w:t>
      </w:r>
      <w:r>
        <w:rPr>
          <w:rFonts w:ascii="Arial" w:hAnsi="Arial"/>
          <w:noProof w:val="0"/>
          <w:rtl/>
        </w:rPr>
        <w:t xml:space="preserve"> נתקלה רגלה באריח מדרכה בולט, </w:t>
      </w:r>
      <w:r w:rsidRPr="00F056D1">
        <w:rPr>
          <w:rFonts w:ascii="Arial" w:hAnsi="Arial"/>
          <w:noProof w:val="0"/>
          <w:rtl/>
        </w:rPr>
        <w:t>מעד</w:t>
      </w:r>
      <w:r>
        <w:rPr>
          <w:rFonts w:ascii="Arial" w:hAnsi="Arial"/>
          <w:noProof w:val="0"/>
          <w:rtl/>
        </w:rPr>
        <w:t>ה</w:t>
      </w:r>
      <w:r w:rsidRPr="00F056D1">
        <w:rPr>
          <w:rFonts w:ascii="Arial" w:hAnsi="Arial"/>
          <w:noProof w:val="0"/>
          <w:rtl/>
        </w:rPr>
        <w:t xml:space="preserve"> ונפל</w:t>
      </w:r>
      <w:r>
        <w:rPr>
          <w:rFonts w:ascii="Arial" w:hAnsi="Arial"/>
          <w:noProof w:val="0"/>
          <w:rtl/>
        </w:rPr>
        <w:t>ה</w:t>
      </w:r>
      <w:r w:rsidRPr="00F056D1">
        <w:rPr>
          <w:rFonts w:ascii="Arial" w:hAnsi="Arial"/>
          <w:noProof w:val="0"/>
          <w:rtl/>
        </w:rPr>
        <w:t xml:space="preserve"> ארצה (להלן: </w:t>
      </w:r>
      <w:r w:rsidRPr="00F056D1">
        <w:rPr>
          <w:rFonts w:ascii="Arial" w:hAnsi="Arial"/>
          <w:b/>
          <w:bCs/>
          <w:noProof w:val="0"/>
          <w:rtl/>
        </w:rPr>
        <w:t>"התאונה"</w:t>
      </w:r>
      <w:r w:rsidRPr="00F056D1">
        <w:rPr>
          <w:rFonts w:ascii="Arial" w:hAnsi="Arial"/>
          <w:noProof w:val="0"/>
          <w:rtl/>
        </w:rPr>
        <w:t xml:space="preserve">). </w:t>
      </w:r>
      <w:bookmarkStart w:name="ABSTRACT_END" w:id="1"/>
      <w:bookmarkEnd w:id="1"/>
    </w:p>
    <w:p w:rsidRPr="00041720" w:rsidR="000617B8" w:rsidP="000617B8" w:rsidRDefault="000617B8">
      <w:pPr>
        <w:pStyle w:val="ad"/>
        <w:contextualSpacing w:val="0"/>
        <w:rPr>
          <w:rFonts w:ascii="Arial" w:hAnsi="Arial"/>
          <w:noProof w:val="0"/>
          <w:rtl/>
        </w:rPr>
      </w:pPr>
    </w:p>
    <w:p w:rsidR="000617B8" w:rsidP="000617B8" w:rsidRDefault="000617B8">
      <w:pPr>
        <w:numPr>
          <w:ilvl w:val="0"/>
          <w:numId w:val="1"/>
        </w:numPr>
        <w:spacing w:line="360" w:lineRule="auto"/>
        <w:jc w:val="both"/>
        <w:rPr>
          <w:rFonts w:ascii="Arial" w:hAnsi="Arial"/>
          <w:noProof w:val="0"/>
        </w:rPr>
      </w:pPr>
      <w:r w:rsidRPr="00F056D1">
        <w:rPr>
          <w:rFonts w:ascii="Arial" w:hAnsi="Arial"/>
          <w:noProof w:val="0"/>
          <w:rtl/>
        </w:rPr>
        <w:t>עקב הנפילה נפגע</w:t>
      </w:r>
      <w:r>
        <w:rPr>
          <w:rFonts w:ascii="Arial" w:hAnsi="Arial"/>
          <w:noProof w:val="0"/>
          <w:rtl/>
        </w:rPr>
        <w:t>ה</w:t>
      </w:r>
      <w:r w:rsidRPr="00F056D1">
        <w:rPr>
          <w:rFonts w:ascii="Arial" w:hAnsi="Arial"/>
          <w:noProof w:val="0"/>
          <w:rtl/>
        </w:rPr>
        <w:t xml:space="preserve"> התובע</w:t>
      </w:r>
      <w:r>
        <w:rPr>
          <w:rFonts w:ascii="Arial" w:hAnsi="Arial"/>
          <w:noProof w:val="0"/>
          <w:rtl/>
        </w:rPr>
        <w:t>ת</w:t>
      </w:r>
      <w:r w:rsidRPr="00F056D1">
        <w:rPr>
          <w:rFonts w:ascii="Arial" w:hAnsi="Arial"/>
          <w:noProof w:val="0"/>
          <w:rtl/>
        </w:rPr>
        <w:t xml:space="preserve"> </w:t>
      </w:r>
      <w:r>
        <w:rPr>
          <w:rFonts w:ascii="Arial" w:hAnsi="Arial"/>
          <w:noProof w:val="0"/>
          <w:rtl/>
        </w:rPr>
        <w:t xml:space="preserve">בפנים, בכתף, בברך ובשיניים.  </w:t>
      </w:r>
    </w:p>
    <w:p w:rsidRPr="00625A4B" w:rsidR="000617B8" w:rsidP="000617B8" w:rsidRDefault="000617B8">
      <w:pPr>
        <w:pStyle w:val="ad"/>
        <w:contextualSpacing w:val="0"/>
        <w:rPr>
          <w:rFonts w:ascii="Arial" w:hAnsi="Arial"/>
          <w:noProof w:val="0"/>
          <w:rtl/>
        </w:rPr>
      </w:pPr>
    </w:p>
    <w:p w:rsidR="000617B8" w:rsidP="00F66FB8" w:rsidRDefault="000617B8">
      <w:pPr>
        <w:numPr>
          <w:ilvl w:val="0"/>
          <w:numId w:val="1"/>
        </w:numPr>
        <w:spacing w:line="360" w:lineRule="auto"/>
        <w:jc w:val="both"/>
        <w:rPr>
          <w:rFonts w:ascii="Arial" w:hAnsi="Arial"/>
          <w:noProof w:val="0"/>
        </w:rPr>
      </w:pPr>
      <w:r w:rsidRPr="00F056D1">
        <w:rPr>
          <w:rFonts w:ascii="Arial" w:hAnsi="Arial"/>
          <w:noProof w:val="0"/>
          <w:rtl/>
        </w:rPr>
        <w:t>התובע</w:t>
      </w:r>
      <w:r>
        <w:rPr>
          <w:rFonts w:ascii="Arial" w:hAnsi="Arial"/>
          <w:noProof w:val="0"/>
          <w:rtl/>
        </w:rPr>
        <w:t>ת</w:t>
      </w:r>
      <w:r w:rsidRPr="00F056D1">
        <w:rPr>
          <w:rFonts w:ascii="Arial" w:hAnsi="Arial"/>
          <w:noProof w:val="0"/>
          <w:rtl/>
        </w:rPr>
        <w:t xml:space="preserve"> טוע</w:t>
      </w:r>
      <w:r>
        <w:rPr>
          <w:rFonts w:ascii="Arial" w:hAnsi="Arial"/>
          <w:noProof w:val="0"/>
          <w:rtl/>
        </w:rPr>
        <w:t>נת</w:t>
      </w:r>
      <w:r w:rsidRPr="00F056D1">
        <w:rPr>
          <w:rFonts w:ascii="Arial" w:hAnsi="Arial"/>
          <w:noProof w:val="0"/>
          <w:rtl/>
        </w:rPr>
        <w:t xml:space="preserve"> כי האחריות לתאונה </w:t>
      </w:r>
      <w:r w:rsidR="00F66FB8">
        <w:rPr>
          <w:rFonts w:hint="cs" w:ascii="Arial" w:hAnsi="Arial"/>
          <w:noProof w:val="0"/>
          <w:rtl/>
        </w:rPr>
        <w:t>רובצת</w:t>
      </w:r>
      <w:r w:rsidRPr="00F056D1">
        <w:rPr>
          <w:rFonts w:ascii="Arial" w:hAnsi="Arial"/>
          <w:noProof w:val="0"/>
          <w:rtl/>
        </w:rPr>
        <w:t xml:space="preserve"> לפתחה של הנתבעת, עיריית </w:t>
      </w:r>
      <w:r>
        <w:rPr>
          <w:rFonts w:ascii="Arial" w:hAnsi="Arial"/>
          <w:noProof w:val="0"/>
          <w:rtl/>
        </w:rPr>
        <w:t xml:space="preserve">טבריה </w:t>
      </w:r>
      <w:r w:rsidRPr="00F056D1">
        <w:rPr>
          <w:rFonts w:ascii="Arial" w:hAnsi="Arial"/>
          <w:noProof w:val="0"/>
          <w:rtl/>
        </w:rPr>
        <w:t xml:space="preserve"> (להלן: </w:t>
      </w:r>
      <w:r w:rsidRPr="00F056D1">
        <w:rPr>
          <w:rFonts w:ascii="Arial" w:hAnsi="Arial"/>
          <w:b/>
          <w:bCs/>
          <w:noProof w:val="0"/>
          <w:rtl/>
        </w:rPr>
        <w:t>"העירייה"</w:t>
      </w:r>
      <w:r w:rsidRPr="00F056D1">
        <w:rPr>
          <w:rFonts w:ascii="Arial" w:hAnsi="Arial"/>
          <w:noProof w:val="0"/>
          <w:rtl/>
        </w:rPr>
        <w:t xml:space="preserve">), </w:t>
      </w:r>
      <w:r>
        <w:rPr>
          <w:rFonts w:ascii="Arial" w:hAnsi="Arial"/>
          <w:noProof w:val="0"/>
          <w:rtl/>
        </w:rPr>
        <w:t xml:space="preserve">שבתחום שיפוטה נמצאת המדרכה והמפגע הנטען שגרם לנפילתה. </w:t>
      </w:r>
      <w:r w:rsidRPr="00F056D1">
        <w:rPr>
          <w:rFonts w:ascii="Arial" w:hAnsi="Arial"/>
          <w:noProof w:val="0"/>
          <w:rtl/>
        </w:rPr>
        <w:t xml:space="preserve">   </w:t>
      </w:r>
    </w:p>
    <w:p w:rsidRPr="005B00E5" w:rsidR="000617B8" w:rsidP="000617B8" w:rsidRDefault="000617B8">
      <w:pPr>
        <w:pStyle w:val="ad"/>
        <w:contextualSpacing w:val="0"/>
        <w:rPr>
          <w:rFonts w:ascii="Arial" w:hAnsi="Arial"/>
          <w:noProof w:val="0"/>
          <w:rtl/>
        </w:rPr>
      </w:pPr>
    </w:p>
    <w:p w:rsidR="000617B8" w:rsidP="000617B8" w:rsidRDefault="000617B8">
      <w:pPr>
        <w:numPr>
          <w:ilvl w:val="0"/>
          <w:numId w:val="1"/>
        </w:numPr>
        <w:spacing w:line="360" w:lineRule="auto"/>
        <w:jc w:val="both"/>
        <w:rPr>
          <w:rFonts w:ascii="Arial" w:hAnsi="Arial"/>
          <w:noProof w:val="0"/>
        </w:rPr>
      </w:pPr>
      <w:r w:rsidRPr="00F056D1">
        <w:rPr>
          <w:rFonts w:ascii="Arial" w:hAnsi="Arial"/>
          <w:noProof w:val="0"/>
          <w:rtl/>
        </w:rPr>
        <w:t>לתמיכה בתביעת</w:t>
      </w:r>
      <w:r>
        <w:rPr>
          <w:rFonts w:ascii="Arial" w:hAnsi="Arial"/>
          <w:noProof w:val="0"/>
          <w:rtl/>
        </w:rPr>
        <w:t>ה</w:t>
      </w:r>
      <w:r w:rsidRPr="00F056D1">
        <w:rPr>
          <w:rFonts w:ascii="Arial" w:hAnsi="Arial"/>
          <w:noProof w:val="0"/>
          <w:rtl/>
        </w:rPr>
        <w:t>, ציר</w:t>
      </w:r>
      <w:r>
        <w:rPr>
          <w:rFonts w:ascii="Arial" w:hAnsi="Arial"/>
          <w:noProof w:val="0"/>
          <w:rtl/>
        </w:rPr>
        <w:t>פה</w:t>
      </w:r>
      <w:r w:rsidRPr="00F056D1">
        <w:rPr>
          <w:rFonts w:ascii="Arial" w:hAnsi="Arial"/>
          <w:noProof w:val="0"/>
          <w:rtl/>
        </w:rPr>
        <w:t xml:space="preserve"> התובע</w:t>
      </w:r>
      <w:r>
        <w:rPr>
          <w:rFonts w:ascii="Arial" w:hAnsi="Arial"/>
          <w:noProof w:val="0"/>
          <w:rtl/>
        </w:rPr>
        <w:t>ת</w:t>
      </w:r>
      <w:r w:rsidRPr="00F056D1">
        <w:rPr>
          <w:rFonts w:ascii="Arial" w:hAnsi="Arial"/>
          <w:noProof w:val="0"/>
          <w:rtl/>
        </w:rPr>
        <w:t xml:space="preserve"> תמונות של </w:t>
      </w:r>
      <w:r>
        <w:rPr>
          <w:rFonts w:ascii="Arial" w:hAnsi="Arial"/>
          <w:noProof w:val="0"/>
          <w:rtl/>
        </w:rPr>
        <w:t xml:space="preserve">המדרכה והאריח </w:t>
      </w:r>
      <w:r w:rsidRPr="00F056D1">
        <w:rPr>
          <w:rFonts w:ascii="Arial" w:hAnsi="Arial"/>
          <w:noProof w:val="0"/>
          <w:rtl/>
        </w:rPr>
        <w:t>וכן תיעוד רפואי בדבר הפגיעה הנטענת</w:t>
      </w:r>
      <w:r>
        <w:rPr>
          <w:rFonts w:ascii="Arial" w:hAnsi="Arial"/>
          <w:noProof w:val="0"/>
          <w:rtl/>
        </w:rPr>
        <w:t xml:space="preserve"> והטיפול שניתן לה</w:t>
      </w:r>
      <w:r w:rsidRPr="00F056D1">
        <w:rPr>
          <w:rFonts w:ascii="Arial" w:hAnsi="Arial"/>
          <w:noProof w:val="0"/>
          <w:rtl/>
        </w:rPr>
        <w:t xml:space="preserve">.  </w:t>
      </w:r>
    </w:p>
    <w:p w:rsidR="000617B8" w:rsidP="000617B8" w:rsidRDefault="000617B8">
      <w:pPr>
        <w:pStyle w:val="ad"/>
        <w:contextualSpacing w:val="0"/>
        <w:rPr>
          <w:rFonts w:ascii="Arial" w:hAnsi="Arial"/>
          <w:noProof w:val="0"/>
          <w:rtl/>
        </w:rPr>
      </w:pPr>
    </w:p>
    <w:p w:rsidR="000617B8" w:rsidP="000617B8" w:rsidRDefault="000617B8">
      <w:pPr>
        <w:numPr>
          <w:ilvl w:val="0"/>
          <w:numId w:val="1"/>
        </w:numPr>
        <w:spacing w:line="360" w:lineRule="auto"/>
        <w:jc w:val="both"/>
        <w:rPr>
          <w:rFonts w:ascii="Arial" w:hAnsi="Arial"/>
          <w:noProof w:val="0"/>
        </w:rPr>
      </w:pPr>
      <w:r>
        <w:rPr>
          <w:rFonts w:ascii="Arial" w:hAnsi="Arial"/>
          <w:noProof w:val="0"/>
          <w:rtl/>
        </w:rPr>
        <w:t>ב</w:t>
      </w:r>
      <w:r w:rsidRPr="00F056D1">
        <w:rPr>
          <w:rFonts w:ascii="Arial" w:hAnsi="Arial"/>
          <w:noProof w:val="0"/>
          <w:rtl/>
        </w:rPr>
        <w:t xml:space="preserve">כתב הגנתה </w:t>
      </w:r>
      <w:r>
        <w:rPr>
          <w:rFonts w:ascii="Arial" w:hAnsi="Arial"/>
          <w:noProof w:val="0"/>
          <w:rtl/>
        </w:rPr>
        <w:t xml:space="preserve">הכחישה העירייה את אחריותה לאירוע התאונה הנטען. </w:t>
      </w:r>
      <w:r w:rsidRPr="00F056D1">
        <w:rPr>
          <w:rFonts w:ascii="Arial" w:hAnsi="Arial"/>
          <w:noProof w:val="0"/>
          <w:rtl/>
        </w:rPr>
        <w:t xml:space="preserve">  </w:t>
      </w:r>
    </w:p>
    <w:p w:rsidRPr="00095D0E" w:rsidR="000617B8" w:rsidP="000617B8" w:rsidRDefault="000617B8">
      <w:pPr>
        <w:pStyle w:val="ad"/>
        <w:contextualSpacing w:val="0"/>
        <w:rPr>
          <w:rFonts w:ascii="Arial" w:hAnsi="Arial"/>
          <w:noProof w:val="0"/>
          <w:rtl/>
        </w:rPr>
      </w:pPr>
    </w:p>
    <w:p w:rsidR="000617B8" w:rsidP="002A521C" w:rsidRDefault="000617B8">
      <w:pPr>
        <w:numPr>
          <w:ilvl w:val="0"/>
          <w:numId w:val="1"/>
        </w:numPr>
        <w:spacing w:line="360" w:lineRule="auto"/>
        <w:jc w:val="both"/>
        <w:rPr>
          <w:rFonts w:ascii="Arial" w:hAnsi="Arial"/>
          <w:noProof w:val="0"/>
        </w:rPr>
      </w:pPr>
      <w:r w:rsidRPr="00F056D1">
        <w:rPr>
          <w:rFonts w:ascii="Arial" w:hAnsi="Arial"/>
          <w:noProof w:val="0"/>
          <w:rtl/>
        </w:rPr>
        <w:t>בדיון שהתקיים בפניי העידו התובע</w:t>
      </w:r>
      <w:r>
        <w:rPr>
          <w:rFonts w:ascii="Arial" w:hAnsi="Arial"/>
          <w:noProof w:val="0"/>
          <w:rtl/>
        </w:rPr>
        <w:t>ת</w:t>
      </w:r>
      <w:r w:rsidRPr="00F056D1">
        <w:rPr>
          <w:rFonts w:ascii="Arial" w:hAnsi="Arial"/>
          <w:noProof w:val="0"/>
          <w:rtl/>
        </w:rPr>
        <w:t xml:space="preserve"> </w:t>
      </w:r>
      <w:r>
        <w:rPr>
          <w:rFonts w:ascii="Arial" w:hAnsi="Arial"/>
          <w:noProof w:val="0"/>
          <w:rtl/>
        </w:rPr>
        <w:t xml:space="preserve">ומר יואל עמר, מידען הוועדה המקומית לתכנון ובניה של העירייה </w:t>
      </w:r>
      <w:r w:rsidRPr="00F056D1">
        <w:rPr>
          <w:rFonts w:ascii="Arial" w:hAnsi="Arial"/>
          <w:noProof w:val="0"/>
          <w:rtl/>
        </w:rPr>
        <w:t xml:space="preserve">(להלן </w:t>
      </w:r>
      <w:r w:rsidRPr="00F056D1">
        <w:rPr>
          <w:rFonts w:ascii="Arial" w:hAnsi="Arial"/>
          <w:b/>
          <w:bCs/>
          <w:noProof w:val="0"/>
          <w:rtl/>
        </w:rPr>
        <w:t>"</w:t>
      </w:r>
      <w:r w:rsidR="002A521C">
        <w:rPr>
          <w:rFonts w:hint="cs" w:ascii="Arial" w:hAnsi="Arial"/>
          <w:b/>
          <w:bCs/>
          <w:noProof w:val="0"/>
          <w:rtl/>
        </w:rPr>
        <w:t>יואל</w:t>
      </w:r>
      <w:r w:rsidRPr="00F056D1">
        <w:rPr>
          <w:rFonts w:ascii="Arial" w:hAnsi="Arial"/>
          <w:b/>
          <w:bCs/>
          <w:noProof w:val="0"/>
          <w:rtl/>
        </w:rPr>
        <w:t>"</w:t>
      </w:r>
      <w:r w:rsidRPr="00F056D1">
        <w:rPr>
          <w:rFonts w:ascii="Arial" w:hAnsi="Arial"/>
          <w:noProof w:val="0"/>
          <w:rtl/>
        </w:rPr>
        <w:t>)</w:t>
      </w:r>
      <w:r>
        <w:rPr>
          <w:rFonts w:ascii="Arial" w:hAnsi="Arial"/>
          <w:noProof w:val="0"/>
          <w:rtl/>
        </w:rPr>
        <w:t>.</w:t>
      </w:r>
      <w:r w:rsidRPr="00F056D1">
        <w:rPr>
          <w:rFonts w:ascii="Arial" w:hAnsi="Arial"/>
          <w:noProof w:val="0"/>
          <w:rtl/>
        </w:rPr>
        <w:t xml:space="preserve"> </w:t>
      </w:r>
    </w:p>
    <w:p w:rsidR="000617B8" w:rsidP="000617B8" w:rsidRDefault="000617B8">
      <w:pPr>
        <w:pStyle w:val="ad"/>
        <w:contextualSpacing w:val="0"/>
        <w:rPr>
          <w:rFonts w:ascii="Arial" w:hAnsi="Arial"/>
          <w:b/>
          <w:bCs/>
          <w:noProof w:val="0"/>
          <w:u w:val="single"/>
          <w:rtl/>
        </w:rPr>
      </w:pPr>
    </w:p>
    <w:p w:rsidR="002A521C" w:rsidP="000617B8" w:rsidRDefault="002A521C">
      <w:pPr>
        <w:pStyle w:val="ad"/>
        <w:contextualSpacing w:val="0"/>
        <w:rPr>
          <w:rFonts w:ascii="Arial" w:hAnsi="Arial"/>
          <w:b/>
          <w:bCs/>
          <w:noProof w:val="0"/>
          <w:u w:val="single"/>
          <w:rtl/>
        </w:rPr>
      </w:pPr>
    </w:p>
    <w:p w:rsidR="002A521C" w:rsidP="000617B8" w:rsidRDefault="002A521C">
      <w:pPr>
        <w:pStyle w:val="ad"/>
        <w:contextualSpacing w:val="0"/>
        <w:rPr>
          <w:rFonts w:ascii="Arial" w:hAnsi="Arial"/>
          <w:b/>
          <w:bCs/>
          <w:noProof w:val="0"/>
          <w:u w:val="single"/>
          <w:rtl/>
        </w:rPr>
      </w:pPr>
    </w:p>
    <w:p w:rsidR="002A521C" w:rsidP="000617B8" w:rsidRDefault="002A521C">
      <w:pPr>
        <w:pStyle w:val="ad"/>
        <w:contextualSpacing w:val="0"/>
        <w:rPr>
          <w:rFonts w:ascii="Arial" w:hAnsi="Arial"/>
          <w:b/>
          <w:bCs/>
          <w:noProof w:val="0"/>
          <w:u w:val="single"/>
          <w:rtl/>
        </w:rPr>
      </w:pPr>
    </w:p>
    <w:p w:rsidRPr="002A521C" w:rsidR="002A521C" w:rsidP="000617B8" w:rsidRDefault="002A521C">
      <w:pPr>
        <w:pStyle w:val="ad"/>
        <w:contextualSpacing w:val="0"/>
        <w:rPr>
          <w:rFonts w:ascii="Arial" w:hAnsi="Arial"/>
          <w:b/>
          <w:bCs/>
          <w:noProof w:val="0"/>
          <w:u w:val="single"/>
          <w:rtl/>
        </w:rPr>
      </w:pPr>
    </w:p>
    <w:p w:rsidRPr="002A521C" w:rsidR="000617B8" w:rsidP="000617B8" w:rsidRDefault="000617B8">
      <w:pPr>
        <w:spacing w:line="360" w:lineRule="auto"/>
        <w:jc w:val="both"/>
        <w:rPr>
          <w:rFonts w:ascii="Arial" w:hAnsi="Arial"/>
          <w:b/>
          <w:bCs/>
          <w:noProof w:val="0"/>
          <w:sz w:val="26"/>
          <w:szCs w:val="26"/>
          <w:u w:val="single"/>
        </w:rPr>
      </w:pPr>
      <w:r w:rsidRPr="002A521C">
        <w:rPr>
          <w:rFonts w:ascii="Arial" w:hAnsi="Arial"/>
          <w:b/>
          <w:bCs/>
          <w:noProof w:val="0"/>
          <w:sz w:val="26"/>
          <w:szCs w:val="26"/>
          <w:u w:val="single"/>
          <w:rtl/>
        </w:rPr>
        <w:lastRenderedPageBreak/>
        <w:t>דיון והכרעה</w:t>
      </w:r>
    </w:p>
    <w:p w:rsidR="000617B8" w:rsidP="000617B8" w:rsidRDefault="000617B8">
      <w:pPr>
        <w:pStyle w:val="ad"/>
        <w:contextualSpacing w:val="0"/>
        <w:rPr>
          <w:rFonts w:ascii="Arial" w:hAnsi="Arial"/>
          <w:noProof w:val="0"/>
          <w:rtl/>
        </w:rPr>
      </w:pPr>
    </w:p>
    <w:p w:rsidR="000617B8" w:rsidP="002A521C" w:rsidRDefault="000617B8">
      <w:pPr>
        <w:numPr>
          <w:ilvl w:val="0"/>
          <w:numId w:val="1"/>
        </w:numPr>
        <w:spacing w:line="360" w:lineRule="auto"/>
        <w:jc w:val="both"/>
        <w:rPr>
          <w:rFonts w:ascii="Arial" w:hAnsi="Arial"/>
          <w:noProof w:val="0"/>
        </w:rPr>
      </w:pPr>
      <w:r w:rsidRPr="00F056D1">
        <w:rPr>
          <w:rFonts w:ascii="Arial" w:hAnsi="Arial"/>
          <w:noProof w:val="0"/>
          <w:rtl/>
        </w:rPr>
        <w:t>לאחר עיון ב</w:t>
      </w:r>
      <w:r>
        <w:rPr>
          <w:rFonts w:ascii="Arial" w:hAnsi="Arial"/>
          <w:noProof w:val="0"/>
          <w:rtl/>
        </w:rPr>
        <w:t>כתבי הטענות ו</w:t>
      </w:r>
      <w:r w:rsidRPr="00F056D1">
        <w:rPr>
          <w:rFonts w:ascii="Arial" w:hAnsi="Arial"/>
          <w:noProof w:val="0"/>
          <w:rtl/>
        </w:rPr>
        <w:t xml:space="preserve">שקילת עדויות הצדדים, אני </w:t>
      </w:r>
      <w:r>
        <w:rPr>
          <w:rFonts w:ascii="Arial" w:hAnsi="Arial"/>
          <w:noProof w:val="0"/>
          <w:rtl/>
        </w:rPr>
        <w:t>מורה על קבלת התביעה</w:t>
      </w:r>
      <w:r w:rsidRPr="00F056D1">
        <w:rPr>
          <w:rFonts w:ascii="Arial" w:hAnsi="Arial"/>
          <w:noProof w:val="0"/>
          <w:rtl/>
        </w:rPr>
        <w:t xml:space="preserve"> </w:t>
      </w:r>
      <w:r w:rsidR="002A521C">
        <w:rPr>
          <w:rFonts w:hint="cs" w:ascii="Arial" w:hAnsi="Arial"/>
          <w:noProof w:val="0"/>
          <w:rtl/>
        </w:rPr>
        <w:t>ו</w:t>
      </w:r>
      <w:r w:rsidRPr="00F056D1">
        <w:rPr>
          <w:rFonts w:ascii="Arial" w:hAnsi="Arial"/>
          <w:noProof w:val="0"/>
          <w:rtl/>
        </w:rPr>
        <w:t xml:space="preserve">כפי שיפורט להלן.  </w:t>
      </w:r>
    </w:p>
    <w:p w:rsidR="000617B8" w:rsidP="000617B8" w:rsidRDefault="000617B8">
      <w:pPr>
        <w:pStyle w:val="ad"/>
        <w:contextualSpacing w:val="0"/>
        <w:rPr>
          <w:rFonts w:ascii="Arial" w:hAnsi="Arial"/>
          <w:noProof w:val="0"/>
          <w:rtl/>
        </w:rPr>
      </w:pPr>
    </w:p>
    <w:p w:rsidR="000617B8" w:rsidP="002A521C" w:rsidRDefault="000617B8">
      <w:pPr>
        <w:numPr>
          <w:ilvl w:val="0"/>
          <w:numId w:val="1"/>
        </w:numPr>
        <w:spacing w:line="360" w:lineRule="auto"/>
        <w:jc w:val="both"/>
        <w:rPr>
          <w:rFonts w:ascii="Arial" w:hAnsi="Arial"/>
          <w:noProof w:val="0"/>
        </w:rPr>
      </w:pPr>
      <w:r w:rsidRPr="00F056D1">
        <w:rPr>
          <w:rFonts w:ascii="Arial" w:hAnsi="Arial"/>
          <w:noProof w:val="0"/>
          <w:rtl/>
        </w:rPr>
        <w:t xml:space="preserve">ראשית </w:t>
      </w:r>
      <w:r>
        <w:rPr>
          <w:rFonts w:ascii="Arial" w:hAnsi="Arial"/>
          <w:noProof w:val="0"/>
          <w:rtl/>
        </w:rPr>
        <w:t>י</w:t>
      </w:r>
      <w:r w:rsidRPr="00F056D1">
        <w:rPr>
          <w:rFonts w:ascii="Arial" w:hAnsi="Arial"/>
          <w:noProof w:val="0"/>
          <w:rtl/>
        </w:rPr>
        <w:t>צוין</w:t>
      </w:r>
      <w:r w:rsidR="002A521C">
        <w:rPr>
          <w:rFonts w:hint="cs" w:ascii="Arial" w:hAnsi="Arial"/>
          <w:noProof w:val="0"/>
          <w:rtl/>
        </w:rPr>
        <w:t>,</w:t>
      </w:r>
      <w:r w:rsidRPr="00F056D1">
        <w:rPr>
          <w:rFonts w:ascii="Arial" w:hAnsi="Arial"/>
          <w:noProof w:val="0"/>
          <w:rtl/>
        </w:rPr>
        <w:t xml:space="preserve"> </w:t>
      </w:r>
      <w:r w:rsidR="002A521C">
        <w:rPr>
          <w:rFonts w:hint="cs" w:ascii="Arial" w:hAnsi="Arial"/>
          <w:noProof w:val="0"/>
          <w:rtl/>
        </w:rPr>
        <w:t xml:space="preserve">שמצאתי </w:t>
      </w:r>
      <w:r w:rsidRPr="00F056D1">
        <w:rPr>
          <w:rFonts w:ascii="Arial" w:hAnsi="Arial"/>
          <w:noProof w:val="0"/>
          <w:rtl/>
        </w:rPr>
        <w:t>ליתן אמון בגרסת התובע</w:t>
      </w:r>
      <w:r>
        <w:rPr>
          <w:rFonts w:ascii="Arial" w:hAnsi="Arial"/>
          <w:noProof w:val="0"/>
          <w:rtl/>
        </w:rPr>
        <w:t>ת</w:t>
      </w:r>
      <w:r w:rsidRPr="00F056D1">
        <w:rPr>
          <w:rFonts w:ascii="Arial" w:hAnsi="Arial"/>
          <w:noProof w:val="0"/>
          <w:rtl/>
        </w:rPr>
        <w:t xml:space="preserve"> </w:t>
      </w:r>
      <w:r>
        <w:rPr>
          <w:rFonts w:ascii="Arial" w:hAnsi="Arial"/>
          <w:noProof w:val="0"/>
          <w:rtl/>
        </w:rPr>
        <w:t xml:space="preserve">לנסיבות התאונה, גרסה </w:t>
      </w:r>
      <w:r w:rsidR="002A521C">
        <w:rPr>
          <w:rFonts w:hint="cs" w:ascii="Arial" w:hAnsi="Arial"/>
          <w:noProof w:val="0"/>
          <w:rtl/>
        </w:rPr>
        <w:t>אשר לא נסתרה</w:t>
      </w:r>
      <w:r w:rsidRPr="00F056D1">
        <w:rPr>
          <w:rFonts w:ascii="Arial" w:hAnsi="Arial"/>
          <w:noProof w:val="0"/>
          <w:rtl/>
        </w:rPr>
        <w:t xml:space="preserve">. </w:t>
      </w:r>
    </w:p>
    <w:p w:rsidRPr="002A521C" w:rsidR="000617B8" w:rsidP="000617B8" w:rsidRDefault="000617B8">
      <w:pPr>
        <w:pStyle w:val="ad"/>
        <w:contextualSpacing w:val="0"/>
        <w:rPr>
          <w:rFonts w:ascii="Arial" w:hAnsi="Arial"/>
          <w:b/>
          <w:bCs/>
          <w:noProof w:val="0"/>
          <w:rtl/>
        </w:rPr>
      </w:pPr>
    </w:p>
    <w:p w:rsidRPr="002A521C" w:rsidR="000617B8" w:rsidP="000617B8" w:rsidRDefault="000617B8">
      <w:pPr>
        <w:spacing w:line="360" w:lineRule="auto"/>
        <w:jc w:val="both"/>
        <w:rPr>
          <w:rFonts w:ascii="Arial" w:hAnsi="Arial"/>
          <w:b/>
          <w:bCs/>
          <w:noProof w:val="0"/>
          <w:u w:val="single"/>
        </w:rPr>
      </w:pPr>
      <w:r w:rsidRPr="002A521C">
        <w:rPr>
          <w:rFonts w:ascii="Arial" w:hAnsi="Arial"/>
          <w:b/>
          <w:bCs/>
          <w:noProof w:val="0"/>
          <w:u w:val="single"/>
          <w:rtl/>
        </w:rPr>
        <w:t xml:space="preserve">נסיבות התאונה </w:t>
      </w:r>
    </w:p>
    <w:p w:rsidR="000617B8" w:rsidP="000617B8" w:rsidRDefault="000617B8">
      <w:pPr>
        <w:pStyle w:val="ad"/>
        <w:contextualSpacing w:val="0"/>
        <w:rPr>
          <w:rFonts w:ascii="Arial" w:hAnsi="Arial"/>
          <w:noProof w:val="0"/>
          <w:rtl/>
        </w:rPr>
      </w:pPr>
    </w:p>
    <w:p w:rsidR="000617B8" w:rsidP="000617B8" w:rsidRDefault="000617B8">
      <w:pPr>
        <w:numPr>
          <w:ilvl w:val="0"/>
          <w:numId w:val="1"/>
        </w:numPr>
        <w:spacing w:line="360" w:lineRule="auto"/>
        <w:jc w:val="both"/>
        <w:rPr>
          <w:rFonts w:ascii="Arial" w:hAnsi="Arial"/>
          <w:noProof w:val="0"/>
        </w:rPr>
      </w:pPr>
      <w:r>
        <w:rPr>
          <w:rFonts w:ascii="Arial" w:hAnsi="Arial"/>
          <w:noProof w:val="0"/>
          <w:rtl/>
        </w:rPr>
        <w:t xml:space="preserve">בסעיף 2 לתצהיר עדותה הראשית העידה </w:t>
      </w:r>
      <w:r w:rsidRPr="00F056D1">
        <w:rPr>
          <w:rFonts w:ascii="Arial" w:hAnsi="Arial"/>
          <w:noProof w:val="0"/>
          <w:rtl/>
        </w:rPr>
        <w:t>התובע</w:t>
      </w:r>
      <w:r>
        <w:rPr>
          <w:rFonts w:ascii="Arial" w:hAnsi="Arial"/>
          <w:noProof w:val="0"/>
          <w:rtl/>
        </w:rPr>
        <w:t>ת</w:t>
      </w:r>
      <w:r w:rsidRPr="00F056D1">
        <w:rPr>
          <w:rFonts w:ascii="Arial" w:hAnsi="Arial"/>
          <w:noProof w:val="0"/>
          <w:rtl/>
        </w:rPr>
        <w:t xml:space="preserve"> </w:t>
      </w:r>
      <w:r>
        <w:rPr>
          <w:rFonts w:ascii="Arial" w:hAnsi="Arial"/>
          <w:noProof w:val="0"/>
          <w:rtl/>
        </w:rPr>
        <w:t xml:space="preserve">בדבר נסיבות התאונה </w:t>
      </w:r>
      <w:r w:rsidRPr="00F056D1">
        <w:rPr>
          <w:rFonts w:ascii="Arial" w:hAnsi="Arial"/>
          <w:noProof w:val="0"/>
          <w:rtl/>
        </w:rPr>
        <w:t>כ</w:t>
      </w:r>
      <w:r>
        <w:rPr>
          <w:rFonts w:ascii="Arial" w:hAnsi="Arial"/>
          <w:noProof w:val="0"/>
          <w:rtl/>
        </w:rPr>
        <w:t>דלקמן</w:t>
      </w:r>
      <w:r w:rsidRPr="00F056D1">
        <w:rPr>
          <w:rFonts w:ascii="Arial" w:hAnsi="Arial"/>
          <w:noProof w:val="0"/>
          <w:rtl/>
        </w:rPr>
        <w:t xml:space="preserve">: </w:t>
      </w:r>
    </w:p>
    <w:p w:rsidRPr="00AF747D" w:rsidR="000617B8" w:rsidP="000617B8" w:rsidRDefault="000617B8">
      <w:pPr>
        <w:pStyle w:val="ad"/>
        <w:contextualSpacing w:val="0"/>
        <w:rPr>
          <w:rFonts w:ascii="Arial" w:hAnsi="Arial"/>
          <w:noProof w:val="0"/>
          <w:rtl/>
        </w:rPr>
      </w:pPr>
    </w:p>
    <w:p w:rsidRPr="00DB611F" w:rsidR="000617B8" w:rsidP="000617B8" w:rsidRDefault="000617B8">
      <w:pPr>
        <w:ind w:left="1469" w:right="1106"/>
        <w:jc w:val="both"/>
        <w:rPr>
          <w:rFonts w:ascii="Arial" w:hAnsi="Arial"/>
          <w:noProof w:val="0"/>
        </w:rPr>
      </w:pPr>
      <w:r w:rsidRPr="00DB611F">
        <w:rPr>
          <w:rFonts w:ascii="Arial" w:hAnsi="Arial"/>
          <w:b/>
          <w:bCs/>
          <w:noProof w:val="0"/>
          <w:rtl/>
        </w:rPr>
        <w:t>"</w:t>
      </w:r>
      <w:r>
        <w:rPr>
          <w:rFonts w:ascii="Arial" w:hAnsi="Arial"/>
          <w:b/>
          <w:bCs/>
          <w:noProof w:val="0"/>
          <w:rtl/>
        </w:rPr>
        <w:t xml:space="preserve"> </w:t>
      </w:r>
      <w:r w:rsidRPr="00DB611F">
        <w:rPr>
          <w:rFonts w:ascii="Arial" w:hAnsi="Arial"/>
          <w:b/>
          <w:bCs/>
          <w:noProof w:val="0"/>
          <w:rtl/>
        </w:rPr>
        <w:t>בתאריך 02.05.16 בשעה 11:10 או בסמוך לכך, צעדתי מסניף הדואר לכיוון סופר "יש" המצוי בסמוך לביתי בשיכון ד 170 בטבריה. כ – 50 מטרים בטרם הגעתי לסופר, נתקלה רגלי באריח מדרכה בולט ועקום במיוחד, אשר יצר הפרשי גובה בינו לבין יתר אריחי המדרכה. כתוצאה מכך, נפלתי קדימה עם גופי ופגעתי עם פניי במדרכה (להלן: "התאונה")</w:t>
      </w:r>
      <w:r>
        <w:rPr>
          <w:rFonts w:ascii="Arial" w:hAnsi="Arial"/>
          <w:b/>
          <w:bCs/>
          <w:noProof w:val="0"/>
          <w:rtl/>
        </w:rPr>
        <w:t>.</w:t>
      </w:r>
      <w:r w:rsidRPr="00DB611F">
        <w:rPr>
          <w:rFonts w:ascii="Arial" w:hAnsi="Arial"/>
          <w:b/>
          <w:bCs/>
          <w:noProof w:val="0"/>
          <w:rtl/>
        </w:rPr>
        <w:t xml:space="preserve"> </w:t>
      </w:r>
      <w:r>
        <w:rPr>
          <w:rFonts w:ascii="Arial" w:hAnsi="Arial"/>
          <w:b/>
          <w:bCs/>
          <w:noProof w:val="0"/>
          <w:rtl/>
        </w:rPr>
        <w:t>"</w:t>
      </w:r>
      <w:r w:rsidRPr="00DB611F">
        <w:rPr>
          <w:rFonts w:ascii="Arial" w:hAnsi="Arial"/>
          <w:noProof w:val="0"/>
          <w:rtl/>
        </w:rPr>
        <w:t xml:space="preserve">  </w:t>
      </w:r>
    </w:p>
    <w:p w:rsidRPr="00DB611F" w:rsidR="000617B8" w:rsidP="000617B8" w:rsidRDefault="000617B8">
      <w:pPr>
        <w:pStyle w:val="ad"/>
        <w:contextualSpacing w:val="0"/>
        <w:rPr>
          <w:rFonts w:ascii="Arial" w:hAnsi="Arial"/>
          <w:noProof w:val="0"/>
          <w:rtl/>
        </w:rPr>
      </w:pPr>
    </w:p>
    <w:p w:rsidR="000617B8" w:rsidP="000617B8" w:rsidRDefault="000617B8">
      <w:pPr>
        <w:numPr>
          <w:ilvl w:val="0"/>
          <w:numId w:val="1"/>
        </w:numPr>
        <w:spacing w:line="360" w:lineRule="auto"/>
        <w:jc w:val="both"/>
        <w:rPr>
          <w:rFonts w:ascii="Arial" w:hAnsi="Arial"/>
          <w:noProof w:val="0"/>
        </w:rPr>
      </w:pPr>
      <w:r w:rsidRPr="00AF747D">
        <w:rPr>
          <w:rFonts w:ascii="Arial" w:hAnsi="Arial"/>
          <w:noProof w:val="0"/>
          <w:rtl/>
        </w:rPr>
        <w:t>ב</w:t>
      </w:r>
      <w:r>
        <w:rPr>
          <w:rFonts w:ascii="Arial" w:hAnsi="Arial"/>
          <w:noProof w:val="0"/>
          <w:rtl/>
        </w:rPr>
        <w:t>תשובותיה בחקירתה הנגדית חזרה התובעת על עדותה בדבר נסיבות התאונה הנטענות (עמ' 3 לפרוטוקול ש' 17-18 , עמ' 4 לפרוטוקול ש' 1).</w:t>
      </w:r>
    </w:p>
    <w:p w:rsidR="005B00E5" w:rsidP="005B00E5" w:rsidRDefault="005B00E5">
      <w:pPr>
        <w:spacing w:line="360" w:lineRule="auto"/>
        <w:ind w:left="720"/>
        <w:jc w:val="both"/>
        <w:rPr>
          <w:rFonts w:ascii="Arial" w:hAnsi="Arial"/>
          <w:noProof w:val="0"/>
        </w:rPr>
      </w:pPr>
    </w:p>
    <w:p w:rsidR="000617B8" w:rsidP="001F1225" w:rsidRDefault="000617B8">
      <w:pPr>
        <w:numPr>
          <w:ilvl w:val="0"/>
          <w:numId w:val="1"/>
        </w:numPr>
        <w:spacing w:line="360" w:lineRule="auto"/>
        <w:jc w:val="both"/>
        <w:rPr>
          <w:rFonts w:ascii="Arial" w:hAnsi="Arial"/>
          <w:noProof w:val="0"/>
        </w:rPr>
      </w:pPr>
      <w:r w:rsidRPr="0050207B">
        <w:rPr>
          <w:rFonts w:ascii="Arial" w:hAnsi="Arial"/>
          <w:noProof w:val="0"/>
          <w:rtl/>
        </w:rPr>
        <w:t xml:space="preserve">לכתב התביעה וכן לתצהירה </w:t>
      </w:r>
      <w:r w:rsidR="002A521C">
        <w:rPr>
          <w:rFonts w:hint="cs" w:ascii="Arial" w:hAnsi="Arial"/>
          <w:noProof w:val="0"/>
          <w:rtl/>
        </w:rPr>
        <w:t xml:space="preserve">של </w:t>
      </w:r>
      <w:r w:rsidRPr="0050207B">
        <w:rPr>
          <w:rFonts w:ascii="Arial" w:hAnsi="Arial"/>
          <w:noProof w:val="0"/>
          <w:rtl/>
        </w:rPr>
        <w:t xml:space="preserve">התובעת </w:t>
      </w:r>
      <w:r w:rsidR="002A521C">
        <w:rPr>
          <w:rFonts w:hint="cs" w:ascii="Arial" w:hAnsi="Arial"/>
          <w:noProof w:val="0"/>
          <w:rtl/>
        </w:rPr>
        <w:t xml:space="preserve">צורפו </w:t>
      </w:r>
      <w:r w:rsidRPr="0050207B">
        <w:rPr>
          <w:rFonts w:ascii="Arial" w:hAnsi="Arial"/>
          <w:noProof w:val="0"/>
          <w:rtl/>
        </w:rPr>
        <w:t>תמונ</w:t>
      </w:r>
      <w:r>
        <w:rPr>
          <w:rFonts w:ascii="Arial" w:hAnsi="Arial"/>
          <w:noProof w:val="0"/>
          <w:rtl/>
        </w:rPr>
        <w:t>ות</w:t>
      </w:r>
      <w:r w:rsidRPr="0050207B">
        <w:rPr>
          <w:rFonts w:ascii="Arial" w:hAnsi="Arial"/>
          <w:noProof w:val="0"/>
          <w:rtl/>
        </w:rPr>
        <w:t xml:space="preserve"> של מיקום הנפילה, מ</w:t>
      </w:r>
      <w:r>
        <w:rPr>
          <w:rFonts w:ascii="Arial" w:hAnsi="Arial"/>
          <w:noProof w:val="0"/>
          <w:rtl/>
        </w:rPr>
        <w:t>הם</w:t>
      </w:r>
      <w:r w:rsidRPr="0050207B">
        <w:rPr>
          <w:rFonts w:ascii="Arial" w:hAnsi="Arial"/>
          <w:noProof w:val="0"/>
          <w:rtl/>
        </w:rPr>
        <w:t xml:space="preserve"> ניתן ללמוד </w:t>
      </w:r>
      <w:r>
        <w:rPr>
          <w:rFonts w:ascii="Arial" w:hAnsi="Arial"/>
          <w:noProof w:val="0"/>
          <w:rtl/>
        </w:rPr>
        <w:t xml:space="preserve">על </w:t>
      </w:r>
      <w:r w:rsidR="002A521C">
        <w:rPr>
          <w:rFonts w:hint="cs" w:ascii="Arial" w:hAnsi="Arial"/>
          <w:noProof w:val="0"/>
          <w:rtl/>
        </w:rPr>
        <w:t>המפגע,  אריח בולט במדרכה ומיקומו</w:t>
      </w:r>
      <w:r w:rsidRPr="0050207B">
        <w:rPr>
          <w:rFonts w:ascii="Arial" w:hAnsi="Arial"/>
          <w:noProof w:val="0"/>
          <w:rtl/>
        </w:rPr>
        <w:t>. תמונ</w:t>
      </w:r>
      <w:r>
        <w:rPr>
          <w:rFonts w:ascii="Arial" w:hAnsi="Arial"/>
          <w:noProof w:val="0"/>
          <w:rtl/>
        </w:rPr>
        <w:t>ות</w:t>
      </w:r>
      <w:r w:rsidRPr="0050207B">
        <w:rPr>
          <w:rFonts w:ascii="Arial" w:hAnsi="Arial"/>
          <w:noProof w:val="0"/>
          <w:rtl/>
        </w:rPr>
        <w:t xml:space="preserve"> </w:t>
      </w:r>
      <w:r w:rsidR="001F1225">
        <w:rPr>
          <w:rFonts w:hint="cs" w:ascii="Arial" w:hAnsi="Arial"/>
          <w:noProof w:val="0"/>
          <w:rtl/>
        </w:rPr>
        <w:t>א</w:t>
      </w:r>
      <w:r>
        <w:rPr>
          <w:rFonts w:ascii="Arial" w:hAnsi="Arial"/>
          <w:noProof w:val="0"/>
          <w:rtl/>
        </w:rPr>
        <w:t xml:space="preserve">לו </w:t>
      </w:r>
      <w:r w:rsidRPr="0050207B">
        <w:rPr>
          <w:rFonts w:ascii="Arial" w:hAnsi="Arial"/>
          <w:noProof w:val="0"/>
          <w:rtl/>
        </w:rPr>
        <w:t>תומכ</w:t>
      </w:r>
      <w:r>
        <w:rPr>
          <w:rFonts w:ascii="Arial" w:hAnsi="Arial"/>
          <w:noProof w:val="0"/>
          <w:rtl/>
        </w:rPr>
        <w:t>ו</w:t>
      </w:r>
      <w:r w:rsidRPr="0050207B">
        <w:rPr>
          <w:rFonts w:ascii="Arial" w:hAnsi="Arial"/>
          <w:noProof w:val="0"/>
          <w:rtl/>
        </w:rPr>
        <w:t>ת בגרסתה העובדתית של התובעת בדבר פגיעה עקב היתקלות באריח אשר מהווה מפגע מסוכן.</w:t>
      </w:r>
      <w:r>
        <w:rPr>
          <w:rFonts w:ascii="Arial" w:hAnsi="Arial"/>
          <w:noProof w:val="0"/>
          <w:rtl/>
        </w:rPr>
        <w:t xml:space="preserve"> </w:t>
      </w:r>
    </w:p>
    <w:p w:rsidRPr="00B0083D" w:rsidR="000617B8" w:rsidP="000617B8" w:rsidRDefault="000617B8">
      <w:pPr>
        <w:spacing w:line="360" w:lineRule="auto"/>
        <w:ind w:left="720"/>
        <w:jc w:val="both"/>
        <w:rPr>
          <w:rFonts w:ascii="Arial" w:hAnsi="Arial"/>
          <w:noProof w:val="0"/>
        </w:rPr>
      </w:pPr>
    </w:p>
    <w:p w:rsidR="000617B8" w:rsidP="00F66FB8" w:rsidRDefault="001F1225">
      <w:pPr>
        <w:numPr>
          <w:ilvl w:val="0"/>
          <w:numId w:val="1"/>
        </w:numPr>
        <w:spacing w:line="360" w:lineRule="auto"/>
        <w:jc w:val="both"/>
        <w:rPr>
          <w:rFonts w:ascii="Arial" w:hAnsi="Arial"/>
          <w:noProof w:val="0"/>
        </w:rPr>
      </w:pPr>
      <w:r>
        <w:rPr>
          <w:rFonts w:hint="cs" w:ascii="Arial" w:hAnsi="Arial"/>
          <w:noProof w:val="0"/>
          <w:rtl/>
        </w:rPr>
        <w:t xml:space="preserve"> למרות </w:t>
      </w:r>
      <w:r w:rsidR="000617B8">
        <w:rPr>
          <w:rFonts w:ascii="Arial" w:hAnsi="Arial"/>
          <w:noProof w:val="0"/>
          <w:rtl/>
        </w:rPr>
        <w:t xml:space="preserve">שעל פי עדות התובעת תמונות אלו לא צולמו על ידה אלא על ידי נכדתה </w:t>
      </w:r>
      <w:r>
        <w:rPr>
          <w:rFonts w:hint="cs" w:ascii="Arial" w:hAnsi="Arial"/>
          <w:noProof w:val="0"/>
          <w:rtl/>
        </w:rPr>
        <w:t>אשר לא נכחה בדיון,</w:t>
      </w:r>
      <w:r w:rsidR="000617B8">
        <w:rPr>
          <w:rFonts w:ascii="Arial" w:hAnsi="Arial"/>
          <w:noProof w:val="0"/>
          <w:rtl/>
        </w:rPr>
        <w:t xml:space="preserve"> </w:t>
      </w:r>
      <w:r>
        <w:rPr>
          <w:rFonts w:hint="cs" w:ascii="Arial" w:hAnsi="Arial"/>
          <w:noProof w:val="0"/>
          <w:rtl/>
        </w:rPr>
        <w:t xml:space="preserve">לא </w:t>
      </w:r>
      <w:r w:rsidR="000617B8">
        <w:rPr>
          <w:rFonts w:ascii="Arial" w:hAnsi="Arial"/>
          <w:noProof w:val="0"/>
          <w:rtl/>
        </w:rPr>
        <w:t xml:space="preserve">מצאתי להיעתר לבקשת הנתבעת ולהוציא תמונות אלו מתצהירה של התובעת, שעה שהתובעת אישרה בפניי כי התמונות הינן של </w:t>
      </w:r>
      <w:r>
        <w:rPr>
          <w:rFonts w:hint="cs" w:ascii="Arial" w:hAnsi="Arial"/>
          <w:noProof w:val="0"/>
          <w:rtl/>
        </w:rPr>
        <w:t xml:space="preserve">מקום המפגע </w:t>
      </w:r>
      <w:r w:rsidR="000617B8">
        <w:rPr>
          <w:rFonts w:ascii="Arial" w:hAnsi="Arial"/>
          <w:noProof w:val="0"/>
          <w:rtl/>
        </w:rPr>
        <w:t xml:space="preserve">(עמ' 4 לפרוטוקול ש' 21). </w:t>
      </w:r>
    </w:p>
    <w:p w:rsidRPr="001F1225" w:rsidR="000617B8" w:rsidP="000617B8" w:rsidRDefault="000617B8">
      <w:pPr>
        <w:spacing w:line="360" w:lineRule="auto"/>
        <w:ind w:left="720"/>
        <w:jc w:val="both"/>
        <w:rPr>
          <w:rFonts w:ascii="Arial" w:hAnsi="Arial"/>
          <w:noProof w:val="0"/>
        </w:rPr>
      </w:pPr>
    </w:p>
    <w:p w:rsidR="000617B8" w:rsidP="005B00E5" w:rsidRDefault="00F66FB8">
      <w:pPr>
        <w:numPr>
          <w:ilvl w:val="0"/>
          <w:numId w:val="1"/>
        </w:numPr>
        <w:spacing w:line="360" w:lineRule="auto"/>
        <w:jc w:val="both"/>
        <w:rPr>
          <w:rFonts w:ascii="Arial" w:hAnsi="Arial"/>
          <w:noProof w:val="0"/>
        </w:rPr>
      </w:pPr>
      <w:r>
        <w:rPr>
          <w:rFonts w:hint="cs" w:ascii="Arial" w:hAnsi="Arial"/>
          <w:noProof w:val="0"/>
          <w:rtl/>
        </w:rPr>
        <w:t xml:space="preserve"> יודגש כי </w:t>
      </w:r>
      <w:r w:rsidR="005B00E5">
        <w:rPr>
          <w:rFonts w:hint="cs" w:ascii="Arial" w:hAnsi="Arial"/>
          <w:noProof w:val="0"/>
          <w:rtl/>
        </w:rPr>
        <w:t xml:space="preserve"> </w:t>
      </w:r>
      <w:r w:rsidR="000617B8">
        <w:rPr>
          <w:rFonts w:ascii="Arial" w:hAnsi="Arial"/>
          <w:noProof w:val="0"/>
          <w:rtl/>
        </w:rPr>
        <w:t xml:space="preserve">גרסת התובעת למנגנון הנפילה נתמכת בתיעוד הרפואי מחדר המיון בי"ח "פוריה" אליו הופנתה התובעת ביום התאונה, שם מספרת התובעת על נפילתה לאחר היתקלותה במדרכה (נספח ב' לתצהיר התובעת).  </w:t>
      </w:r>
    </w:p>
    <w:p w:rsidRPr="007D0D87" w:rsidR="000617B8" w:rsidP="000617B8" w:rsidRDefault="000617B8">
      <w:pPr>
        <w:pStyle w:val="ad"/>
        <w:contextualSpacing w:val="0"/>
        <w:rPr>
          <w:rFonts w:ascii="Arial" w:hAnsi="Arial"/>
          <w:noProof w:val="0"/>
          <w:rtl/>
        </w:rPr>
      </w:pPr>
    </w:p>
    <w:p w:rsidRPr="001F1225" w:rsidR="000617B8" w:rsidP="00F66FB8" w:rsidRDefault="000617B8">
      <w:pPr>
        <w:numPr>
          <w:ilvl w:val="0"/>
          <w:numId w:val="1"/>
        </w:numPr>
        <w:spacing w:line="360" w:lineRule="auto"/>
        <w:jc w:val="both"/>
        <w:rPr>
          <w:rFonts w:ascii="Arial" w:hAnsi="Arial"/>
          <w:noProof w:val="0"/>
        </w:rPr>
      </w:pPr>
      <w:r w:rsidRPr="00625A4B">
        <w:rPr>
          <w:rFonts w:ascii="Arial" w:hAnsi="Arial"/>
          <w:noProof w:val="0"/>
          <w:rtl/>
        </w:rPr>
        <w:t>מצאתי ליתן אמון בגרסת התובעת לנסיבות התאונה</w:t>
      </w:r>
      <w:r w:rsidR="00F66FB8">
        <w:rPr>
          <w:rFonts w:hint="cs" w:ascii="Arial" w:hAnsi="Arial"/>
          <w:noProof w:val="0"/>
          <w:rtl/>
        </w:rPr>
        <w:t xml:space="preserve"> וכאמור לעיל</w:t>
      </w:r>
      <w:r w:rsidR="001F1225">
        <w:rPr>
          <w:rFonts w:hint="cs" w:ascii="Arial" w:hAnsi="Arial"/>
          <w:noProof w:val="0"/>
          <w:rtl/>
        </w:rPr>
        <w:t xml:space="preserve">. לפיכך, </w:t>
      </w:r>
      <w:r w:rsidRPr="001F1225">
        <w:rPr>
          <w:rFonts w:ascii="Arial" w:hAnsi="Arial"/>
          <w:noProof w:val="0"/>
          <w:rtl/>
        </w:rPr>
        <w:t>אני קובעת כי התובעת השכילה להוכיח קיומו של מפגע בדמות אריח בולט במדרכה שהי</w:t>
      </w:r>
      <w:r w:rsidR="00F66FB8">
        <w:rPr>
          <w:rFonts w:hint="cs" w:ascii="Arial" w:hAnsi="Arial"/>
          <w:noProof w:val="0"/>
          <w:rtl/>
        </w:rPr>
        <w:t>ווה את</w:t>
      </w:r>
      <w:r w:rsidRPr="001F1225">
        <w:rPr>
          <w:rFonts w:ascii="Arial" w:hAnsi="Arial"/>
          <w:noProof w:val="0"/>
          <w:rtl/>
        </w:rPr>
        <w:t xml:space="preserve"> הגורם לנפילתה ופ</w:t>
      </w:r>
      <w:r w:rsidR="00F66FB8">
        <w:rPr>
          <w:rFonts w:hint="cs" w:ascii="Arial" w:hAnsi="Arial"/>
          <w:noProof w:val="0"/>
          <w:rtl/>
        </w:rPr>
        <w:t>ציעתה של התובעת</w:t>
      </w:r>
      <w:r w:rsidRPr="001F1225">
        <w:rPr>
          <w:rFonts w:ascii="Arial" w:hAnsi="Arial"/>
          <w:noProof w:val="0"/>
          <w:rtl/>
        </w:rPr>
        <w:t xml:space="preserve">. </w:t>
      </w:r>
    </w:p>
    <w:p w:rsidRPr="001F1225" w:rsidR="000617B8" w:rsidP="001F1225" w:rsidRDefault="000617B8">
      <w:pPr>
        <w:pStyle w:val="ad"/>
        <w:bidi w:val="0"/>
        <w:contextualSpacing w:val="0"/>
        <w:rPr>
          <w:rFonts w:ascii="Arial" w:hAnsi="Arial"/>
          <w:b/>
          <w:bCs/>
          <w:noProof w:val="0"/>
          <w:u w:val="single"/>
          <w:rtl/>
        </w:rPr>
      </w:pPr>
    </w:p>
    <w:p w:rsidRPr="001F1225" w:rsidR="000617B8" w:rsidP="001F1225" w:rsidRDefault="001F1225">
      <w:pPr>
        <w:spacing w:line="360" w:lineRule="auto"/>
        <w:jc w:val="both"/>
        <w:rPr>
          <w:rFonts w:hint="cs" w:ascii="Arial" w:hAnsi="Arial"/>
          <w:b/>
          <w:bCs/>
          <w:noProof w:val="0"/>
          <w:u w:val="single"/>
          <w:rtl/>
        </w:rPr>
      </w:pPr>
      <w:r w:rsidRPr="001F1225">
        <w:rPr>
          <w:rFonts w:ascii="Arial" w:hAnsi="Arial"/>
          <w:b/>
          <w:bCs/>
          <w:noProof w:val="0"/>
          <w:u w:val="single"/>
          <w:rtl/>
        </w:rPr>
        <w:t>החבו</w:t>
      </w:r>
      <w:r w:rsidRPr="001F1225">
        <w:rPr>
          <w:rFonts w:hint="cs" w:ascii="Arial" w:hAnsi="Arial"/>
          <w:b/>
          <w:bCs/>
          <w:noProof w:val="0"/>
          <w:u w:val="single"/>
          <w:rtl/>
        </w:rPr>
        <w:t>ת</w:t>
      </w:r>
    </w:p>
    <w:p w:rsidR="000617B8" w:rsidP="000617B8" w:rsidRDefault="000617B8">
      <w:pPr>
        <w:pStyle w:val="ad"/>
        <w:contextualSpacing w:val="0"/>
        <w:rPr>
          <w:rFonts w:ascii="Arial" w:hAnsi="Arial"/>
          <w:noProof w:val="0"/>
          <w:rtl/>
        </w:rPr>
      </w:pPr>
    </w:p>
    <w:p w:rsidR="00F65A22" w:rsidP="000617B8" w:rsidRDefault="00F65A22">
      <w:pPr>
        <w:pStyle w:val="ad"/>
        <w:contextualSpacing w:val="0"/>
        <w:rPr>
          <w:rFonts w:ascii="Arial" w:hAnsi="Arial"/>
          <w:noProof w:val="0"/>
          <w:rtl/>
        </w:rPr>
      </w:pPr>
    </w:p>
    <w:p w:rsidR="00F65A22" w:rsidP="00F65A22" w:rsidRDefault="00F65A22">
      <w:pPr>
        <w:numPr>
          <w:ilvl w:val="0"/>
          <w:numId w:val="1"/>
        </w:numPr>
        <w:spacing w:line="360" w:lineRule="auto"/>
        <w:jc w:val="both"/>
        <w:rPr>
          <w:rFonts w:ascii="Arial" w:hAnsi="Arial"/>
          <w:noProof w:val="0"/>
        </w:rPr>
      </w:pPr>
      <w:r>
        <w:rPr>
          <w:rFonts w:hint="cs" w:ascii="Arial" w:hAnsi="Arial"/>
          <w:noProof w:val="0"/>
          <w:rtl/>
        </w:rPr>
        <w:t xml:space="preserve"> ראשית אציין</w:t>
      </w:r>
      <w:r w:rsidR="00F66FB8">
        <w:rPr>
          <w:rFonts w:hint="cs" w:ascii="Arial" w:hAnsi="Arial"/>
          <w:noProof w:val="0"/>
          <w:rtl/>
        </w:rPr>
        <w:t>,</w:t>
      </w:r>
      <w:r>
        <w:rPr>
          <w:rFonts w:hint="cs" w:ascii="Arial" w:hAnsi="Arial"/>
          <w:noProof w:val="0"/>
          <w:rtl/>
        </w:rPr>
        <w:t xml:space="preserve"> שלא מצאתי מקום לקבל את בקשת התובעת להוצאת תצהיר הנתבעת מהתיק בשל הגשתו באיחור שכן עסקינן באיחור של יום אחד בלבד מהמועד בו היה על הנתבעת להגיש את תצהיריה.     </w:t>
      </w:r>
    </w:p>
    <w:p w:rsidR="00F65A22" w:rsidP="00F65A22" w:rsidRDefault="00F65A22">
      <w:pPr>
        <w:spacing w:line="360" w:lineRule="auto"/>
        <w:ind w:left="720"/>
        <w:jc w:val="both"/>
        <w:rPr>
          <w:rFonts w:ascii="Arial" w:hAnsi="Arial"/>
          <w:noProof w:val="0"/>
        </w:rPr>
      </w:pPr>
    </w:p>
    <w:p w:rsidRPr="00F65A22" w:rsidR="000617B8" w:rsidP="00F65A22" w:rsidRDefault="00F65A22">
      <w:pPr>
        <w:numPr>
          <w:ilvl w:val="0"/>
          <w:numId w:val="1"/>
        </w:numPr>
        <w:spacing w:line="360" w:lineRule="auto"/>
        <w:jc w:val="both"/>
        <w:rPr>
          <w:rFonts w:ascii="Arial" w:hAnsi="Arial"/>
          <w:noProof w:val="0"/>
        </w:rPr>
      </w:pPr>
      <w:r w:rsidRPr="00F65A22">
        <w:rPr>
          <w:rFonts w:hint="cs" w:ascii="Arial" w:hAnsi="Arial"/>
          <w:noProof w:val="0"/>
          <w:rtl/>
        </w:rPr>
        <w:t>לגופו של עניין, כידוע</w:t>
      </w:r>
      <w:r w:rsidR="001F1225">
        <w:rPr>
          <w:rFonts w:hint="cs"/>
          <w:noProof w:val="0"/>
          <w:rtl/>
        </w:rPr>
        <w:t xml:space="preserve"> על </w:t>
      </w:r>
      <w:r w:rsidR="000617B8">
        <w:rPr>
          <w:noProof w:val="0"/>
          <w:rtl/>
        </w:rPr>
        <w:t>העירייה מוטלת חובת זהירות כלפי המשתמשים בדרכים שבתחומה הנובעת מן המעמד והסמכויות שהוקנו לה ב</w:t>
      </w:r>
      <w:hyperlink w:history="1" r:id="rId10">
        <w:r w:rsidRPr="00F65A22" w:rsidR="000617B8">
          <w:rPr>
            <w:rStyle w:val="Hyperlink"/>
            <w:noProof w:val="0"/>
            <w:color w:val="auto"/>
            <w:u w:val="none"/>
            <w:rtl/>
          </w:rPr>
          <w:t>פקודת העיריות</w:t>
        </w:r>
      </w:hyperlink>
      <w:r w:rsidR="001F1225">
        <w:rPr>
          <w:noProof w:val="0"/>
          <w:rtl/>
        </w:rPr>
        <w:t xml:space="preserve"> [נוסח חדש]</w:t>
      </w:r>
      <w:r w:rsidR="001F1225">
        <w:rPr>
          <w:rFonts w:hint="cs"/>
          <w:noProof w:val="0"/>
          <w:rtl/>
        </w:rPr>
        <w:t xml:space="preserve"> (להלן: "</w:t>
      </w:r>
      <w:r w:rsidRPr="00F65A22" w:rsidR="001F1225">
        <w:rPr>
          <w:rFonts w:hint="cs"/>
          <w:b/>
          <w:bCs/>
          <w:noProof w:val="0"/>
          <w:rtl/>
        </w:rPr>
        <w:t>הפקודה</w:t>
      </w:r>
      <w:r w:rsidR="001F1225">
        <w:rPr>
          <w:rFonts w:hint="cs"/>
          <w:noProof w:val="0"/>
          <w:rtl/>
        </w:rPr>
        <w:t>")</w:t>
      </w:r>
      <w:r w:rsidR="000617B8">
        <w:rPr>
          <w:noProof w:val="0"/>
          <w:rtl/>
        </w:rPr>
        <w:t xml:space="preserve"> בכלל זה חלה עליה חובה להסיר מכשולים בשטחים ציבוריי</w:t>
      </w:r>
      <w:r w:rsidRPr="001F1225" w:rsidR="000617B8">
        <w:rPr>
          <w:noProof w:val="0"/>
          <w:rtl/>
        </w:rPr>
        <w:t>ם (</w:t>
      </w:r>
      <w:hyperlink w:history="1" r:id="rId11">
        <w:r w:rsidRPr="00F66FB8" w:rsidR="000617B8">
          <w:rPr>
            <w:rStyle w:val="Hyperlink"/>
            <w:b/>
            <w:bCs/>
            <w:noProof w:val="0"/>
            <w:color w:val="auto"/>
            <w:u w:val="none"/>
            <w:rtl/>
          </w:rPr>
          <w:t>סעיף 235(3)</w:t>
        </w:r>
      </w:hyperlink>
      <w:r w:rsidRPr="00F66FB8" w:rsidR="000617B8">
        <w:rPr>
          <w:b/>
          <w:bCs/>
          <w:noProof w:val="0"/>
          <w:rtl/>
        </w:rPr>
        <w:t xml:space="preserve"> לפקודה</w:t>
      </w:r>
      <w:r w:rsidR="000617B8">
        <w:rPr>
          <w:noProof w:val="0"/>
          <w:rtl/>
        </w:rPr>
        <w:t>), ולשמור על ביטחונם של ציבור העוברים והשבים בשביל ולנקוט אמצעים סבירים על מנת למנוע קיומם של מפגעים על ידי הסרתם.</w:t>
      </w:r>
    </w:p>
    <w:p w:rsidRPr="00F64601" w:rsidR="000617B8" w:rsidP="000617B8" w:rsidRDefault="000617B8">
      <w:pPr>
        <w:spacing w:line="360" w:lineRule="auto"/>
        <w:ind w:left="720"/>
        <w:jc w:val="both"/>
        <w:rPr>
          <w:rFonts w:ascii="Arial" w:hAnsi="Arial"/>
          <w:noProof w:val="0"/>
        </w:rPr>
      </w:pPr>
    </w:p>
    <w:p w:rsidR="000617B8" w:rsidP="000617B8" w:rsidRDefault="000617B8">
      <w:pPr>
        <w:numPr>
          <w:ilvl w:val="0"/>
          <w:numId w:val="1"/>
        </w:numPr>
        <w:spacing w:line="360" w:lineRule="auto"/>
        <w:jc w:val="both"/>
        <w:rPr>
          <w:rFonts w:ascii="Arial" w:hAnsi="Arial"/>
          <w:noProof w:val="0"/>
        </w:rPr>
      </w:pPr>
      <w:r>
        <w:rPr>
          <w:rFonts w:ascii="Arial" w:hAnsi="Arial"/>
          <w:noProof w:val="0"/>
          <w:rtl/>
        </w:rPr>
        <w:t xml:space="preserve">בסעיפים 2 ו – 7 לכתב התביעה טענה התובעת לאחריות העירייה לאירוע התאונה שכן לטענתה התאונה אירעה בתחום שיפוט העירייה ובמקרקעין שבבעלותה ובשליטתה.  </w:t>
      </w:r>
    </w:p>
    <w:p w:rsidRPr="0013250A" w:rsidR="000617B8" w:rsidP="000617B8" w:rsidRDefault="000617B8">
      <w:pPr>
        <w:pStyle w:val="ad"/>
        <w:contextualSpacing w:val="0"/>
        <w:rPr>
          <w:rFonts w:ascii="Arial" w:hAnsi="Arial"/>
          <w:noProof w:val="0"/>
          <w:rtl/>
        </w:rPr>
      </w:pPr>
    </w:p>
    <w:p w:rsidR="000617B8" w:rsidP="000617B8" w:rsidRDefault="000617B8">
      <w:pPr>
        <w:numPr>
          <w:ilvl w:val="0"/>
          <w:numId w:val="1"/>
        </w:numPr>
        <w:spacing w:line="360" w:lineRule="auto"/>
        <w:jc w:val="both"/>
        <w:rPr>
          <w:rFonts w:ascii="Arial" w:hAnsi="Arial"/>
          <w:noProof w:val="0"/>
        </w:rPr>
      </w:pPr>
      <w:r>
        <w:rPr>
          <w:rFonts w:ascii="Arial" w:hAnsi="Arial"/>
          <w:noProof w:val="0"/>
          <w:rtl/>
        </w:rPr>
        <w:t>בסעיף 3 לתצהירה העידה התובעת שהנפילה אירעה במדרכה המיועדת לכלל הציבור.</w:t>
      </w:r>
    </w:p>
    <w:p w:rsidR="000617B8" w:rsidP="000617B8" w:rsidRDefault="000617B8">
      <w:pPr>
        <w:pStyle w:val="ad"/>
        <w:contextualSpacing w:val="0"/>
        <w:rPr>
          <w:rFonts w:ascii="Arial" w:hAnsi="Arial"/>
          <w:noProof w:val="0"/>
          <w:rtl/>
        </w:rPr>
      </w:pPr>
    </w:p>
    <w:p w:rsidR="000617B8" w:rsidP="001F1225" w:rsidRDefault="001F1225">
      <w:pPr>
        <w:numPr>
          <w:ilvl w:val="0"/>
          <w:numId w:val="1"/>
        </w:numPr>
        <w:spacing w:line="360" w:lineRule="auto"/>
        <w:jc w:val="both"/>
        <w:rPr>
          <w:rFonts w:ascii="Arial" w:hAnsi="Arial"/>
          <w:noProof w:val="0"/>
        </w:rPr>
      </w:pPr>
      <w:r>
        <w:rPr>
          <w:rFonts w:hint="cs" w:ascii="Arial" w:hAnsi="Arial"/>
          <w:noProof w:val="0"/>
          <w:rtl/>
        </w:rPr>
        <w:t xml:space="preserve">מנגד, בתצהירו של יואל, </w:t>
      </w:r>
      <w:r w:rsidR="000617B8">
        <w:rPr>
          <w:rFonts w:ascii="Arial" w:hAnsi="Arial"/>
          <w:noProof w:val="0"/>
          <w:rtl/>
        </w:rPr>
        <w:t xml:space="preserve">עד </w:t>
      </w:r>
      <w:r>
        <w:rPr>
          <w:rFonts w:hint="cs" w:ascii="Arial" w:hAnsi="Arial"/>
          <w:noProof w:val="0"/>
          <w:rtl/>
        </w:rPr>
        <w:t>הנתבעת</w:t>
      </w:r>
      <w:r w:rsidR="000617B8">
        <w:rPr>
          <w:rFonts w:ascii="Arial" w:hAnsi="Arial"/>
          <w:noProof w:val="0"/>
          <w:rtl/>
        </w:rPr>
        <w:t xml:space="preserve">, </w:t>
      </w:r>
      <w:r>
        <w:rPr>
          <w:rFonts w:hint="cs" w:ascii="Arial" w:hAnsi="Arial"/>
          <w:noProof w:val="0"/>
          <w:rtl/>
        </w:rPr>
        <w:t xml:space="preserve">הוא טען כי </w:t>
      </w:r>
      <w:r w:rsidR="000617B8">
        <w:rPr>
          <w:rFonts w:ascii="Arial" w:hAnsi="Arial"/>
          <w:noProof w:val="0"/>
          <w:rtl/>
        </w:rPr>
        <w:t xml:space="preserve">נפילת התובעת הנטען </w:t>
      </w:r>
      <w:r>
        <w:rPr>
          <w:rFonts w:hint="cs" w:ascii="Arial" w:hAnsi="Arial"/>
          <w:noProof w:val="0"/>
          <w:rtl/>
        </w:rPr>
        <w:t xml:space="preserve">על ידה, </w:t>
      </w:r>
      <w:r>
        <w:rPr>
          <w:rFonts w:ascii="Arial" w:hAnsi="Arial"/>
          <w:noProof w:val="0"/>
          <w:rtl/>
        </w:rPr>
        <w:t>אינו בבעלות</w:t>
      </w:r>
      <w:r>
        <w:rPr>
          <w:rFonts w:hint="cs" w:ascii="Arial" w:hAnsi="Arial"/>
          <w:noProof w:val="0"/>
          <w:rtl/>
        </w:rPr>
        <w:t xml:space="preserve"> הנתבעת, </w:t>
      </w:r>
      <w:r w:rsidR="000617B8">
        <w:rPr>
          <w:rFonts w:ascii="Arial" w:hAnsi="Arial"/>
          <w:noProof w:val="0"/>
          <w:rtl/>
        </w:rPr>
        <w:t xml:space="preserve">אלא </w:t>
      </w:r>
      <w:r>
        <w:rPr>
          <w:rFonts w:hint="cs" w:ascii="Arial" w:hAnsi="Arial"/>
          <w:noProof w:val="0"/>
          <w:rtl/>
        </w:rPr>
        <w:t>ה</w:t>
      </w:r>
      <w:r w:rsidR="000617B8">
        <w:rPr>
          <w:rFonts w:ascii="Arial" w:hAnsi="Arial"/>
          <w:noProof w:val="0"/>
          <w:rtl/>
        </w:rPr>
        <w:t>מדובר בשטח פרטי.</w:t>
      </w:r>
    </w:p>
    <w:p w:rsidR="00867EBC" w:rsidP="00867EBC" w:rsidRDefault="00867EBC">
      <w:pPr>
        <w:spacing w:line="360" w:lineRule="auto"/>
        <w:ind w:left="720"/>
        <w:jc w:val="both"/>
        <w:rPr>
          <w:rFonts w:ascii="Arial" w:hAnsi="Arial"/>
          <w:noProof w:val="0"/>
        </w:rPr>
      </w:pPr>
    </w:p>
    <w:p w:rsidR="001F1225" w:rsidP="00867EBC" w:rsidRDefault="00867EBC">
      <w:pPr>
        <w:numPr>
          <w:ilvl w:val="0"/>
          <w:numId w:val="1"/>
        </w:numPr>
        <w:spacing w:line="360" w:lineRule="auto"/>
        <w:jc w:val="both"/>
        <w:rPr>
          <w:rFonts w:ascii="Arial" w:hAnsi="Arial"/>
          <w:noProof w:val="0"/>
        </w:rPr>
      </w:pPr>
      <w:r w:rsidRPr="00867EBC">
        <w:rPr>
          <w:rFonts w:hint="cs" w:ascii="Arial" w:hAnsi="Arial"/>
          <w:noProof w:val="0"/>
          <w:rtl/>
        </w:rPr>
        <w:t xml:space="preserve">עיון בכתב ההגנה שהוגש על ידי הנתבעת מעלה כי הנתבעת לא טענה זאת בכתב ההגנה ואף לא במועד המאוחר לכתב ההגנה, לרבות בדיון אשר התקיים בפניי ביום 26.12.17 </w:t>
      </w:r>
      <w:r>
        <w:rPr>
          <w:rFonts w:hint="cs" w:ascii="Arial" w:hAnsi="Arial"/>
          <w:noProof w:val="0"/>
          <w:rtl/>
        </w:rPr>
        <w:t>ו</w:t>
      </w:r>
      <w:r w:rsidRPr="00867EBC" w:rsidR="001F1225">
        <w:rPr>
          <w:rFonts w:hint="cs" w:ascii="Arial" w:hAnsi="Arial"/>
          <w:noProof w:val="0"/>
          <w:rtl/>
        </w:rPr>
        <w:t>טענה זו של הנתבעת הועלתה על ידה לראשונה</w:t>
      </w:r>
      <w:r>
        <w:rPr>
          <w:rFonts w:hint="cs" w:ascii="Arial" w:hAnsi="Arial"/>
          <w:noProof w:val="0"/>
          <w:rtl/>
        </w:rPr>
        <w:t>,</w:t>
      </w:r>
      <w:r w:rsidRPr="00867EBC" w:rsidR="001F1225">
        <w:rPr>
          <w:rFonts w:hint="cs" w:ascii="Arial" w:hAnsi="Arial"/>
          <w:noProof w:val="0"/>
          <w:rtl/>
        </w:rPr>
        <w:t xml:space="preserve"> בתצהיר אשר הוגש על ידה ביום 28.3.18, יום לפני מועד הדיון, ואשר העתק ממנו נמסר לב</w:t>
      </w:r>
      <w:r w:rsidRPr="00867EBC">
        <w:rPr>
          <w:rFonts w:hint="cs" w:ascii="Arial" w:hAnsi="Arial"/>
          <w:noProof w:val="0"/>
          <w:rtl/>
        </w:rPr>
        <w:t xml:space="preserve">"כ התובעת במועד הדיון בלבד </w:t>
      </w:r>
      <w:r w:rsidRPr="00867EBC" w:rsidR="001F1225">
        <w:rPr>
          <w:rFonts w:hint="cs" w:ascii="Arial" w:hAnsi="Arial"/>
          <w:noProof w:val="0"/>
          <w:rtl/>
        </w:rPr>
        <w:t xml:space="preserve"> </w:t>
      </w:r>
      <w:r>
        <w:rPr>
          <w:rFonts w:hint="cs" w:ascii="Arial" w:hAnsi="Arial"/>
          <w:noProof w:val="0"/>
          <w:rtl/>
        </w:rPr>
        <w:t>ולפיכך</w:t>
      </w:r>
      <w:r w:rsidR="00F66FB8">
        <w:rPr>
          <w:rFonts w:hint="cs" w:ascii="Arial" w:hAnsi="Arial"/>
          <w:noProof w:val="0"/>
          <w:rtl/>
        </w:rPr>
        <w:t xml:space="preserve"> לטעמי,</w:t>
      </w:r>
      <w:r>
        <w:rPr>
          <w:rFonts w:hint="cs" w:ascii="Arial" w:hAnsi="Arial"/>
          <w:noProof w:val="0"/>
          <w:rtl/>
        </w:rPr>
        <w:t xml:space="preserve"> דין טענה זו להידחות שכן עסקינן בהרחבת חזית אסורה. </w:t>
      </w:r>
    </w:p>
    <w:p w:rsidR="000617B8" w:rsidP="000617B8" w:rsidRDefault="000617B8">
      <w:pPr>
        <w:pStyle w:val="ad"/>
        <w:contextualSpacing w:val="0"/>
        <w:rPr>
          <w:rFonts w:ascii="Arial" w:hAnsi="Arial"/>
          <w:noProof w:val="0"/>
          <w:rtl/>
        </w:rPr>
      </w:pPr>
    </w:p>
    <w:p w:rsidR="000617B8" w:rsidP="000617B8" w:rsidRDefault="000617B8">
      <w:pPr>
        <w:pStyle w:val="ad"/>
        <w:contextualSpacing w:val="0"/>
        <w:rPr>
          <w:rFonts w:ascii="Arial" w:hAnsi="Arial"/>
          <w:noProof w:val="0"/>
          <w:rtl/>
        </w:rPr>
      </w:pPr>
    </w:p>
    <w:p w:rsidR="000617B8" w:rsidP="00F66FB8" w:rsidRDefault="000617B8">
      <w:pPr>
        <w:numPr>
          <w:ilvl w:val="0"/>
          <w:numId w:val="1"/>
        </w:numPr>
        <w:spacing w:line="360" w:lineRule="auto"/>
        <w:jc w:val="both"/>
        <w:rPr>
          <w:rFonts w:ascii="Arial" w:hAnsi="Arial"/>
          <w:noProof w:val="0"/>
        </w:rPr>
      </w:pPr>
      <w:r w:rsidRPr="005E001E">
        <w:rPr>
          <w:rFonts w:ascii="Arial" w:hAnsi="Arial"/>
          <w:noProof w:val="0"/>
          <w:rtl/>
        </w:rPr>
        <w:t xml:space="preserve"> </w:t>
      </w:r>
      <w:r w:rsidR="00F66FB8">
        <w:rPr>
          <w:rFonts w:hint="cs" w:ascii="Arial" w:hAnsi="Arial"/>
          <w:noProof w:val="0"/>
          <w:rtl/>
        </w:rPr>
        <w:t xml:space="preserve">לגבי </w:t>
      </w:r>
      <w:r w:rsidRPr="005E001E">
        <w:rPr>
          <w:rFonts w:ascii="Arial" w:hAnsi="Arial"/>
          <w:noProof w:val="0"/>
          <w:rtl/>
        </w:rPr>
        <w:t>ההלכה בדבר שינוי</w:t>
      </w:r>
      <w:r w:rsidR="00F66FB8">
        <w:rPr>
          <w:rFonts w:hint="cs" w:ascii="Arial" w:hAnsi="Arial"/>
          <w:noProof w:val="0"/>
          <w:rtl/>
        </w:rPr>
        <w:t xml:space="preserve">/הרחבת </w:t>
      </w:r>
      <w:r w:rsidRPr="005E001E">
        <w:rPr>
          <w:rFonts w:ascii="Arial" w:hAnsi="Arial"/>
          <w:noProof w:val="0"/>
          <w:rtl/>
        </w:rPr>
        <w:t xml:space="preserve"> חזית </w:t>
      </w:r>
      <w:r w:rsidR="00F66FB8">
        <w:rPr>
          <w:rFonts w:hint="cs" w:ascii="Arial" w:hAnsi="Arial"/>
          <w:noProof w:val="0"/>
          <w:rtl/>
        </w:rPr>
        <w:t>נקבע ע"י</w:t>
      </w:r>
      <w:r w:rsidRPr="005E001E">
        <w:rPr>
          <w:rFonts w:ascii="Arial" w:hAnsi="Arial"/>
          <w:noProof w:val="0"/>
          <w:rtl/>
        </w:rPr>
        <w:t xml:space="preserve"> כב' השופט רובינשטיין ב</w:t>
      </w:r>
      <w:hyperlink w:history="1" r:id="rId12">
        <w:r w:rsidRPr="00867EBC">
          <w:rPr>
            <w:rStyle w:val="Hyperlink"/>
            <w:rFonts w:ascii="Arial" w:hAnsi="Arial"/>
            <w:noProof w:val="0"/>
            <w:color w:val="auto"/>
            <w:u w:val="none"/>
            <w:rtl/>
          </w:rPr>
          <w:t>רע"א 2874/08</w:t>
        </w:r>
      </w:hyperlink>
      <w:r w:rsidRPr="00867EBC">
        <w:rPr>
          <w:rFonts w:ascii="Arial" w:hAnsi="Arial"/>
          <w:noProof w:val="0"/>
          <w:rtl/>
        </w:rPr>
        <w:t xml:space="preserve"> </w:t>
      </w:r>
      <w:r w:rsidRPr="00867EBC">
        <w:rPr>
          <w:rFonts w:ascii="Arial" w:hAnsi="Arial"/>
          <w:b/>
          <w:bCs/>
          <w:noProof w:val="0"/>
          <w:rtl/>
        </w:rPr>
        <w:t xml:space="preserve">עיריית הרצליה נ' אברהם יצחק בע"מ </w:t>
      </w:r>
      <w:r w:rsidRPr="00867EBC">
        <w:rPr>
          <w:rFonts w:ascii="Arial" w:hAnsi="Arial"/>
          <w:noProof w:val="0"/>
          <w:rtl/>
        </w:rPr>
        <w:t xml:space="preserve">(15/5/08) </w:t>
      </w:r>
      <w:r w:rsidR="00F66FB8">
        <w:rPr>
          <w:rFonts w:hint="cs" w:ascii="Arial" w:hAnsi="Arial"/>
          <w:noProof w:val="0"/>
          <w:rtl/>
        </w:rPr>
        <w:t>כדלקמן</w:t>
      </w:r>
      <w:r w:rsidRPr="00867EBC">
        <w:rPr>
          <w:rFonts w:ascii="Arial" w:hAnsi="Arial"/>
          <w:noProof w:val="0"/>
          <w:rtl/>
        </w:rPr>
        <w:t>:</w:t>
      </w:r>
    </w:p>
    <w:p w:rsidRPr="00867EBC" w:rsidR="00867EBC" w:rsidP="00867EBC" w:rsidRDefault="00867EBC">
      <w:pPr>
        <w:spacing w:line="360" w:lineRule="auto"/>
        <w:ind w:left="720"/>
        <w:jc w:val="both"/>
        <w:rPr>
          <w:rFonts w:ascii="Arial" w:hAnsi="Arial"/>
          <w:noProof w:val="0"/>
        </w:rPr>
      </w:pPr>
    </w:p>
    <w:p w:rsidR="00867EBC" w:rsidP="00867EBC" w:rsidRDefault="000617B8">
      <w:pPr>
        <w:ind w:left="1468" w:right="1106"/>
        <w:jc w:val="both"/>
        <w:rPr>
          <w:rFonts w:ascii="Arial" w:hAnsi="Arial"/>
          <w:noProof w:val="0"/>
          <w:rtl/>
        </w:rPr>
      </w:pPr>
      <w:r w:rsidRPr="00867EBC">
        <w:rPr>
          <w:rFonts w:ascii="Arial" w:hAnsi="Arial"/>
          <w:b/>
          <w:bCs/>
          <w:noProof w:val="0"/>
          <w:rtl/>
        </w:rPr>
        <w:t>"אכן, הכלל הוא, כפי שציין בית משפט זה מפי השופטת חיות ב</w:t>
      </w:r>
      <w:hyperlink w:history="1" r:id="rId13">
        <w:r w:rsidRPr="00867EBC">
          <w:rPr>
            <w:rStyle w:val="Hyperlink"/>
            <w:rFonts w:ascii="Arial" w:hAnsi="Arial"/>
            <w:b/>
            <w:bCs/>
            <w:noProof w:val="0"/>
            <w:color w:val="auto"/>
            <w:u w:val="none"/>
            <w:rtl/>
          </w:rPr>
          <w:t>ע"א 6799/02 יולזרי נ' בנק המזרחי, פ"ד נח</w:t>
        </w:r>
      </w:hyperlink>
      <w:r w:rsidRPr="00867EBC">
        <w:rPr>
          <w:rFonts w:ascii="Arial" w:hAnsi="Arial"/>
          <w:b/>
          <w:bCs/>
          <w:noProof w:val="0"/>
          <w:rtl/>
        </w:rPr>
        <w:t>(2) 145, 151: "שבעל דין אינו רשאי לחרוג מגדר המחלוקת כפי שהוצבה בכתב</w:t>
      </w:r>
      <w:r w:rsidRPr="00B077A6">
        <w:rPr>
          <w:rFonts w:ascii="Arial" w:hAnsi="Arial"/>
          <w:b/>
          <w:bCs/>
          <w:noProof w:val="0"/>
          <w:rtl/>
        </w:rPr>
        <w:t xml:space="preserve">י הטענות, אלא אם </w:t>
      </w:r>
      <w:r w:rsidRPr="00B077A6">
        <w:rPr>
          <w:rFonts w:ascii="Arial" w:hAnsi="Arial"/>
          <w:b/>
          <w:bCs/>
          <w:noProof w:val="0"/>
          <w:rtl/>
        </w:rPr>
        <w:lastRenderedPageBreak/>
        <w:t>כן נענה בית המשפט לבקשתו לתקן את כתבי טענותיו, או אם הצד שכנגד נתן לכך את הסכמתו במפורש או מכללא"</w:t>
      </w:r>
    </w:p>
    <w:p w:rsidR="00867EBC" w:rsidP="00867EBC" w:rsidRDefault="00867EBC">
      <w:pPr>
        <w:ind w:left="1468" w:right="1106"/>
        <w:jc w:val="both"/>
        <w:rPr>
          <w:rFonts w:ascii="Arial" w:hAnsi="Arial"/>
          <w:noProof w:val="0"/>
          <w:rtl/>
        </w:rPr>
      </w:pPr>
    </w:p>
    <w:p w:rsidR="000617B8" w:rsidP="00F66FB8" w:rsidRDefault="000617B8">
      <w:pPr>
        <w:numPr>
          <w:ilvl w:val="0"/>
          <w:numId w:val="1"/>
        </w:numPr>
        <w:spacing w:line="360" w:lineRule="auto"/>
        <w:jc w:val="both"/>
        <w:rPr>
          <w:rFonts w:ascii="Arial" w:hAnsi="Arial"/>
          <w:noProof w:val="0"/>
        </w:rPr>
      </w:pPr>
      <w:r w:rsidRPr="00625A4B">
        <w:rPr>
          <w:rFonts w:ascii="Arial" w:hAnsi="Arial"/>
          <w:noProof w:val="0"/>
          <w:rtl/>
        </w:rPr>
        <w:t>שעה שטענ</w:t>
      </w:r>
      <w:r>
        <w:rPr>
          <w:rFonts w:ascii="Arial" w:hAnsi="Arial"/>
          <w:noProof w:val="0"/>
          <w:rtl/>
        </w:rPr>
        <w:t>ת הנתבעת בתצהיר</w:t>
      </w:r>
      <w:r w:rsidR="00F66FB8">
        <w:rPr>
          <w:rFonts w:hint="cs" w:ascii="Arial" w:hAnsi="Arial"/>
          <w:noProof w:val="0"/>
          <w:rtl/>
        </w:rPr>
        <w:t>ה</w:t>
      </w:r>
      <w:r>
        <w:rPr>
          <w:rFonts w:ascii="Arial" w:hAnsi="Arial"/>
          <w:noProof w:val="0"/>
          <w:rtl/>
        </w:rPr>
        <w:t xml:space="preserve"> </w:t>
      </w:r>
      <w:r w:rsidR="00F66FB8">
        <w:rPr>
          <w:rFonts w:hint="cs" w:ascii="Arial" w:hAnsi="Arial"/>
          <w:noProof w:val="0"/>
          <w:rtl/>
        </w:rPr>
        <w:t>ש</w:t>
      </w:r>
      <w:r>
        <w:rPr>
          <w:rFonts w:ascii="Arial" w:hAnsi="Arial"/>
          <w:noProof w:val="0"/>
          <w:rtl/>
        </w:rPr>
        <w:t xml:space="preserve">התאונה אירעה בשטח פרטי </w:t>
      </w:r>
      <w:r w:rsidRPr="00625A4B">
        <w:rPr>
          <w:rFonts w:ascii="Arial" w:hAnsi="Arial"/>
          <w:noProof w:val="0"/>
          <w:rtl/>
        </w:rPr>
        <w:t xml:space="preserve">הועלתה בשלב הגשת התצהירים בלבד, הרי </w:t>
      </w:r>
      <w:r w:rsidR="0045022E">
        <w:rPr>
          <w:rFonts w:hint="cs" w:ascii="Arial" w:hAnsi="Arial"/>
          <w:noProof w:val="0"/>
          <w:rtl/>
        </w:rPr>
        <w:t>ש</w:t>
      </w:r>
      <w:r w:rsidRPr="00625A4B">
        <w:rPr>
          <w:rFonts w:ascii="Arial" w:hAnsi="Arial"/>
          <w:noProof w:val="0"/>
          <w:rtl/>
        </w:rPr>
        <w:t xml:space="preserve">עניין לנו בהרחבת חזית אסורה של המחלוקת שאין להתירה.   </w:t>
      </w:r>
    </w:p>
    <w:p w:rsidR="0045022E" w:rsidP="0045022E" w:rsidRDefault="0045022E">
      <w:pPr>
        <w:spacing w:line="360" w:lineRule="auto"/>
        <w:ind w:left="720"/>
        <w:jc w:val="both"/>
        <w:rPr>
          <w:rFonts w:ascii="Arial" w:hAnsi="Arial"/>
          <w:noProof w:val="0"/>
        </w:rPr>
      </w:pPr>
    </w:p>
    <w:p w:rsidR="0045022E" w:rsidP="0045022E" w:rsidRDefault="00F66FB8">
      <w:pPr>
        <w:numPr>
          <w:ilvl w:val="0"/>
          <w:numId w:val="1"/>
        </w:numPr>
        <w:spacing w:line="360" w:lineRule="auto"/>
        <w:jc w:val="both"/>
        <w:rPr>
          <w:rFonts w:ascii="Arial" w:hAnsi="Arial"/>
          <w:noProof w:val="0"/>
        </w:rPr>
      </w:pPr>
      <w:r>
        <w:rPr>
          <w:rFonts w:hint="cs" w:ascii="Arial" w:hAnsi="Arial"/>
          <w:noProof w:val="0"/>
          <w:rtl/>
        </w:rPr>
        <w:t>כמו כן</w:t>
      </w:r>
      <w:r w:rsidR="0045022E">
        <w:rPr>
          <w:rFonts w:hint="cs" w:ascii="Arial" w:hAnsi="Arial"/>
          <w:noProof w:val="0"/>
          <w:rtl/>
        </w:rPr>
        <w:t xml:space="preserve">, מעדותה של התובעת וכן מהתמונות אשר הוצגו לפניי, עולה כי נפילתה של התובעת אירעה בשטח המשמש למעבר הולכי רגל ולא בשטח פרטי תחום או סגור. </w:t>
      </w:r>
    </w:p>
    <w:p w:rsidRPr="0045022E" w:rsidR="0045022E" w:rsidP="0045022E" w:rsidRDefault="0045022E">
      <w:pPr>
        <w:spacing w:line="360" w:lineRule="auto"/>
        <w:ind w:left="720"/>
        <w:jc w:val="both"/>
        <w:rPr>
          <w:rFonts w:ascii="Arial" w:hAnsi="Arial"/>
          <w:noProof w:val="0"/>
        </w:rPr>
      </w:pPr>
    </w:p>
    <w:p w:rsidR="0045022E" w:rsidP="000617B8" w:rsidRDefault="0045022E">
      <w:pPr>
        <w:numPr>
          <w:ilvl w:val="0"/>
          <w:numId w:val="1"/>
        </w:numPr>
        <w:spacing w:line="360" w:lineRule="auto"/>
        <w:jc w:val="both"/>
        <w:rPr>
          <w:rFonts w:ascii="Arial" w:hAnsi="Arial"/>
          <w:noProof w:val="0"/>
        </w:rPr>
      </w:pPr>
      <w:r>
        <w:rPr>
          <w:rFonts w:hint="cs" w:ascii="Arial" w:hAnsi="Arial"/>
          <w:noProof w:val="0"/>
          <w:rtl/>
        </w:rPr>
        <w:t xml:space="preserve">כידוע, </w:t>
      </w:r>
      <w:r w:rsidR="000617B8">
        <w:rPr>
          <w:rFonts w:ascii="Arial" w:hAnsi="Arial"/>
          <w:noProof w:val="0"/>
          <w:rtl/>
        </w:rPr>
        <w:t xml:space="preserve">חובת הרשות למנוע מכשולים והסרתם היא ברורה. בהתייחסות להיקף חובתה של רשות מקומית למניעת מכשולים והסרתם נדרש הנשיא בדימוס שמגר </w:t>
      </w:r>
      <w:r w:rsidRPr="0045022E" w:rsidR="000617B8">
        <w:rPr>
          <w:rFonts w:ascii="Arial" w:hAnsi="Arial"/>
          <w:noProof w:val="0"/>
          <w:rtl/>
        </w:rPr>
        <w:t>ב</w:t>
      </w:r>
      <w:hyperlink w:history="1" r:id="rId14">
        <w:r w:rsidRPr="0045022E" w:rsidR="000617B8">
          <w:rPr>
            <w:rStyle w:val="Hyperlink"/>
            <w:rFonts w:ascii="Arial" w:hAnsi="Arial"/>
            <w:noProof w:val="0"/>
            <w:color w:val="auto"/>
            <w:u w:val="none"/>
            <w:rtl/>
          </w:rPr>
          <w:t>רע"פ 2482583</w:t>
        </w:r>
        <w:r w:rsidRPr="0045022E" w:rsidR="000617B8">
          <w:rPr>
            <w:rStyle w:val="Hyperlink"/>
            <w:rFonts w:ascii="Arial" w:hAnsi="Arial"/>
            <w:b/>
            <w:bCs/>
            <w:noProof w:val="0"/>
            <w:color w:val="auto"/>
            <w:u w:val="none"/>
            <w:rtl/>
          </w:rPr>
          <w:t xml:space="preserve"> אגדי נ' מדינת ישראל פ"ד מח</w:t>
        </w:r>
      </w:hyperlink>
      <w:r w:rsidR="000617B8">
        <w:rPr>
          <w:rFonts w:ascii="Arial" w:hAnsi="Arial"/>
          <w:noProof w:val="0"/>
          <w:rtl/>
        </w:rPr>
        <w:t>, שם סיכם את ההלכה בעניין</w:t>
      </w:r>
      <w:r>
        <w:rPr>
          <w:rFonts w:hint="cs" w:ascii="Arial" w:hAnsi="Arial"/>
          <w:noProof w:val="0"/>
          <w:rtl/>
        </w:rPr>
        <w:t>:</w:t>
      </w:r>
    </w:p>
    <w:p w:rsidR="0045022E" w:rsidP="0045022E" w:rsidRDefault="0045022E">
      <w:pPr>
        <w:spacing w:line="360" w:lineRule="auto"/>
        <w:ind w:left="720"/>
        <w:jc w:val="both"/>
        <w:rPr>
          <w:rFonts w:ascii="Arial" w:hAnsi="Arial"/>
          <w:noProof w:val="0"/>
          <w:rtl/>
        </w:rPr>
      </w:pPr>
    </w:p>
    <w:p w:rsidR="000617B8" w:rsidP="0045022E" w:rsidRDefault="000617B8">
      <w:pPr>
        <w:spacing w:line="360" w:lineRule="auto"/>
        <w:ind w:left="1417" w:right="1134"/>
        <w:jc w:val="both"/>
        <w:rPr>
          <w:rFonts w:ascii="Arial" w:hAnsi="Arial"/>
          <w:noProof w:val="0"/>
        </w:rPr>
      </w:pPr>
      <w:r>
        <w:rPr>
          <w:rFonts w:ascii="Arial" w:hAnsi="Arial"/>
          <w:noProof w:val="0"/>
          <w:rtl/>
        </w:rPr>
        <w:t xml:space="preserve"> "...</w:t>
      </w:r>
      <w:r>
        <w:rPr>
          <w:rFonts w:ascii="Arial" w:hAnsi="Arial"/>
          <w:b/>
          <w:bCs/>
          <w:noProof w:val="0"/>
          <w:rtl/>
        </w:rPr>
        <w:t>החובה למנוע מכשולים שיש בהם כדי ליצור סיכון לעוברים ושבים "ברחוב" כהגדרתו בפקודת הפרשנות ]נוסח חדש[, היא כללית וחלה על כל רחוב. מניעת הסכנה לאדם ולרכוש העולה מן המכשול, במקום בו עובר הציבור, ניצבת בראש דאגתם של המחוקק ושל העירייה שהוסמכה על ידיו</w:t>
      </w:r>
      <w:r>
        <w:rPr>
          <w:rFonts w:ascii="Arial" w:hAnsi="Arial"/>
          <w:noProof w:val="0"/>
          <w:rtl/>
        </w:rPr>
        <w:t>".</w:t>
      </w:r>
    </w:p>
    <w:p w:rsidR="000617B8" w:rsidP="0045022E" w:rsidRDefault="000617B8">
      <w:pPr>
        <w:spacing w:line="360" w:lineRule="auto"/>
        <w:ind w:left="720" w:right="1134"/>
        <w:jc w:val="both"/>
        <w:rPr>
          <w:rFonts w:ascii="Arial" w:hAnsi="Arial"/>
          <w:noProof w:val="0"/>
        </w:rPr>
      </w:pPr>
    </w:p>
    <w:p w:rsidR="0045022E" w:rsidP="000617B8" w:rsidRDefault="0045022E">
      <w:pPr>
        <w:numPr>
          <w:ilvl w:val="0"/>
          <w:numId w:val="1"/>
        </w:numPr>
        <w:spacing w:line="360" w:lineRule="auto"/>
        <w:jc w:val="both"/>
        <w:rPr>
          <w:rFonts w:ascii="Arial" w:hAnsi="Arial"/>
          <w:noProof w:val="0"/>
        </w:rPr>
      </w:pPr>
      <w:r>
        <w:rPr>
          <w:rFonts w:hint="cs" w:ascii="Arial" w:hAnsi="Arial"/>
          <w:noProof w:val="0"/>
          <w:rtl/>
        </w:rPr>
        <w:t>כך שגם אם אכן מדובר בשטח פרטי, כטענת העיריה, טענה שנדחתה כאמור עקב הרחבת חזית אסורה, עסקינן בשטח המהווה מעבר לכלל הציבור ומשכך</w:t>
      </w:r>
      <w:r w:rsidR="00F66FB8">
        <w:rPr>
          <w:rFonts w:hint="cs" w:ascii="Arial" w:hAnsi="Arial"/>
          <w:noProof w:val="0"/>
          <w:rtl/>
        </w:rPr>
        <w:t xml:space="preserve"> אף</w:t>
      </w:r>
      <w:r>
        <w:rPr>
          <w:rFonts w:hint="cs" w:ascii="Arial" w:hAnsi="Arial"/>
          <w:noProof w:val="0"/>
          <w:rtl/>
        </w:rPr>
        <w:t xml:space="preserve"> חלה על העיריה אחריות לגביו. </w:t>
      </w:r>
    </w:p>
    <w:p w:rsidRPr="0045022E" w:rsidR="000617B8" w:rsidP="000617B8" w:rsidRDefault="000617B8">
      <w:pPr>
        <w:pStyle w:val="ad"/>
        <w:contextualSpacing w:val="0"/>
        <w:rPr>
          <w:rFonts w:ascii="Arial" w:hAnsi="Arial"/>
          <w:b/>
          <w:bCs/>
          <w:noProof w:val="0"/>
          <w:u w:val="single"/>
          <w:rtl/>
        </w:rPr>
      </w:pPr>
    </w:p>
    <w:p w:rsidRPr="0045022E" w:rsidR="000617B8" w:rsidP="000617B8" w:rsidRDefault="000617B8">
      <w:pPr>
        <w:spacing w:line="360" w:lineRule="auto"/>
        <w:jc w:val="both"/>
        <w:rPr>
          <w:rFonts w:ascii="Arial" w:hAnsi="Arial"/>
          <w:b/>
          <w:bCs/>
          <w:noProof w:val="0"/>
          <w:u w:val="single"/>
        </w:rPr>
      </w:pPr>
      <w:r w:rsidRPr="0045022E">
        <w:rPr>
          <w:rFonts w:ascii="Arial" w:hAnsi="Arial"/>
          <w:b/>
          <w:bCs/>
          <w:noProof w:val="0"/>
          <w:u w:val="single"/>
          <w:rtl/>
        </w:rPr>
        <w:t>הנזק</w:t>
      </w:r>
    </w:p>
    <w:p w:rsidR="000D3BB8" w:rsidP="000D3BB8" w:rsidRDefault="000D3BB8">
      <w:pPr>
        <w:spacing w:line="360" w:lineRule="auto"/>
        <w:ind w:left="720"/>
        <w:jc w:val="both"/>
        <w:rPr>
          <w:rFonts w:ascii="Arial" w:hAnsi="Arial"/>
          <w:noProof w:val="0"/>
        </w:rPr>
      </w:pPr>
    </w:p>
    <w:p w:rsidRPr="004103E3" w:rsidR="000617B8" w:rsidP="000D3BB8" w:rsidRDefault="000D3BB8">
      <w:pPr>
        <w:numPr>
          <w:ilvl w:val="0"/>
          <w:numId w:val="1"/>
        </w:numPr>
        <w:spacing w:line="360" w:lineRule="auto"/>
        <w:jc w:val="both"/>
        <w:rPr>
          <w:rFonts w:ascii="Arial" w:hAnsi="Arial"/>
          <w:noProof w:val="0"/>
        </w:rPr>
      </w:pPr>
      <w:r>
        <w:rPr>
          <w:rFonts w:hint="cs" w:ascii="Arial" w:hAnsi="Arial"/>
          <w:noProof w:val="0"/>
          <w:rtl/>
        </w:rPr>
        <w:t xml:space="preserve">בעקבות </w:t>
      </w:r>
      <w:r w:rsidRPr="002D0493" w:rsidR="000617B8">
        <w:rPr>
          <w:rFonts w:ascii="Arial" w:hAnsi="Arial"/>
          <w:noProof w:val="0"/>
          <w:rtl/>
        </w:rPr>
        <w:t xml:space="preserve">התאונה </w:t>
      </w:r>
      <w:r w:rsidR="000617B8">
        <w:rPr>
          <w:rFonts w:ascii="Arial" w:hAnsi="Arial"/>
          <w:noProof w:val="0"/>
          <w:rtl/>
        </w:rPr>
        <w:t>הופנתה ה</w:t>
      </w:r>
      <w:r w:rsidRPr="002D0493" w:rsidR="000617B8">
        <w:rPr>
          <w:rFonts w:ascii="Arial" w:hAnsi="Arial"/>
          <w:noProof w:val="0"/>
          <w:rtl/>
        </w:rPr>
        <w:t>תובע</w:t>
      </w:r>
      <w:r w:rsidR="000617B8">
        <w:rPr>
          <w:rFonts w:ascii="Arial" w:hAnsi="Arial"/>
          <w:noProof w:val="0"/>
          <w:rtl/>
        </w:rPr>
        <w:t>ת</w:t>
      </w:r>
      <w:r w:rsidRPr="002D0493" w:rsidR="000617B8">
        <w:rPr>
          <w:rFonts w:ascii="Arial" w:hAnsi="Arial"/>
          <w:noProof w:val="0"/>
          <w:rtl/>
        </w:rPr>
        <w:t xml:space="preserve"> לקבלת טיפול רפואי בחדר המיון בבית חולים "</w:t>
      </w:r>
      <w:r w:rsidR="000617B8">
        <w:rPr>
          <w:rFonts w:ascii="Arial" w:hAnsi="Arial"/>
          <w:noProof w:val="0"/>
          <w:rtl/>
        </w:rPr>
        <w:t>פוריה</w:t>
      </w:r>
      <w:r w:rsidRPr="002D0493" w:rsidR="000617B8">
        <w:rPr>
          <w:rFonts w:ascii="Arial" w:hAnsi="Arial"/>
          <w:noProof w:val="0"/>
          <w:rtl/>
        </w:rPr>
        <w:t>", שם אובח</w:t>
      </w:r>
      <w:r w:rsidR="000617B8">
        <w:rPr>
          <w:rFonts w:ascii="Arial" w:hAnsi="Arial"/>
          <w:noProof w:val="0"/>
          <w:rtl/>
        </w:rPr>
        <w:t>נה</w:t>
      </w:r>
      <w:r w:rsidRPr="002D0493" w:rsidR="000617B8">
        <w:rPr>
          <w:rFonts w:ascii="Arial" w:hAnsi="Arial"/>
          <w:noProof w:val="0"/>
          <w:rtl/>
        </w:rPr>
        <w:t xml:space="preserve"> כסובל</w:t>
      </w:r>
      <w:r w:rsidR="000617B8">
        <w:rPr>
          <w:rFonts w:ascii="Arial" w:hAnsi="Arial"/>
          <w:noProof w:val="0"/>
          <w:rtl/>
        </w:rPr>
        <w:t>ת</w:t>
      </w:r>
      <w:r w:rsidRPr="002D0493" w:rsidR="000617B8">
        <w:rPr>
          <w:rFonts w:ascii="Arial" w:hAnsi="Arial"/>
          <w:noProof w:val="0"/>
          <w:rtl/>
        </w:rPr>
        <w:t xml:space="preserve"> </w:t>
      </w:r>
      <w:r w:rsidR="000617B8">
        <w:rPr>
          <w:rFonts w:ascii="Arial" w:hAnsi="Arial"/>
          <w:noProof w:val="0"/>
          <w:rtl/>
        </w:rPr>
        <w:t xml:space="preserve">משבר בחלק שמאלי של עצם האף, סימני חבלה שטחיים בברך שמאל וכתף שמאל, המטומה באזור וסטיבולרי שפה תחתונה וכן שפשוף שטחי בשפה העליונה.  </w:t>
      </w:r>
      <w:r w:rsidRPr="004103E3" w:rsidR="000617B8">
        <w:rPr>
          <w:rFonts w:ascii="Arial" w:hAnsi="Arial"/>
          <w:noProof w:val="0"/>
          <w:rtl/>
        </w:rPr>
        <w:t xml:space="preserve">בו ביום התובעת שוחררה עם המלצה למעקב רופא מטפל ונטילת משככי כאבים לפי הצורך, מנוחה ומעקב רופא שיניים. </w:t>
      </w:r>
    </w:p>
    <w:p w:rsidR="000617B8" w:rsidP="000617B8" w:rsidRDefault="000617B8">
      <w:pPr>
        <w:pStyle w:val="ad"/>
        <w:contextualSpacing w:val="0"/>
        <w:rPr>
          <w:rFonts w:ascii="Arial" w:hAnsi="Arial"/>
          <w:noProof w:val="0"/>
          <w:rtl/>
        </w:rPr>
      </w:pPr>
    </w:p>
    <w:p w:rsidR="000617B8" w:rsidP="0045022E" w:rsidRDefault="000617B8">
      <w:pPr>
        <w:numPr>
          <w:ilvl w:val="0"/>
          <w:numId w:val="1"/>
        </w:numPr>
        <w:spacing w:line="360" w:lineRule="auto"/>
        <w:jc w:val="both"/>
        <w:rPr>
          <w:rFonts w:ascii="Arial" w:hAnsi="Arial"/>
          <w:noProof w:val="0"/>
        </w:rPr>
      </w:pPr>
      <w:r>
        <w:rPr>
          <w:rFonts w:ascii="Arial" w:hAnsi="Arial"/>
          <w:noProof w:val="0"/>
          <w:rtl/>
        </w:rPr>
        <w:t xml:space="preserve">בתצהירה </w:t>
      </w:r>
      <w:r w:rsidRPr="00B0085B">
        <w:rPr>
          <w:rFonts w:ascii="Arial" w:hAnsi="Arial"/>
          <w:noProof w:val="0"/>
          <w:rtl/>
        </w:rPr>
        <w:t>טענ</w:t>
      </w:r>
      <w:r>
        <w:rPr>
          <w:rFonts w:ascii="Arial" w:hAnsi="Arial"/>
          <w:noProof w:val="0"/>
          <w:rtl/>
        </w:rPr>
        <w:t>ה</w:t>
      </w:r>
      <w:r w:rsidRPr="00B0085B">
        <w:rPr>
          <w:rFonts w:ascii="Arial" w:hAnsi="Arial"/>
          <w:noProof w:val="0"/>
          <w:rtl/>
        </w:rPr>
        <w:t xml:space="preserve"> </w:t>
      </w:r>
      <w:r>
        <w:rPr>
          <w:rFonts w:ascii="Arial" w:hAnsi="Arial"/>
          <w:noProof w:val="0"/>
          <w:rtl/>
        </w:rPr>
        <w:t>התובעת ש</w:t>
      </w:r>
      <w:r w:rsidRPr="00B0085B">
        <w:rPr>
          <w:rFonts w:ascii="Arial" w:hAnsi="Arial"/>
          <w:noProof w:val="0"/>
          <w:rtl/>
        </w:rPr>
        <w:t xml:space="preserve">בעקבות התאונה </w:t>
      </w:r>
      <w:r w:rsidR="0045022E">
        <w:rPr>
          <w:rFonts w:hint="cs" w:ascii="Arial" w:hAnsi="Arial"/>
          <w:noProof w:val="0"/>
          <w:rtl/>
        </w:rPr>
        <w:t xml:space="preserve">היא </w:t>
      </w:r>
      <w:r>
        <w:rPr>
          <w:rFonts w:ascii="Arial" w:hAnsi="Arial"/>
          <w:noProof w:val="0"/>
          <w:rtl/>
        </w:rPr>
        <w:t xml:space="preserve">פנתה לטיפול רופא שיניים </w:t>
      </w:r>
      <w:r w:rsidR="0045022E">
        <w:rPr>
          <w:rFonts w:hint="cs" w:ascii="Arial" w:hAnsi="Arial"/>
          <w:noProof w:val="0"/>
          <w:rtl/>
        </w:rPr>
        <w:t xml:space="preserve">ונאלצה לשלם </w:t>
      </w:r>
      <w:r>
        <w:rPr>
          <w:rFonts w:ascii="Arial" w:hAnsi="Arial"/>
          <w:noProof w:val="0"/>
          <w:rtl/>
        </w:rPr>
        <w:t xml:space="preserve">לו </w:t>
      </w:r>
      <w:r w:rsidR="0045022E">
        <w:rPr>
          <w:rFonts w:hint="cs" w:ascii="Arial" w:hAnsi="Arial"/>
          <w:noProof w:val="0"/>
          <w:rtl/>
        </w:rPr>
        <w:t xml:space="preserve">את </w:t>
      </w:r>
      <w:r>
        <w:rPr>
          <w:rFonts w:ascii="Arial" w:hAnsi="Arial"/>
          <w:noProof w:val="0"/>
          <w:rtl/>
        </w:rPr>
        <w:t xml:space="preserve">הסך של 7,000 ₪. כן העידה </w:t>
      </w:r>
      <w:r w:rsidR="0045022E">
        <w:rPr>
          <w:rFonts w:hint="cs" w:ascii="Arial" w:hAnsi="Arial"/>
          <w:noProof w:val="0"/>
          <w:rtl/>
        </w:rPr>
        <w:t xml:space="preserve">התובעת </w:t>
      </w:r>
      <w:r w:rsidR="0045022E">
        <w:rPr>
          <w:rFonts w:ascii="Arial" w:hAnsi="Arial"/>
          <w:noProof w:val="0"/>
          <w:rtl/>
        </w:rPr>
        <w:t>כי הייתה מרותקת למיט</w:t>
      </w:r>
      <w:r w:rsidR="0045022E">
        <w:rPr>
          <w:rFonts w:hint="cs" w:ascii="Arial" w:hAnsi="Arial"/>
          <w:noProof w:val="0"/>
          <w:rtl/>
        </w:rPr>
        <w:t xml:space="preserve">תה בתקופה זו וכי </w:t>
      </w:r>
      <w:r>
        <w:rPr>
          <w:rFonts w:ascii="Arial" w:hAnsi="Arial"/>
          <w:noProof w:val="0"/>
          <w:rtl/>
        </w:rPr>
        <w:t xml:space="preserve">ילדיה </w:t>
      </w:r>
      <w:r w:rsidR="0045022E">
        <w:rPr>
          <w:rFonts w:hint="cs" w:ascii="Arial" w:hAnsi="Arial"/>
          <w:noProof w:val="0"/>
          <w:rtl/>
        </w:rPr>
        <w:t xml:space="preserve">סייעו לה ואף </w:t>
      </w:r>
      <w:r>
        <w:rPr>
          <w:rFonts w:ascii="Arial" w:hAnsi="Arial"/>
          <w:noProof w:val="0"/>
          <w:rtl/>
        </w:rPr>
        <w:t xml:space="preserve">סעדו אותה. </w:t>
      </w:r>
    </w:p>
    <w:p w:rsidRPr="0045022E" w:rsidR="000617B8" w:rsidP="000617B8" w:rsidRDefault="000617B8">
      <w:pPr>
        <w:pStyle w:val="ad"/>
        <w:contextualSpacing w:val="0"/>
        <w:rPr>
          <w:rFonts w:ascii="Arial" w:hAnsi="Arial"/>
          <w:noProof w:val="0"/>
          <w:rtl/>
        </w:rPr>
      </w:pPr>
    </w:p>
    <w:p w:rsidRPr="00B0085B" w:rsidR="000617B8" w:rsidP="000617B8" w:rsidRDefault="000617B8">
      <w:pPr>
        <w:numPr>
          <w:ilvl w:val="0"/>
          <w:numId w:val="1"/>
        </w:numPr>
        <w:spacing w:line="360" w:lineRule="auto"/>
        <w:jc w:val="both"/>
        <w:rPr>
          <w:rFonts w:ascii="Arial" w:hAnsi="Arial"/>
          <w:noProof w:val="0"/>
        </w:rPr>
      </w:pPr>
      <w:r>
        <w:rPr>
          <w:rFonts w:ascii="Arial" w:hAnsi="Arial"/>
          <w:noProof w:val="0"/>
          <w:rtl/>
        </w:rPr>
        <w:t xml:space="preserve">התובעת </w:t>
      </w:r>
      <w:r w:rsidRPr="00B0085B">
        <w:rPr>
          <w:rFonts w:ascii="Arial" w:hAnsi="Arial"/>
          <w:noProof w:val="0"/>
          <w:rtl/>
        </w:rPr>
        <w:t>מבקשת לפצותה בגין הוצאות</w:t>
      </w:r>
      <w:r>
        <w:rPr>
          <w:rFonts w:ascii="Arial" w:hAnsi="Arial"/>
          <w:noProof w:val="0"/>
          <w:rtl/>
        </w:rPr>
        <w:t>יה</w:t>
      </w:r>
      <w:r w:rsidRPr="00B0085B">
        <w:rPr>
          <w:rFonts w:ascii="Arial" w:hAnsi="Arial"/>
          <w:noProof w:val="0"/>
          <w:rtl/>
        </w:rPr>
        <w:t xml:space="preserve"> הרפואית </w:t>
      </w:r>
      <w:r>
        <w:rPr>
          <w:rFonts w:ascii="Arial" w:hAnsi="Arial"/>
          <w:noProof w:val="0"/>
          <w:rtl/>
        </w:rPr>
        <w:t xml:space="preserve">הנ"ל </w:t>
      </w:r>
      <w:r w:rsidRPr="00B0085B">
        <w:rPr>
          <w:rFonts w:ascii="Arial" w:hAnsi="Arial"/>
          <w:noProof w:val="0"/>
          <w:rtl/>
        </w:rPr>
        <w:t xml:space="preserve">וכן בגין </w:t>
      </w:r>
      <w:r>
        <w:rPr>
          <w:rFonts w:ascii="Arial" w:hAnsi="Arial"/>
          <w:noProof w:val="0"/>
          <w:rtl/>
        </w:rPr>
        <w:t xml:space="preserve">נזק לא ממוני של </w:t>
      </w:r>
      <w:r w:rsidRPr="00B0085B">
        <w:rPr>
          <w:rFonts w:ascii="Arial" w:hAnsi="Arial"/>
          <w:noProof w:val="0"/>
          <w:rtl/>
        </w:rPr>
        <w:t>כאב וסבל.</w:t>
      </w:r>
    </w:p>
    <w:p w:rsidRPr="00B0085B" w:rsidR="000617B8" w:rsidP="000617B8" w:rsidRDefault="000617B8">
      <w:pPr>
        <w:pStyle w:val="ad"/>
        <w:contextualSpacing w:val="0"/>
        <w:rPr>
          <w:rFonts w:ascii="Arial" w:hAnsi="Arial"/>
          <w:noProof w:val="0"/>
          <w:rtl/>
        </w:rPr>
      </w:pPr>
    </w:p>
    <w:p w:rsidR="000617B8" w:rsidP="000617B8" w:rsidRDefault="000617B8">
      <w:pPr>
        <w:numPr>
          <w:ilvl w:val="0"/>
          <w:numId w:val="1"/>
        </w:numPr>
        <w:spacing w:line="360" w:lineRule="auto"/>
        <w:jc w:val="both"/>
        <w:rPr>
          <w:rFonts w:ascii="Arial" w:hAnsi="Arial"/>
          <w:noProof w:val="0"/>
        </w:rPr>
      </w:pPr>
      <w:r>
        <w:rPr>
          <w:rFonts w:ascii="Arial" w:hAnsi="Arial"/>
          <w:noProof w:val="0"/>
          <w:rtl/>
        </w:rPr>
        <w:t>באשר לאב הנזק של ההוצאות, מן המפורסמות הוא ש</w:t>
      </w:r>
      <w:r w:rsidRPr="00BD4A44">
        <w:rPr>
          <w:rFonts w:ascii="Arial" w:hAnsi="Arial"/>
          <w:noProof w:val="0"/>
          <w:rtl/>
        </w:rPr>
        <w:t xml:space="preserve">עסקינן בנזק מיוחד שיש להוכיח שנגרם בפועל (ראו </w:t>
      </w:r>
      <w:hyperlink w:history="1" r:id="rId15">
        <w:r w:rsidRPr="00BD4A44">
          <w:rPr>
            <w:rFonts w:ascii="Arial" w:hAnsi="Arial"/>
            <w:noProof w:val="0"/>
            <w:rtl/>
          </w:rPr>
          <w:t>ע"א 524/</w:t>
        </w:r>
        <w:r w:rsidRPr="00B05557">
          <w:rPr>
            <w:rFonts w:ascii="Arial" w:hAnsi="Arial"/>
            <w:noProof w:val="0"/>
            <w:rtl/>
          </w:rPr>
          <w:t>74</w:t>
        </w:r>
        <w:r w:rsidRPr="00B05557">
          <w:rPr>
            <w:rFonts w:ascii="Arial" w:hAnsi="Arial"/>
            <w:noProof w:val="0"/>
            <w:color w:val="0000FF"/>
            <w:rtl/>
          </w:rPr>
          <w:t xml:space="preserve"> </w:t>
        </w:r>
        <w:r w:rsidRPr="00BD4A44">
          <w:rPr>
            <w:rFonts w:ascii="Arial" w:hAnsi="Arial"/>
            <w:b/>
            <w:bCs/>
            <w:noProof w:val="0"/>
            <w:rtl/>
          </w:rPr>
          <w:t>אסבסטוס נ' פזגז</w:t>
        </w:r>
        <w:r w:rsidRPr="00BD4A44">
          <w:rPr>
            <w:rFonts w:ascii="Arial" w:hAnsi="Arial"/>
            <w:noProof w:val="0"/>
            <w:rtl/>
          </w:rPr>
          <w:t xml:space="preserve"> פ"ד ל</w:t>
        </w:r>
      </w:hyperlink>
      <w:r>
        <w:rPr>
          <w:rFonts w:ascii="Arial" w:hAnsi="Arial"/>
          <w:noProof w:val="0"/>
          <w:rtl/>
        </w:rPr>
        <w:t xml:space="preserve">(3) 281,285 ; </w:t>
      </w:r>
      <w:hyperlink w:history="1" r:id="rId16">
        <w:r w:rsidRPr="00BD4A44">
          <w:rPr>
            <w:rFonts w:ascii="Arial" w:hAnsi="Arial"/>
            <w:noProof w:val="0"/>
            <w:rtl/>
          </w:rPr>
          <w:t>ע"א 355/80</w:t>
        </w:r>
        <w:r w:rsidRPr="00BD4A44">
          <w:rPr>
            <w:rFonts w:ascii="Arial" w:hAnsi="Arial"/>
            <w:b/>
            <w:bCs/>
            <w:noProof w:val="0"/>
            <w:rtl/>
          </w:rPr>
          <w:t xml:space="preserve"> אנסימוב בע"מ נ' מלון טירת בת שבע</w:t>
        </w:r>
        <w:r w:rsidRPr="00BD4A44">
          <w:rPr>
            <w:rFonts w:ascii="Arial" w:hAnsi="Arial"/>
            <w:noProof w:val="0"/>
            <w:rtl/>
          </w:rPr>
          <w:t xml:space="preserve"> פ"ד לה</w:t>
        </w:r>
      </w:hyperlink>
      <w:r w:rsidRPr="00BD4A44">
        <w:rPr>
          <w:rFonts w:ascii="Arial" w:hAnsi="Arial"/>
          <w:noProof w:val="0"/>
          <w:rtl/>
        </w:rPr>
        <w:t xml:space="preserve">(2) 800,809). </w:t>
      </w:r>
      <w:r>
        <w:rPr>
          <w:rFonts w:ascii="Arial" w:hAnsi="Arial"/>
          <w:noProof w:val="0"/>
          <w:rtl/>
        </w:rPr>
        <w:t xml:space="preserve">  </w:t>
      </w:r>
    </w:p>
    <w:p w:rsidR="000617B8" w:rsidP="000617B8" w:rsidRDefault="000617B8">
      <w:pPr>
        <w:pStyle w:val="ad"/>
        <w:contextualSpacing w:val="0"/>
        <w:rPr>
          <w:rFonts w:ascii="Arial" w:hAnsi="Arial"/>
          <w:noProof w:val="0"/>
          <w:rtl/>
        </w:rPr>
      </w:pPr>
    </w:p>
    <w:p w:rsidR="000617B8" w:rsidP="00F65A22" w:rsidRDefault="00F65A22">
      <w:pPr>
        <w:numPr>
          <w:ilvl w:val="0"/>
          <w:numId w:val="1"/>
        </w:numPr>
        <w:spacing w:line="360" w:lineRule="auto"/>
        <w:jc w:val="both"/>
        <w:rPr>
          <w:rFonts w:ascii="Arial" w:hAnsi="Arial"/>
          <w:noProof w:val="0"/>
        </w:rPr>
      </w:pPr>
      <w:r>
        <w:rPr>
          <w:rFonts w:hint="cs" w:ascii="Arial" w:hAnsi="Arial"/>
          <w:noProof w:val="0"/>
          <w:rtl/>
        </w:rPr>
        <w:t>מ</w:t>
      </w:r>
      <w:r w:rsidR="000617B8">
        <w:rPr>
          <w:rFonts w:ascii="Arial" w:hAnsi="Arial"/>
          <w:noProof w:val="0"/>
          <w:rtl/>
        </w:rPr>
        <w:t xml:space="preserve">עיון בחשבונית </w:t>
      </w:r>
      <w:r>
        <w:rPr>
          <w:rFonts w:hint="cs" w:ascii="Arial" w:hAnsi="Arial"/>
          <w:noProof w:val="0"/>
          <w:rtl/>
        </w:rPr>
        <w:t>ה</w:t>
      </w:r>
      <w:r w:rsidR="000617B8">
        <w:rPr>
          <w:rFonts w:ascii="Arial" w:hAnsi="Arial"/>
          <w:noProof w:val="0"/>
          <w:rtl/>
        </w:rPr>
        <w:t xml:space="preserve">מס אותה צירפה התובעת </w:t>
      </w:r>
      <w:r>
        <w:rPr>
          <w:rFonts w:hint="cs" w:ascii="Arial" w:hAnsi="Arial"/>
          <w:noProof w:val="0"/>
          <w:rtl/>
        </w:rPr>
        <w:t xml:space="preserve">לתצהירה, </w:t>
      </w:r>
      <w:r w:rsidR="000617B8">
        <w:rPr>
          <w:rFonts w:ascii="Arial" w:hAnsi="Arial"/>
          <w:noProof w:val="0"/>
          <w:rtl/>
        </w:rPr>
        <w:t xml:space="preserve">עולה כי פניית התובעת לטיפול השיניים נעשתה רק </w:t>
      </w:r>
      <w:r>
        <w:rPr>
          <w:rFonts w:hint="cs" w:ascii="Arial" w:hAnsi="Arial"/>
          <w:noProof w:val="0"/>
          <w:rtl/>
        </w:rPr>
        <w:t xml:space="preserve">ביום </w:t>
      </w:r>
      <w:r w:rsidR="000617B8">
        <w:rPr>
          <w:rFonts w:ascii="Arial" w:hAnsi="Arial"/>
          <w:noProof w:val="0"/>
          <w:rtl/>
        </w:rPr>
        <w:t>07.09.17, כשנה וארבעה חודשים לאחר התאונה</w:t>
      </w:r>
      <w:r>
        <w:rPr>
          <w:rFonts w:hint="cs" w:ascii="Arial" w:hAnsi="Arial"/>
          <w:noProof w:val="0"/>
          <w:rtl/>
        </w:rPr>
        <w:t xml:space="preserve">. כמו כן, מעיון בחשבונית </w:t>
      </w:r>
      <w:r w:rsidR="000617B8">
        <w:rPr>
          <w:rFonts w:ascii="Arial" w:hAnsi="Arial"/>
          <w:noProof w:val="0"/>
          <w:rtl/>
        </w:rPr>
        <w:t xml:space="preserve">לא ניתן ללמוד </w:t>
      </w:r>
      <w:r>
        <w:rPr>
          <w:rFonts w:hint="cs" w:ascii="Arial" w:hAnsi="Arial"/>
          <w:noProof w:val="0"/>
          <w:rtl/>
        </w:rPr>
        <w:t>כי הטיפול</w:t>
      </w:r>
      <w:r w:rsidR="000617B8">
        <w:rPr>
          <w:rFonts w:ascii="Arial" w:hAnsi="Arial"/>
          <w:noProof w:val="0"/>
          <w:rtl/>
        </w:rPr>
        <w:t xml:space="preserve"> אות</w:t>
      </w:r>
      <w:r>
        <w:rPr>
          <w:rFonts w:hint="cs" w:ascii="Arial" w:hAnsi="Arial"/>
          <w:noProof w:val="0"/>
          <w:rtl/>
        </w:rPr>
        <w:t>ו</w:t>
      </w:r>
      <w:r w:rsidR="000617B8">
        <w:rPr>
          <w:rFonts w:ascii="Arial" w:hAnsi="Arial"/>
          <w:noProof w:val="0"/>
          <w:rtl/>
        </w:rPr>
        <w:t xml:space="preserve"> קיבלה התובעת</w:t>
      </w:r>
      <w:r>
        <w:rPr>
          <w:rFonts w:hint="cs" w:ascii="Arial" w:hAnsi="Arial"/>
          <w:noProof w:val="0"/>
          <w:rtl/>
        </w:rPr>
        <w:t xml:space="preserve">, הינו תוצר של התאונה שעברה התובעת ביום 2.5.16 ושקיים קשר סיבתי בין הטיפול אשר קיבלה </w:t>
      </w:r>
      <w:r w:rsidR="000617B8">
        <w:rPr>
          <w:rFonts w:ascii="Arial" w:hAnsi="Arial"/>
          <w:noProof w:val="0"/>
          <w:rtl/>
        </w:rPr>
        <w:t xml:space="preserve"> לבין פגיעתה בתאונה. </w:t>
      </w:r>
    </w:p>
    <w:p w:rsidRPr="00F65A22" w:rsidR="000617B8" w:rsidP="000617B8" w:rsidRDefault="000617B8">
      <w:pPr>
        <w:pStyle w:val="ad"/>
        <w:contextualSpacing w:val="0"/>
        <w:rPr>
          <w:rFonts w:ascii="Arial" w:hAnsi="Arial"/>
          <w:noProof w:val="0"/>
          <w:rtl/>
        </w:rPr>
      </w:pPr>
    </w:p>
    <w:p w:rsidR="000617B8" w:rsidP="000D3BB8" w:rsidRDefault="000617B8">
      <w:pPr>
        <w:numPr>
          <w:ilvl w:val="0"/>
          <w:numId w:val="1"/>
        </w:numPr>
        <w:spacing w:line="360" w:lineRule="auto"/>
        <w:jc w:val="both"/>
        <w:rPr>
          <w:rFonts w:ascii="Arial" w:hAnsi="Arial"/>
          <w:noProof w:val="0"/>
        </w:rPr>
      </w:pPr>
      <w:r>
        <w:rPr>
          <w:rFonts w:ascii="Arial" w:hAnsi="Arial"/>
          <w:noProof w:val="0"/>
          <w:rtl/>
        </w:rPr>
        <w:t xml:space="preserve">עניין זה מצטרף לעובדה כי בדיקת התובעת בחדר המיון </w:t>
      </w:r>
      <w:r w:rsidR="000D3BB8">
        <w:rPr>
          <w:rFonts w:hint="cs" w:ascii="Arial" w:hAnsi="Arial"/>
          <w:noProof w:val="0"/>
          <w:rtl/>
        </w:rPr>
        <w:t xml:space="preserve">ביום התאונה </w:t>
      </w:r>
      <w:r>
        <w:rPr>
          <w:rFonts w:ascii="Arial" w:hAnsi="Arial"/>
          <w:noProof w:val="0"/>
          <w:rtl/>
        </w:rPr>
        <w:t xml:space="preserve">לא הצביעה על נזק </w:t>
      </w:r>
      <w:r w:rsidR="00F66FB8">
        <w:rPr>
          <w:rFonts w:hint="cs" w:ascii="Arial" w:hAnsi="Arial"/>
          <w:noProof w:val="0"/>
          <w:rtl/>
        </w:rPr>
        <w:t xml:space="preserve">ישיר </w:t>
      </w:r>
      <w:r>
        <w:rPr>
          <w:rFonts w:ascii="Arial" w:hAnsi="Arial"/>
          <w:noProof w:val="0"/>
          <w:rtl/>
        </w:rPr>
        <w:t xml:space="preserve">בשיניים שנגרם כתוצאה מהתאונה.  </w:t>
      </w:r>
    </w:p>
    <w:p w:rsidRPr="00BE4339" w:rsidR="000617B8" w:rsidP="000617B8" w:rsidRDefault="000617B8">
      <w:pPr>
        <w:pStyle w:val="ad"/>
        <w:contextualSpacing w:val="0"/>
        <w:rPr>
          <w:rFonts w:ascii="Arial" w:hAnsi="Arial"/>
          <w:noProof w:val="0"/>
          <w:rtl/>
        </w:rPr>
      </w:pPr>
    </w:p>
    <w:p w:rsidR="000617B8" w:rsidP="000617B8" w:rsidRDefault="000617B8">
      <w:pPr>
        <w:numPr>
          <w:ilvl w:val="0"/>
          <w:numId w:val="1"/>
        </w:numPr>
        <w:spacing w:line="360" w:lineRule="auto"/>
        <w:jc w:val="both"/>
        <w:rPr>
          <w:rFonts w:ascii="Arial" w:hAnsi="Arial"/>
          <w:noProof w:val="0"/>
        </w:rPr>
      </w:pPr>
      <w:r>
        <w:rPr>
          <w:rFonts w:ascii="Arial" w:hAnsi="Arial"/>
          <w:noProof w:val="0"/>
          <w:rtl/>
        </w:rPr>
        <w:t>מכאן, דין בקשת התובעת לפיצוי בגין ראש נזק זה להידחות.</w:t>
      </w:r>
    </w:p>
    <w:p w:rsidRPr="00BE4339" w:rsidR="000617B8" w:rsidP="000617B8" w:rsidRDefault="000617B8">
      <w:pPr>
        <w:pStyle w:val="ad"/>
        <w:contextualSpacing w:val="0"/>
        <w:rPr>
          <w:rFonts w:ascii="Arial" w:hAnsi="Arial"/>
          <w:noProof w:val="0"/>
          <w:rtl/>
        </w:rPr>
      </w:pPr>
    </w:p>
    <w:p w:rsidRPr="00CF5431" w:rsidR="000617B8" w:rsidP="00F65A22" w:rsidRDefault="000617B8">
      <w:pPr>
        <w:numPr>
          <w:ilvl w:val="0"/>
          <w:numId w:val="1"/>
        </w:numPr>
        <w:spacing w:line="360" w:lineRule="auto"/>
        <w:jc w:val="both"/>
        <w:rPr>
          <w:rFonts w:ascii="Arial" w:hAnsi="Arial"/>
          <w:noProof w:val="0"/>
        </w:rPr>
      </w:pPr>
      <w:r w:rsidRPr="009927AE">
        <w:rPr>
          <w:rFonts w:ascii="Arial" w:hAnsi="Arial"/>
          <w:noProof w:val="0"/>
          <w:rtl/>
        </w:rPr>
        <w:t>בהתייחס לנזק הלא ממוני, נוכח גיל</w:t>
      </w:r>
      <w:r>
        <w:rPr>
          <w:rFonts w:ascii="Arial" w:hAnsi="Arial"/>
          <w:noProof w:val="0"/>
          <w:rtl/>
        </w:rPr>
        <w:t>ה</w:t>
      </w:r>
      <w:r w:rsidRPr="009927AE">
        <w:rPr>
          <w:rFonts w:ascii="Arial" w:hAnsi="Arial"/>
          <w:noProof w:val="0"/>
          <w:rtl/>
        </w:rPr>
        <w:t xml:space="preserve"> של התובע</w:t>
      </w:r>
      <w:r>
        <w:rPr>
          <w:rFonts w:ascii="Arial" w:hAnsi="Arial"/>
          <w:noProof w:val="0"/>
          <w:rtl/>
        </w:rPr>
        <w:t>ת</w:t>
      </w:r>
      <w:r w:rsidRPr="009927AE">
        <w:rPr>
          <w:rFonts w:ascii="Arial" w:hAnsi="Arial"/>
          <w:noProof w:val="0"/>
          <w:rtl/>
        </w:rPr>
        <w:t xml:space="preserve"> </w:t>
      </w:r>
      <w:r>
        <w:rPr>
          <w:rFonts w:ascii="Arial" w:hAnsi="Arial"/>
          <w:noProof w:val="0"/>
          <w:rtl/>
        </w:rPr>
        <w:t>ו</w:t>
      </w:r>
      <w:r w:rsidRPr="009927AE">
        <w:rPr>
          <w:rFonts w:ascii="Arial" w:hAnsi="Arial"/>
          <w:noProof w:val="0"/>
          <w:rtl/>
        </w:rPr>
        <w:t xml:space="preserve">אופי הפגיעה אני מוצאת לנכון להעמיד את סכום הפיצוי בגין ראש נזק זה על סך </w:t>
      </w:r>
      <w:r w:rsidRPr="00F65A22" w:rsidR="00F65A22">
        <w:rPr>
          <w:rFonts w:hint="cs" w:ascii="Arial" w:hAnsi="Arial"/>
          <w:noProof w:val="0"/>
          <w:rtl/>
        </w:rPr>
        <w:t>של</w:t>
      </w:r>
      <w:r w:rsidR="00F65A22">
        <w:rPr>
          <w:rFonts w:hint="cs" w:ascii="Arial" w:hAnsi="Arial"/>
          <w:b/>
          <w:bCs/>
          <w:noProof w:val="0"/>
          <w:rtl/>
        </w:rPr>
        <w:t xml:space="preserve"> </w:t>
      </w:r>
      <w:r>
        <w:rPr>
          <w:rFonts w:ascii="Arial" w:hAnsi="Arial"/>
          <w:b/>
          <w:bCs/>
          <w:noProof w:val="0"/>
          <w:rtl/>
        </w:rPr>
        <w:t>8,000</w:t>
      </w:r>
      <w:r w:rsidRPr="002A1C09">
        <w:rPr>
          <w:rFonts w:ascii="Arial" w:hAnsi="Arial"/>
          <w:b/>
          <w:bCs/>
          <w:noProof w:val="0"/>
          <w:rtl/>
        </w:rPr>
        <w:t xml:space="preserve"> ₪.</w:t>
      </w:r>
      <w:r w:rsidRPr="009927AE">
        <w:rPr>
          <w:rFonts w:ascii="Arial" w:hAnsi="Arial"/>
          <w:b/>
          <w:bCs/>
          <w:noProof w:val="0"/>
          <w:rtl/>
        </w:rPr>
        <w:t xml:space="preserve">   </w:t>
      </w:r>
    </w:p>
    <w:p w:rsidRPr="00CF5431" w:rsidR="000617B8" w:rsidP="000617B8" w:rsidRDefault="000617B8">
      <w:pPr>
        <w:pStyle w:val="ad"/>
        <w:contextualSpacing w:val="0"/>
        <w:rPr>
          <w:rFonts w:ascii="Arial" w:hAnsi="Arial"/>
          <w:b/>
          <w:bCs/>
          <w:noProof w:val="0"/>
          <w:u w:val="single"/>
          <w:rtl/>
        </w:rPr>
      </w:pPr>
    </w:p>
    <w:p w:rsidRPr="00CA025A" w:rsidR="000617B8" w:rsidP="000617B8" w:rsidRDefault="000617B8">
      <w:pPr>
        <w:spacing w:line="360" w:lineRule="auto"/>
        <w:jc w:val="both"/>
        <w:rPr>
          <w:rFonts w:ascii="Arial" w:hAnsi="Arial"/>
          <w:noProof w:val="0"/>
        </w:rPr>
      </w:pPr>
      <w:r w:rsidRPr="00CF5431">
        <w:rPr>
          <w:rFonts w:ascii="Arial" w:hAnsi="Arial"/>
          <w:b/>
          <w:bCs/>
          <w:noProof w:val="0"/>
          <w:u w:val="single"/>
          <w:rtl/>
        </w:rPr>
        <w:t>סוף דבר</w:t>
      </w:r>
      <w:r w:rsidRPr="009927AE">
        <w:rPr>
          <w:rFonts w:ascii="Arial" w:hAnsi="Arial"/>
          <w:b/>
          <w:bCs/>
          <w:noProof w:val="0"/>
          <w:rtl/>
        </w:rPr>
        <w:t xml:space="preserve">  </w:t>
      </w:r>
    </w:p>
    <w:p w:rsidRPr="00F65A22" w:rsidR="000617B8" w:rsidP="000617B8" w:rsidRDefault="000617B8">
      <w:pPr>
        <w:pStyle w:val="ad"/>
        <w:contextualSpacing w:val="0"/>
        <w:rPr>
          <w:rFonts w:ascii="Arial" w:hAnsi="Arial"/>
          <w:b/>
          <w:bCs/>
          <w:noProof w:val="0"/>
          <w:rtl/>
        </w:rPr>
      </w:pPr>
    </w:p>
    <w:p w:rsidRPr="00F65A22" w:rsidR="000617B8" w:rsidP="000617B8" w:rsidRDefault="000617B8">
      <w:pPr>
        <w:numPr>
          <w:ilvl w:val="0"/>
          <w:numId w:val="1"/>
        </w:numPr>
        <w:spacing w:line="360" w:lineRule="auto"/>
        <w:jc w:val="both"/>
        <w:rPr>
          <w:rFonts w:ascii="Arial" w:hAnsi="Arial"/>
          <w:b/>
          <w:bCs/>
          <w:noProof w:val="0"/>
        </w:rPr>
      </w:pPr>
      <w:r w:rsidRPr="00F65A22">
        <w:rPr>
          <w:rFonts w:ascii="Arial" w:hAnsi="Arial"/>
          <w:b/>
          <w:bCs/>
          <w:noProof w:val="0"/>
          <w:rtl/>
        </w:rPr>
        <w:t xml:space="preserve">סיכומם של דברים, אני מקבלת את התביעה ומחייבת את הנתבעת לשלם לתובעת סך של 8,000 ₪.  </w:t>
      </w:r>
    </w:p>
    <w:p w:rsidRPr="00F65A22" w:rsidR="000617B8" w:rsidP="000617B8" w:rsidRDefault="000617B8">
      <w:pPr>
        <w:spacing w:line="360" w:lineRule="auto"/>
        <w:ind w:left="720"/>
        <w:jc w:val="both"/>
        <w:rPr>
          <w:rFonts w:ascii="Arial" w:hAnsi="Arial"/>
          <w:b/>
          <w:bCs/>
          <w:noProof w:val="0"/>
        </w:rPr>
      </w:pPr>
    </w:p>
    <w:p w:rsidRPr="00F65A22" w:rsidR="000617B8" w:rsidP="00F65A22" w:rsidRDefault="000617B8">
      <w:pPr>
        <w:numPr>
          <w:ilvl w:val="0"/>
          <w:numId w:val="1"/>
        </w:numPr>
        <w:spacing w:line="360" w:lineRule="auto"/>
        <w:jc w:val="both"/>
        <w:rPr>
          <w:rFonts w:ascii="Arial" w:hAnsi="Arial"/>
          <w:b/>
          <w:bCs/>
          <w:noProof w:val="0"/>
        </w:rPr>
      </w:pPr>
      <w:r w:rsidRPr="00F65A22">
        <w:rPr>
          <w:rFonts w:ascii="Arial" w:hAnsi="Arial"/>
          <w:b/>
          <w:bCs/>
          <w:noProof w:val="0"/>
          <w:rtl/>
        </w:rPr>
        <w:t xml:space="preserve">בנוסף, תשלם הנתבעת לתובעת </w:t>
      </w:r>
      <w:r w:rsidRPr="00F65A22" w:rsidR="00F65A22">
        <w:rPr>
          <w:rFonts w:hint="cs" w:ascii="Arial" w:hAnsi="Arial"/>
          <w:b/>
          <w:bCs/>
          <w:noProof w:val="0"/>
          <w:rtl/>
        </w:rPr>
        <w:t xml:space="preserve">את </w:t>
      </w:r>
      <w:r w:rsidRPr="00F65A22" w:rsidR="00367004">
        <w:rPr>
          <w:rFonts w:hint="cs" w:ascii="Arial" w:hAnsi="Arial"/>
          <w:b/>
          <w:bCs/>
          <w:noProof w:val="0"/>
          <w:rtl/>
        </w:rPr>
        <w:t xml:space="preserve">סכום האגרה </w:t>
      </w:r>
      <w:r w:rsidRPr="00F65A22" w:rsidR="00F65A22">
        <w:rPr>
          <w:rFonts w:hint="cs" w:ascii="Arial" w:hAnsi="Arial"/>
          <w:b/>
          <w:bCs/>
          <w:noProof w:val="0"/>
          <w:rtl/>
        </w:rPr>
        <w:t xml:space="preserve">אשר שולם על ידה </w:t>
      </w:r>
      <w:r w:rsidRPr="00F65A22">
        <w:rPr>
          <w:rFonts w:ascii="Arial" w:hAnsi="Arial"/>
          <w:b/>
          <w:bCs/>
          <w:noProof w:val="0"/>
          <w:rtl/>
        </w:rPr>
        <w:t>בסך של 703 ₪ ו</w:t>
      </w:r>
      <w:r w:rsidRPr="00F65A22" w:rsidR="00F65A22">
        <w:rPr>
          <w:rFonts w:hint="cs" w:ascii="Arial" w:hAnsi="Arial"/>
          <w:b/>
          <w:bCs/>
          <w:noProof w:val="0"/>
          <w:rtl/>
        </w:rPr>
        <w:t xml:space="preserve">כן </w:t>
      </w:r>
      <w:r w:rsidRPr="00F65A22">
        <w:rPr>
          <w:rFonts w:ascii="Arial" w:hAnsi="Arial"/>
          <w:b/>
          <w:bCs/>
          <w:noProof w:val="0"/>
          <w:rtl/>
        </w:rPr>
        <w:t>שכ"ט עו"ד בסך של 1</w:t>
      </w:r>
      <w:r w:rsidRPr="00F65A22" w:rsidR="00F65A22">
        <w:rPr>
          <w:rFonts w:hint="cs" w:ascii="Arial" w:hAnsi="Arial"/>
          <w:b/>
          <w:bCs/>
          <w:noProof w:val="0"/>
          <w:rtl/>
        </w:rPr>
        <w:t>,900</w:t>
      </w:r>
      <w:r w:rsidRPr="00F65A22">
        <w:rPr>
          <w:rFonts w:ascii="Arial" w:hAnsi="Arial"/>
          <w:b/>
          <w:bCs/>
          <w:noProof w:val="0"/>
          <w:rtl/>
        </w:rPr>
        <w:t xml:space="preserve"> ₪.   </w:t>
      </w:r>
    </w:p>
    <w:p w:rsidRPr="00F65A22" w:rsidR="000617B8" w:rsidP="000617B8" w:rsidRDefault="000617B8">
      <w:pPr>
        <w:pStyle w:val="ad"/>
        <w:contextualSpacing w:val="0"/>
        <w:rPr>
          <w:rFonts w:ascii="Arial" w:hAnsi="Arial"/>
          <w:b/>
          <w:bCs/>
          <w:noProof w:val="0"/>
          <w:rtl/>
        </w:rPr>
      </w:pPr>
    </w:p>
    <w:p w:rsidRPr="00F65A22" w:rsidR="00F65A22" w:rsidP="000617B8" w:rsidRDefault="00F65A22">
      <w:pPr>
        <w:numPr>
          <w:ilvl w:val="0"/>
          <w:numId w:val="1"/>
        </w:numPr>
        <w:spacing w:line="360" w:lineRule="auto"/>
        <w:jc w:val="both"/>
        <w:rPr>
          <w:rFonts w:ascii="Arial" w:hAnsi="Arial"/>
          <w:b/>
          <w:bCs/>
          <w:noProof w:val="0"/>
        </w:rPr>
      </w:pPr>
      <w:r w:rsidRPr="00F65A22">
        <w:rPr>
          <w:rFonts w:hint="cs" w:ascii="Arial" w:hAnsi="Arial"/>
          <w:b/>
          <w:bCs/>
          <w:noProof w:val="0"/>
          <w:rtl/>
        </w:rPr>
        <w:t xml:space="preserve">כמו כן תישא הנתבעת בתשלום אגרת פסק הדין. </w:t>
      </w:r>
    </w:p>
    <w:p w:rsidRPr="00F65A22" w:rsidR="00F65A22" w:rsidP="00F65A22" w:rsidRDefault="00F65A22">
      <w:pPr>
        <w:spacing w:line="360" w:lineRule="auto"/>
        <w:ind w:left="720"/>
        <w:jc w:val="both"/>
        <w:rPr>
          <w:rFonts w:ascii="Arial" w:hAnsi="Arial"/>
          <w:b/>
          <w:bCs/>
          <w:noProof w:val="0"/>
        </w:rPr>
      </w:pPr>
    </w:p>
    <w:p w:rsidRPr="00F65A22" w:rsidR="000617B8" w:rsidP="000617B8" w:rsidRDefault="000617B8">
      <w:pPr>
        <w:numPr>
          <w:ilvl w:val="0"/>
          <w:numId w:val="1"/>
        </w:numPr>
        <w:spacing w:line="360" w:lineRule="auto"/>
        <w:jc w:val="both"/>
        <w:rPr>
          <w:rFonts w:ascii="Arial" w:hAnsi="Arial"/>
          <w:b/>
          <w:bCs/>
          <w:noProof w:val="0"/>
          <w:rtl/>
        </w:rPr>
      </w:pPr>
      <w:r w:rsidRPr="00F65A22">
        <w:rPr>
          <w:rFonts w:ascii="Arial" w:hAnsi="Arial"/>
          <w:b/>
          <w:bCs/>
          <w:noProof w:val="0"/>
          <w:rtl/>
        </w:rPr>
        <w:t xml:space="preserve">הסכומים הנ"ל ישולמו תוך 30 יום מיום קבלת פסק הדין, שאם לא כן, יישאו הפרשי הצמדה וריבית כחוק החל מהיום ועד מועד התשלום המלא בפועל. </w:t>
      </w:r>
    </w:p>
    <w:p w:rsidR="000617B8" w:rsidP="000617B8" w:rsidRDefault="000617B8">
      <w:pPr>
        <w:spacing w:line="360" w:lineRule="auto"/>
        <w:jc w:val="both"/>
        <w:rPr>
          <w:rFonts w:ascii="Arial" w:hAnsi="Arial"/>
          <w:b/>
          <w:bCs/>
          <w:noProof w:val="0"/>
          <w:rtl/>
        </w:rPr>
      </w:pPr>
    </w:p>
    <w:p w:rsidR="007A2A6F" w:rsidP="000617B8" w:rsidRDefault="007A2A6F">
      <w:pPr>
        <w:spacing w:line="360" w:lineRule="auto"/>
        <w:jc w:val="both"/>
        <w:rPr>
          <w:rFonts w:ascii="Arial" w:hAnsi="Arial"/>
          <w:b/>
          <w:bCs/>
          <w:noProof w:val="0"/>
          <w:rtl/>
        </w:rPr>
      </w:pPr>
    </w:p>
    <w:p w:rsidRPr="00F65A22" w:rsidR="007A2A6F" w:rsidP="000617B8" w:rsidRDefault="007A2A6F">
      <w:pPr>
        <w:spacing w:line="360" w:lineRule="auto"/>
        <w:jc w:val="both"/>
        <w:rPr>
          <w:rFonts w:ascii="Arial" w:hAnsi="Arial"/>
          <w:b/>
          <w:bCs/>
          <w:noProof w:val="0"/>
          <w:rtl/>
        </w:rPr>
      </w:pPr>
      <w:bookmarkStart w:name="_GoBack" w:id="2"/>
      <w:bookmarkEnd w:id="2"/>
    </w:p>
    <w:p w:rsidR="00694556" w:rsidRDefault="00005C8B">
      <w:pPr>
        <w:spacing w:line="360" w:lineRule="auto"/>
        <w:jc w:val="both"/>
        <w:rPr>
          <w:rFonts w:ascii="Arial" w:hAnsi="Arial"/>
          <w:noProof w:val="0"/>
          <w:rtl/>
        </w:rPr>
      </w:pPr>
      <w:r>
        <w:rPr>
          <w:rFonts w:ascii="Arial" w:hAnsi="Arial"/>
          <w:noProof w:val="0"/>
          <w:rtl/>
        </w:rPr>
        <w:lastRenderedPageBreak/>
        <w:t xml:space="preserve">ניתן היום,  </w:t>
      </w:r>
      <w:sdt>
        <w:sdtPr>
          <w:rPr>
            <w:rtl/>
          </w:rPr>
          <w:alias w:val="1455"/>
          <w:tag w:val="1455"/>
          <w:id w:val="242217728"/>
          <w:text w:multiLine="1"/>
        </w:sdtPr>
        <w:sdtEndPr/>
        <w:sdtContent>
          <w:r>
            <w:rPr>
              <w:rFonts w:ascii="Arial" w:hAnsi="Arial"/>
              <w:noProof w:val="0"/>
              <w:rtl/>
            </w:rPr>
            <w:t>כ"ו ניסן תשע"ח</w:t>
          </w:r>
        </w:sdtContent>
      </w:sdt>
      <w:r>
        <w:rPr>
          <w:rFonts w:ascii="Arial" w:hAnsi="Arial"/>
          <w:noProof w:val="0"/>
          <w:rtl/>
        </w:rPr>
        <w:t xml:space="preserve">, </w:t>
      </w:r>
      <w:sdt>
        <w:sdtPr>
          <w:rPr>
            <w:rtl/>
          </w:rPr>
          <w:alias w:val="1456"/>
          <w:tag w:val="1456"/>
          <w:id w:val="-1101635932"/>
          <w:text w:multiLine="1"/>
        </w:sdtPr>
        <w:sdtEndPr/>
        <w:sdtContent>
          <w:r>
            <w:rPr>
              <w:rFonts w:ascii="Arial" w:hAnsi="Arial"/>
              <w:noProof w:val="0"/>
              <w:rtl/>
            </w:rPr>
            <w:t>11 אפריל 2018</w:t>
          </w:r>
        </w:sdtContent>
      </w:sdt>
      <w:r>
        <w:rPr>
          <w:rFonts w:ascii="Arial" w:hAnsi="Arial"/>
          <w:noProof w:val="0"/>
          <w:rtl/>
        </w:rPr>
        <w:t>, בהעדר הצדדים.</w:t>
      </w:r>
    </w:p>
    <w:p w:rsidR="005B0F49" w:rsidP="00354DA6" w:rsidRDefault="005B0F49">
      <w:pPr>
        <w:spacing w:line="360" w:lineRule="auto"/>
        <w:jc w:val="both"/>
        <w:rPr>
          <w:rFonts w:ascii="Arial" w:hAnsi="Arial"/>
          <w:noProof w:val="0"/>
          <w:rtl/>
        </w:rPr>
      </w:pPr>
      <w:r>
        <w:rPr>
          <w:rFonts w:hint="cs" w:ascii="Arial" w:hAnsi="Arial"/>
          <w:noProof w:val="0"/>
          <w:rtl/>
        </w:rPr>
        <w:tab/>
      </w:r>
      <w:r>
        <w:rPr>
          <w:rFonts w:hint="cs" w:ascii="Arial" w:hAnsi="Arial"/>
          <w:noProof w:val="0"/>
          <w:rtl/>
        </w:rPr>
        <w:tab/>
      </w:r>
      <w:r>
        <w:rPr>
          <w:rFonts w:hint="cs" w:ascii="Arial" w:hAnsi="Arial"/>
          <w:noProof w:val="0"/>
          <w:rtl/>
        </w:rPr>
        <w:tab/>
      </w:r>
      <w:r>
        <w:rPr>
          <w:rFonts w:hint="cs" w:ascii="Arial" w:hAnsi="Arial"/>
          <w:noProof w:val="0"/>
          <w:rtl/>
        </w:rPr>
        <w:tab/>
      </w:r>
      <w:r>
        <w:rPr>
          <w:rFonts w:hint="cs" w:ascii="Arial" w:hAnsi="Arial"/>
          <w:noProof w:val="0"/>
          <w:rtl/>
        </w:rPr>
        <w:tab/>
      </w:r>
      <w:r>
        <w:rPr>
          <w:rFonts w:hint="cs" w:ascii="Arial" w:hAnsi="Arial"/>
          <w:noProof w:val="0"/>
          <w:rtl/>
        </w:rPr>
        <w:tab/>
      </w:r>
    </w:p>
    <w:p w:rsidR="00694556" w:rsidP="00B368FE" w:rsidRDefault="001E6FD1">
      <w:pPr>
        <w:spacing w:line="360" w:lineRule="auto"/>
        <w:ind w:left="3600" w:firstLine="720"/>
        <w:jc w:val="center"/>
        <w:rPr>
          <w:rFonts w:ascii="Arial" w:hAnsi="Arial"/>
          <w:noProof w:val="0"/>
          <w:rtl/>
        </w:rPr>
      </w:pPr>
      <w:sdt>
        <w:sdtPr>
          <w:alias w:val="MergeField"/>
          <w:tag w:val="1237"/>
        </w:sdtPr>
        <w:sdtContent>
          <w:p>
            <w:r>
              <w:drawing>
                <wp:inline distT="0" distB="0" distL="0" distR="0" wp14:editId="50D07946">
                  <wp:extent cx="2695575" cy="10572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bc20d3d816404e54" cstate="print">
                            <a:extLst>
                              <a:ext uri="{28A0092B-C50C-407E-A947-70E740481C1C}"/>
                            </a:extLst>
                          </a:blip>
                          <a:stretch>
                            <a:fillRect/>
                          </a:stretch>
                        </pic:blipFill>
                        <pic:spPr>
                          <a:xfrm>
                            <a:off x="0" y="0"/>
                            <a:ext cx="2695575" cy="1057275"/>
                          </a:xfrm>
                          <a:prstGeom prst="rect">
                            <a:avLst/>
                          </a:prstGeom>
                        </pic:spPr>
                      </pic:pic>
                    </a:graphicData>
                  </a:graphic>
                </wp:inline>
              </w:drawing>
            </w:r>
          </w:p>
        </w:sdtContent>
      </w:sdt>
    </w:p>
    <w:p w:rsidR="00694556" w:rsidRDefault="00694556">
      <w:pPr>
        <w:spacing w:line="360" w:lineRule="auto"/>
        <w:jc w:val="both"/>
        <w:rPr>
          <w:rFonts w:ascii="Arial" w:hAnsi="Arial"/>
          <w:noProof w:val="0"/>
          <w:rtl/>
        </w:rPr>
      </w:pPr>
    </w:p>
    <w:p w:rsidR="00694556" w:rsidRDefault="00694556">
      <w:pPr>
        <w:spacing w:line="360" w:lineRule="auto"/>
        <w:jc w:val="both"/>
        <w:rPr>
          <w:rFonts w:ascii="Arial" w:hAnsi="Arial"/>
          <w:noProof w:val="0"/>
          <w:rtl/>
        </w:rPr>
      </w:pPr>
    </w:p>
    <w:sectPr w:rsidR="00694556" w:rsidSect="00903896">
      <w:headerReference w:type="default" r:id="rId17"/>
      <w:footerReference w:type="default" r:id="rId18"/>
      <w:pgSz w:w="11907" w:h="16840" w:code="9"/>
      <w:pgMar w:top="720" w:right="1701" w:bottom="1134" w:left="1701" w:header="720" w:footer="737"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1)">
    <w:altName w:val="Arial"/>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2352F7">
    <w:pPr>
      <w:pStyle w:val="a4"/>
      <w:jc w:val="center"/>
      <w:rPr>
        <w:rStyle w:val="ab"/>
      </w:rPr>
    </w:pPr>
    <w:r w:rsidRPr="004E6E3C">
      <w:rPr>
        <w:rStyle w:val="ab"/>
        <w:rFonts w:cs="Times New Roman"/>
      </w:rPr>
      <w:fldChar w:fldCharType="begin"/>
    </w:r>
    <w:r w:rsidRPr="004E6E3C" w:rsidR="00005C8B">
      <w:rPr>
        <w:rStyle w:val="ab"/>
        <w:rFonts w:cs="Times New Roman"/>
      </w:rPr>
      <w:instrText xml:space="preserve"> PAGE </w:instrText>
    </w:r>
    <w:r w:rsidRPr="004E6E3C">
      <w:rPr>
        <w:rStyle w:val="ab"/>
        <w:rFonts w:cs="Times New Roman"/>
      </w:rPr>
      <w:fldChar w:fldCharType="separate"/>
    </w:r>
    <w:r w:rsidR="001E6FD1">
      <w:rPr>
        <w:rStyle w:val="ab"/>
        <w:rFonts w:cs="Times New Roman"/>
        <w:rtl/>
      </w:rPr>
      <w:t>5</w:t>
    </w:r>
    <w:r w:rsidRPr="004E6E3C">
      <w:rPr>
        <w:rStyle w:val="ab"/>
        <w:rFonts w:cs="Times New Roman"/>
      </w:rPr>
      <w:fldChar w:fldCharType="end"/>
    </w:r>
    <w:r w:rsidRPr="004E6E3C" w:rsidR="00005C8B">
      <w:rPr>
        <w:rStyle w:val="ab"/>
        <w:rFonts w:hint="cs"/>
        <w:rtl/>
      </w:rPr>
      <w:t xml:space="preserve"> מתוך </w:t>
    </w:r>
    <w:r w:rsidRPr="004E6E3C">
      <w:rPr>
        <w:rStyle w:val="ab"/>
      </w:rPr>
      <w:fldChar w:fldCharType="begin"/>
    </w:r>
    <w:r w:rsidRPr="004E6E3C" w:rsidR="00005C8B">
      <w:rPr>
        <w:rStyle w:val="ab"/>
      </w:rPr>
      <w:instrText xml:space="preserve"> NUMPAGES </w:instrText>
    </w:r>
    <w:r w:rsidRPr="004E6E3C">
      <w:rPr>
        <w:rStyle w:val="ab"/>
      </w:rPr>
      <w:fldChar w:fldCharType="separate"/>
    </w:r>
    <w:r w:rsidR="001E6FD1">
      <w:rPr>
        <w:rStyle w:val="ab"/>
        <w:rtl/>
      </w:rPr>
      <w:t>6</w:t>
    </w:r>
    <w:r w:rsidRPr="004E6E3C">
      <w:rPr>
        <w:rStyle w:val="a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1E6FD1">
    <w:pPr>
      <w:pStyle w:val="a3"/>
      <w:jc w:val="center"/>
      <w:rPr>
        <w:rFonts w:cs="FrankRuehl"/>
        <w:noProof w:val="0"/>
        <w:sz w:val="28"/>
        <w:szCs w:val="28"/>
        <w:rtl/>
      </w:rPr>
    </w:pPr>
    <w:r>
      <w:rPr>
        <w:rFonts w:cs="FrankRuehl"/>
        <w:sz w:val="28"/>
        <w:szCs w:val="28"/>
        <w:rtl/>
      </w:rPr>
    </w:r>
    <w:r w:rsidR="001277D7">
      <w:rPr>
        <w:rFonts w:cs="FrankRuehl"/>
        <w:sz w:val="28"/>
        <w:szCs w:val="28"/>
      </w:rPr>
      <w:drawing>
        <wp:inline distT="0" distB="0" distL="0" distR="0" wp14:anchorId="6D687C24" wp14:editId="5C6F50C3">
          <wp:extent cx="371475" cy="466725"/>
          <wp:effectExtent l="0" t="0" r="9525" b="952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1475" cy="46672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23"/>
      <w:gridCol w:w="3582"/>
    </w:tblGrid>
    <w:tr w:rsidR="00694556" w:rsidTr="00541598">
      <w:trPr>
        <w:trHeight w:val="670" w:hRule="exact"/>
        <w:jc w:val="center"/>
      </w:trPr>
      <w:sdt>
        <w:sdtPr>
          <w:rPr>
            <w:rtl/>
          </w:rPr>
          <w:alias w:val="1174"/>
          <w:tag w:val="1174"/>
          <w:id w:val="-1775709220"/>
          <w:text/>
        </w:sdtPr>
        <w:sdtEndPr/>
        <w:sdtContent>
          <w:tc>
            <w:tcPr>
              <w:tcW w:w="8721" w:type="dxa"/>
              <w:gridSpan w:val="2"/>
            </w:tcPr>
            <w:p w:rsidR="00694556" w:rsidRDefault="00005C8B">
              <w:pPr>
                <w:pStyle w:val="a3"/>
                <w:jc w:val="center"/>
                <w:rPr>
                  <w:rFonts w:ascii="Tahoma" w:hAnsi="Tahoma" w:cs="Tahoma"/>
                  <w:noProof w:val="0"/>
                  <w:color w:val="000080"/>
                  <w:rtl/>
                </w:rPr>
              </w:pPr>
              <w:r>
                <w:rPr>
                  <w:rFonts w:ascii="Tahoma" w:hAnsi="Tahoma" w:cs="Tahoma"/>
                  <w:b/>
                  <w:bCs/>
                  <w:noProof w:val="0"/>
                  <w:color w:val="000080"/>
                  <w:rtl/>
                </w:rPr>
                <w:t>בית משפט השלום בטבריה</w:t>
              </w:r>
            </w:p>
          </w:tc>
        </w:sdtContent>
      </w:sdt>
    </w:tr>
    <w:tr w:rsidR="00694556">
      <w:trPr>
        <w:trHeight w:val="337"/>
        <w:jc w:val="center"/>
      </w:trPr>
      <w:tc>
        <w:tcPr>
          <w:tcW w:w="5047" w:type="dxa"/>
        </w:tcPr>
        <w:p w:rsidR="00694556" w:rsidRDefault="00694556">
          <w:pPr>
            <w:rPr>
              <w:b/>
              <w:bCs/>
              <w:noProof w:val="0"/>
              <w:sz w:val="26"/>
              <w:szCs w:val="26"/>
              <w:rtl/>
            </w:rPr>
          </w:pPr>
        </w:p>
      </w:tc>
      <w:tc>
        <w:tcPr>
          <w:tcW w:w="3674" w:type="dxa"/>
        </w:tcPr>
        <w:p w:rsidR="00694556" w:rsidRDefault="00694556">
          <w:pPr>
            <w:pStyle w:val="a3"/>
            <w:jc w:val="right"/>
            <w:rPr>
              <w:b/>
              <w:bCs/>
              <w:noProof w:val="0"/>
              <w:sz w:val="26"/>
              <w:szCs w:val="26"/>
              <w:rtl/>
            </w:rPr>
          </w:pPr>
        </w:p>
      </w:tc>
    </w:tr>
    <w:tr w:rsidR="00694556">
      <w:trPr>
        <w:trHeight w:val="337"/>
        <w:jc w:val="center"/>
      </w:trPr>
      <w:tc>
        <w:tcPr>
          <w:tcW w:w="8721" w:type="dxa"/>
          <w:gridSpan w:val="2"/>
        </w:tcPr>
        <w:p w:rsidR="00694556" w:rsidP="00FC2433" w:rsidRDefault="001E6FD1">
          <w:pPr>
            <w:rPr>
              <w:b/>
              <w:bCs/>
              <w:noProof w:val="0"/>
              <w:sz w:val="26"/>
              <w:szCs w:val="26"/>
              <w:rtl/>
            </w:rPr>
          </w:pPr>
          <w:sdt>
            <w:sdtPr>
              <w:rPr>
                <w:b/>
                <w:bCs/>
                <w:noProof w:val="0"/>
                <w:sz w:val="26"/>
                <w:szCs w:val="26"/>
                <w:rtl/>
              </w:rPr>
              <w:alias w:val="1170"/>
              <w:tag w:val="1170"/>
              <w:id w:val="299038016"/>
              <w:text w:multiLine="1"/>
            </w:sdtPr>
            <w:sdtEndPr/>
            <w:sdtContent>
              <w:r w:rsidR="00A71F7E">
                <w:rPr>
                  <w:b/>
                  <w:bCs/>
                  <w:noProof w:val="0"/>
                  <w:sz w:val="26"/>
                  <w:szCs w:val="26"/>
                  <w:rtl/>
                </w:rPr>
                <w:t>ת"א</w:t>
              </w:r>
            </w:sdtContent>
          </w:sdt>
          <w:r w:rsidR="00005C8B">
            <w:rPr>
              <w:b/>
              <w:bCs/>
              <w:noProof w:val="0"/>
              <w:sz w:val="26"/>
              <w:szCs w:val="26"/>
              <w:rtl/>
            </w:rPr>
            <w:t xml:space="preserve"> </w:t>
          </w:r>
          <w:sdt>
            <w:sdtPr>
              <w:rPr>
                <w:b/>
                <w:bCs/>
                <w:noProof w:val="0"/>
                <w:sz w:val="26"/>
                <w:szCs w:val="26"/>
                <w:rtl/>
              </w:rPr>
              <w:alias w:val="1171"/>
              <w:tag w:val="1171"/>
              <w:id w:val="81650337"/>
              <w:text w:multiLine="1"/>
            </w:sdtPr>
            <w:sdtEndPr/>
            <w:sdtContent>
              <w:r w:rsidR="00A71F7E">
                <w:rPr>
                  <w:b/>
                  <w:bCs/>
                  <w:noProof w:val="0"/>
                  <w:sz w:val="26"/>
                  <w:szCs w:val="26"/>
                  <w:rtl/>
                </w:rPr>
                <w:t>53744-05-17</w:t>
              </w:r>
            </w:sdtContent>
          </w:sdt>
        </w:p>
        <w:p w:rsidRPr="00957C90" w:rsidR="00694556" w:rsidRDefault="00694556">
          <w:pPr>
            <w:rPr>
              <w:b/>
              <w:bCs/>
              <w:noProof w:val="0"/>
              <w:sz w:val="2"/>
              <w:szCs w:val="2"/>
              <w:rtl/>
            </w:rPr>
          </w:pPr>
        </w:p>
        <w:p w:rsidR="0043595F" w:rsidP="00957C90" w:rsidRDefault="00957C90">
          <w:pPr>
            <w:rPr>
              <w:b/>
              <w:bCs/>
              <w:noProof w:val="0"/>
              <w:sz w:val="26"/>
              <w:szCs w:val="26"/>
              <w:rtl/>
            </w:rPr>
          </w:pPr>
          <w:r w:rsidRPr="00957C90">
            <w:rPr>
              <w:rFonts w:hint="cs"/>
              <w:b/>
              <w:bCs/>
              <w:noProof w:val="0"/>
              <w:sz w:val="26"/>
              <w:szCs w:val="26"/>
              <w:rtl/>
            </w:rPr>
            <w:t xml:space="preserve"> </w:t>
          </w:r>
        </w:p>
        <w:p w:rsidRPr="00957C90" w:rsidR="00957C90" w:rsidRDefault="005C7EC6">
          <w:pPr>
            <w:rPr>
              <w:b/>
              <w:bCs/>
              <w:noProof w:val="0"/>
              <w:sz w:val="26"/>
              <w:szCs w:val="26"/>
              <w:rtl/>
            </w:rPr>
          </w:pPr>
          <w:r>
            <w:rPr>
              <w:rFonts w:hint="cs"/>
              <w:sz w:val="20"/>
              <w:szCs w:val="20"/>
              <w:rtl/>
            </w:rPr>
            <w:t xml:space="preserve">תיק חיצוני: </w:t>
          </w:r>
          <w:sdt>
            <w:sdtPr>
              <w:rPr>
                <w:rFonts w:hint="cs"/>
                <w:sz w:val="20"/>
                <w:szCs w:val="20"/>
                <w:rtl/>
              </w:rPr>
              <w:alias w:val="1572"/>
              <w:tag w:val="1572"/>
              <w:id w:val="940805582"/>
              <w:showingPlcHdr/>
              <w:text w:multiLine="1"/>
            </w:sdtPr>
            <w:sdtEndPr/>
            <w:sdtContent>
              <w:sdt>
                <w:sdtPr>
                  <w:rPr>
                    <w:rFonts w:hint="cs"/>
                    <w:sz w:val="20"/>
                    <w:szCs w:val="20"/>
                    <w:rtl/>
                  </w:rPr>
                  <w:alias w:val="1198"/>
                  <w:tag w:val="1198"/>
                  <w:id w:val="-51619777"/>
                  <w:text w:multiLine="1"/>
                </w:sdtPr>
                <w:sdtEndPr/>
                <w:sdtContent/>
              </w:sdt>
              <w:r>
                <w:rPr>
                  <w:rFonts w:hint="cs"/>
                  <w:sz w:val="20"/>
                  <w:szCs w:val="20"/>
                  <w:rtl/>
                </w:rPr>
                <w:t xml:space="preserve"> </w:t>
              </w:r>
            </w:sdtContent>
          </w:sdt>
          <w:r>
            <w:rPr>
              <w:rFonts w:hint="cs"/>
              <w:sz w:val="20"/>
              <w:szCs w:val="20"/>
              <w:rtl/>
            </w:rPr>
            <w:t xml:space="preserve"> </w:t>
          </w:r>
        </w:p>
      </w:tc>
    </w:tr>
  </w:tbl>
  <w:p w:rsidR="00694556" w:rsidRDefault="00005C8B">
    <w:pPr>
      <w:pStyle w:val="a3"/>
      <w:rPr>
        <w:noProof w:val="0"/>
        <w:rtl/>
      </w:rPr>
    </w:pPr>
    <w:r>
      <w:rPr>
        <w:noProof w:val="0"/>
        <w:rtl/>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332DF1"/>
    <w:multiLevelType w:val="hybridMultilevel"/>
    <w:tmpl w:val="CB1A551E"/>
    <w:lvl w:ilvl="0" w:tplc="E2ACA63C">
      <w:start w:val="1"/>
      <w:numFmt w:val="decimal"/>
      <w:lvlText w:val="%1."/>
      <w:lvlJc w:val="left"/>
      <w:pPr>
        <w:ind w:left="720" w:hanging="360"/>
      </w:pPr>
      <w:rPr>
        <w:rFonts w:cs="David"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26978"/>
    <o:shapelayout v:ext="edit">
      <o:idmap v:ext="edit" data="124"/>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5C8B"/>
    <w:rsid w:val="00016C35"/>
    <w:rsid w:val="000258FD"/>
    <w:rsid w:val="000564AB"/>
    <w:rsid w:val="000617B8"/>
    <w:rsid w:val="000D3BB8"/>
    <w:rsid w:val="000D4A02"/>
    <w:rsid w:val="001072A9"/>
    <w:rsid w:val="00121F97"/>
    <w:rsid w:val="001277D7"/>
    <w:rsid w:val="00132017"/>
    <w:rsid w:val="0014234E"/>
    <w:rsid w:val="00145A87"/>
    <w:rsid w:val="00154FEB"/>
    <w:rsid w:val="001C4003"/>
    <w:rsid w:val="001E6FD1"/>
    <w:rsid w:val="001F1225"/>
    <w:rsid w:val="001F5474"/>
    <w:rsid w:val="002352F7"/>
    <w:rsid w:val="00253923"/>
    <w:rsid w:val="002A521C"/>
    <w:rsid w:val="00354DA6"/>
    <w:rsid w:val="00367004"/>
    <w:rsid w:val="00381D3A"/>
    <w:rsid w:val="003823DA"/>
    <w:rsid w:val="003F4C36"/>
    <w:rsid w:val="00406597"/>
    <w:rsid w:val="0043595F"/>
    <w:rsid w:val="0045022E"/>
    <w:rsid w:val="0047645A"/>
    <w:rsid w:val="004D49A3"/>
    <w:rsid w:val="004E6E3C"/>
    <w:rsid w:val="005124F1"/>
    <w:rsid w:val="00530BAD"/>
    <w:rsid w:val="00541598"/>
    <w:rsid w:val="00547DB7"/>
    <w:rsid w:val="00567324"/>
    <w:rsid w:val="005B00E5"/>
    <w:rsid w:val="005B0F49"/>
    <w:rsid w:val="005C7EC6"/>
    <w:rsid w:val="005D4BDB"/>
    <w:rsid w:val="00622BAA"/>
    <w:rsid w:val="00625C89"/>
    <w:rsid w:val="00671BD5"/>
    <w:rsid w:val="006805C1"/>
    <w:rsid w:val="006816EC"/>
    <w:rsid w:val="00694556"/>
    <w:rsid w:val="006A1213"/>
    <w:rsid w:val="006E1A53"/>
    <w:rsid w:val="007056AA"/>
    <w:rsid w:val="00744F41"/>
    <w:rsid w:val="007A24FE"/>
    <w:rsid w:val="007A2A6F"/>
    <w:rsid w:val="007A35AA"/>
    <w:rsid w:val="007F1048"/>
    <w:rsid w:val="00811FB0"/>
    <w:rsid w:val="00820005"/>
    <w:rsid w:val="00846D27"/>
    <w:rsid w:val="008610A7"/>
    <w:rsid w:val="00867EBC"/>
    <w:rsid w:val="00881E3F"/>
    <w:rsid w:val="008E1332"/>
    <w:rsid w:val="00903896"/>
    <w:rsid w:val="00922771"/>
    <w:rsid w:val="00927813"/>
    <w:rsid w:val="00944D13"/>
    <w:rsid w:val="00957C90"/>
    <w:rsid w:val="00985C6A"/>
    <w:rsid w:val="009E0263"/>
    <w:rsid w:val="00A267CF"/>
    <w:rsid w:val="00A43458"/>
    <w:rsid w:val="00A71F7E"/>
    <w:rsid w:val="00A762F7"/>
    <w:rsid w:val="00AC4E19"/>
    <w:rsid w:val="00AF1ED6"/>
    <w:rsid w:val="00B32C61"/>
    <w:rsid w:val="00B368FE"/>
    <w:rsid w:val="00B80CBD"/>
    <w:rsid w:val="00BC3369"/>
    <w:rsid w:val="00BF77EE"/>
    <w:rsid w:val="00C32E0F"/>
    <w:rsid w:val="00C42BF9"/>
    <w:rsid w:val="00C51D41"/>
    <w:rsid w:val="00C83E56"/>
    <w:rsid w:val="00CB3371"/>
    <w:rsid w:val="00CC0836"/>
    <w:rsid w:val="00D319B3"/>
    <w:rsid w:val="00D53924"/>
    <w:rsid w:val="00D60849"/>
    <w:rsid w:val="00D96D8C"/>
    <w:rsid w:val="00DD337E"/>
    <w:rsid w:val="00E00B6F"/>
    <w:rsid w:val="00E54642"/>
    <w:rsid w:val="00E97908"/>
    <w:rsid w:val="00EF3ED0"/>
    <w:rsid w:val="00F17E56"/>
    <w:rsid w:val="00F65A22"/>
    <w:rsid w:val="00F66FB8"/>
    <w:rsid w:val="00F87A10"/>
    <w:rsid w:val="00FC2433"/>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26978"/>
    <o:shapelayout v:ext="edit">
      <o:idmap v:ext="edit" data="1"/>
    </o:shapelayout>
  </w:shapeDefaults>
  <w:decimalSymbol w:val="."/>
  <w:listSeparator w:val=","/>
  <w14:docId w14:val="00A71882"/>
  <w15:docId w15:val="{1B536381-D80A-4082-BD55-2E470B05D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4423"/>
    <w:pPr>
      <w:bidi/>
    </w:pPr>
    <w:rPr>
      <w:rFonts w:cs="David"/>
      <w:noProof/>
      <w:sz w:val="24"/>
      <w:szCs w:val="24"/>
    </w:rPr>
  </w:style>
  <w:style w:type="paragraph" w:styleId="4">
    <w:name w:val="heading 4"/>
    <w:basedOn w:val="a"/>
    <w:next w:val="a"/>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C64423"/>
    <w:pPr>
      <w:tabs>
        <w:tab w:val="center" w:pos="4153"/>
        <w:tab w:val="right" w:pos="8306"/>
      </w:tabs>
    </w:pPr>
  </w:style>
  <w:style w:type="paragraph" w:styleId="a4">
    <w:name w:val="footer"/>
    <w:basedOn w:val="a"/>
    <w:rsid w:val="00C64423"/>
    <w:pPr>
      <w:tabs>
        <w:tab w:val="center" w:pos="4153"/>
        <w:tab w:val="right" w:pos="8306"/>
      </w:tabs>
    </w:pPr>
  </w:style>
  <w:style w:type="paragraph" w:customStyle="1" w:styleId="a5">
    <w:name w:val="סעיפים"/>
    <w:basedOn w:val="a"/>
    <w:rsid w:val="00C64423"/>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6">
    <w:name w:val="annotation text"/>
    <w:basedOn w:val="a"/>
    <w:semiHidden/>
    <w:rsid w:val="00C64423"/>
    <w:rPr>
      <w:rFonts w:cs="Times New Roman"/>
      <w:noProof w:val="0"/>
    </w:rPr>
  </w:style>
  <w:style w:type="character" w:styleId="a7">
    <w:name w:val="annotation reference"/>
    <w:basedOn w:val="a0"/>
    <w:semiHidden/>
    <w:rsid w:val="00C64423"/>
    <w:rPr>
      <w:sz w:val="16"/>
      <w:szCs w:val="16"/>
    </w:rPr>
  </w:style>
  <w:style w:type="paragraph" w:styleId="a8">
    <w:name w:val="Balloon Text"/>
    <w:basedOn w:val="a"/>
    <w:semiHidden/>
    <w:rsid w:val="00C64423"/>
    <w:rPr>
      <w:rFonts w:ascii="Tahoma" w:hAnsi="Tahoma" w:cs="Tahoma"/>
      <w:sz w:val="16"/>
      <w:szCs w:val="16"/>
    </w:rPr>
  </w:style>
  <w:style w:type="table" w:styleId="a9">
    <w:name w:val="Table Grid"/>
    <w:basedOn w:val="a1"/>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line number"/>
    <w:basedOn w:val="a0"/>
    <w:rsid w:val="00C64423"/>
  </w:style>
  <w:style w:type="character" w:styleId="ab">
    <w:name w:val="page number"/>
    <w:basedOn w:val="a0"/>
    <w:rsid w:val="00C64423"/>
  </w:style>
  <w:style w:type="table" w:customStyle="1" w:styleId="1">
    <w:name w:val="טבלת רשת1"/>
    <w:basedOn w:val="a1"/>
    <w:next w:val="a9"/>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laceholder Text"/>
    <w:basedOn w:val="a0"/>
    <w:uiPriority w:val="99"/>
    <w:semiHidden/>
    <w:rsid w:val="00957C90"/>
    <w:rPr>
      <w:color w:val="808080"/>
    </w:rPr>
  </w:style>
  <w:style w:type="character" w:styleId="Hyperlink">
    <w:name w:val="Hyperlink"/>
    <w:basedOn w:val="a0"/>
    <w:uiPriority w:val="99"/>
    <w:rsid w:val="000617B8"/>
    <w:rPr>
      <w:color w:val="0000FF"/>
      <w:u w:val="single"/>
    </w:rPr>
  </w:style>
  <w:style w:type="paragraph" w:styleId="ad">
    <w:name w:val="List Paragraph"/>
    <w:basedOn w:val="a"/>
    <w:uiPriority w:val="34"/>
    <w:rsid w:val="000617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5235742">
      <w:bodyDiv w:val="1"/>
      <w:marLeft w:val="0"/>
      <w:marRight w:val="0"/>
      <w:marTop w:val="0"/>
      <w:marBottom w:val="0"/>
      <w:divBdr>
        <w:top w:val="none" w:sz="0" w:space="0" w:color="auto"/>
        <w:left w:val="none" w:sz="0" w:space="0" w:color="auto"/>
        <w:bottom w:val="none" w:sz="0" w:space="0" w:color="auto"/>
        <w:right w:val="none" w:sz="0" w:space="0" w:color="auto"/>
      </w:divBdr>
    </w:div>
    <w:div w:id="1281112861">
      <w:bodyDiv w:val="1"/>
      <w:marLeft w:val="0"/>
      <w:marRight w:val="0"/>
      <w:marTop w:val="0"/>
      <w:marBottom w:val="0"/>
      <w:divBdr>
        <w:top w:val="none" w:sz="0" w:space="0" w:color="auto"/>
        <w:left w:val="none" w:sz="0" w:space="0" w:color="auto"/>
        <w:bottom w:val="none" w:sz="0" w:space="0" w:color="auto"/>
        <w:right w:val="none" w:sz="0" w:space="0" w:color="auto"/>
      </w:divBdr>
    </w:div>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 w:id="1768034451">
      <w:bodyDiv w:val="1"/>
      <w:marLeft w:val="0"/>
      <w:marRight w:val="0"/>
      <w:marTop w:val="0"/>
      <w:marBottom w:val="0"/>
      <w:divBdr>
        <w:top w:val="none" w:sz="0" w:space="0" w:color="auto"/>
        <w:left w:val="none" w:sz="0" w:space="0" w:color="auto"/>
        <w:bottom w:val="none" w:sz="0" w:space="0" w:color="auto"/>
        <w:right w:val="none" w:sz="0" w:space="0" w:color="auto"/>
      </w:divBdr>
    </w:div>
    <w:div w:id="1837302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hyperlink" Target="http://www.nevo.co.il/case/6077238" TargetMode="External" Id="rId13" /><Relationship Type="http://schemas.openxmlformats.org/officeDocument/2006/relationships/footer" Target="footer1.xml" Id="rId18" /><Relationship Type="http://schemas.openxmlformats.org/officeDocument/2006/relationships/webSettings" Target="webSettings.xml" Id="rId7" /><Relationship Type="http://schemas.openxmlformats.org/officeDocument/2006/relationships/hyperlink" Target="http://www.nevo.co.il/case/5862158" TargetMode="External" Id="rId12" /><Relationship Type="http://schemas.openxmlformats.org/officeDocument/2006/relationships/header" Target="header1.xml" Id="rId17" /><Relationship Type="http://schemas.openxmlformats.org/officeDocument/2006/relationships/hyperlink" Target="http://www.nevo.co.il/case/17920171" TargetMode="External" Id="rId16" /><Relationship Type="http://schemas.openxmlformats.org/officeDocument/2006/relationships/theme" Target="theme/theme1.xml" Id="rId20" /><Relationship Type="http://schemas.microsoft.com/office/2006/relationships/keyMapCustomizations" Target="customizations.xml" Id="rId1" /><Relationship Type="http://schemas.openxmlformats.org/officeDocument/2006/relationships/settings" Target="settings.xml" Id="rId6" /><Relationship Type="http://schemas.openxmlformats.org/officeDocument/2006/relationships/hyperlink" Target="http://www.nevo.co.il/law/74255/235.3" TargetMode="External" Id="rId11" /><Relationship Type="http://schemas.openxmlformats.org/officeDocument/2006/relationships/styles" Target="styles.xml" Id="rId5" /><Relationship Type="http://schemas.openxmlformats.org/officeDocument/2006/relationships/hyperlink" Target="http://www.nevo.co.il/case/17926033" TargetMode="External" Id="rId15" /><Relationship Type="http://schemas.openxmlformats.org/officeDocument/2006/relationships/hyperlink" Target="http://www.nevo.co.il/law/74255" TargetMode="External" Id="rId10" /><Relationship Type="http://schemas.openxmlformats.org/officeDocument/2006/relationships/fontTable" Target="fontTable.xml" Id="rId19"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hyperlink" Target="http://www.nevo.co.il/case/17930057" TargetMode="External" Id="rId14" /><Relationship Type="http://schemas.openxmlformats.org/officeDocument/2006/relationships/image" Target="/media/image2.jpg" Id="Rbc20d3d816404e54"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6</Pages>
  <Words>1201</Words>
  <Characters>6009</Characters>
  <Application>Microsoft Office Word</Application>
  <DocSecurity>0</DocSecurity>
  <Lines>50</Lines>
  <Paragraphs>14</Paragraphs>
  <ScaleCrop>false</ScaleCrop>
  <HeadingPairs>
    <vt:vector size="2" baseType="variant">
      <vt:variant>
        <vt:lpstr>שם</vt:lpstr>
      </vt:variant>
      <vt:variant>
        <vt:i4>1</vt:i4>
      </vt:variant>
    </vt:vector>
  </HeadingPairs>
  <TitlesOfParts>
    <vt:vector size="1" baseType="lpstr">
      <vt:lpstr/>
    </vt:vector>
  </TitlesOfParts>
  <Company>Microsoft Corporation</Company>
  <LinksUpToDate>false</LinksUpToDate>
  <CharactersWithSpaces>7196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אפרת הלר</cp:lastModifiedBy>
  <cp:revision>62</cp:revision>
  <cp:lastPrinted>2018-04-11T07:18:00Z</cp:lastPrinted>
  <dcterms:created xsi:type="dcterms:W3CDTF">2012-08-05T21:29:00Z</dcterms:created>
  <dcterms:modified xsi:type="dcterms:W3CDTF">2018-04-11T08:17:00Z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