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00CB5" w:rsidP="00ED2F1F" w:rsidRDefault="007804C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D2F1F" w:rsidRDefault="0050156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D2F1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0156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D2F1F" w:rsidP="00ED2F1F" w:rsidRDefault="00ED2F1F">
      <w:pPr>
        <w:spacing w:line="360" w:lineRule="auto"/>
        <w:rPr>
          <w:lang w:eastAsia="he-IL"/>
        </w:rPr>
      </w:pPr>
      <w:bookmarkStart w:name="NGCSBookmark" w:id="1"/>
      <w:bookmarkEnd w:id="1"/>
      <w:r>
        <w:rPr>
          <w:rFonts w:hint="cs"/>
          <w:rtl/>
          <w:lang w:eastAsia="he-IL"/>
        </w:rPr>
        <w:t>בהעדר הודעה אחרת עד ליום 1.5.18, בכוונת בית המשפט להכריע בבקשה למינוי מומחים על סמך הבקשה בכתב ותגובת הנתבעת.</w:t>
      </w:r>
      <w:r>
        <w:rPr>
          <w:rFonts w:hint="cs"/>
          <w:rtl/>
          <w:lang w:eastAsia="he-IL"/>
        </w:rPr>
        <w:br/>
      </w:r>
    </w:p>
    <w:p w:rsidR="00ED2F1F" w:rsidP="00ED2F1F" w:rsidRDefault="00ED2F1F">
      <w:pPr>
        <w:spacing w:line="360" w:lineRule="auto"/>
        <w:rPr>
          <w:rtl/>
          <w:lang w:eastAsia="he-IL"/>
        </w:rPr>
      </w:pPr>
      <w:r>
        <w:rPr>
          <w:rFonts w:hint="cs"/>
          <w:rtl/>
          <w:lang w:eastAsia="he-IL"/>
        </w:rPr>
        <w:t>ככל שברצון התובע לצרף מסמכים נוספים לבקשתו יעשה כן בתוך 30 יום</w:t>
      </w:r>
      <w:r w:rsidR="007804C5">
        <w:rPr>
          <w:rFonts w:hint="cs"/>
          <w:rtl/>
          <w:lang w:eastAsia="he-IL"/>
        </w:rPr>
        <w:t xml:space="preserve"> נוספים</w:t>
      </w:r>
      <w:r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br/>
        <w:t>ככל שברצון הנתבעת לצרף מסמכים נוספים לתגובתה תעשה כן בתוך 30 יום.</w:t>
      </w:r>
    </w:p>
    <w:p w:rsidR="00ED2F1F" w:rsidP="000F2AAE" w:rsidRDefault="00ED2F1F">
      <w:pPr>
        <w:spacing w:line="360" w:lineRule="auto"/>
        <w:rPr>
          <w:rtl/>
          <w:lang w:eastAsia="he-IL"/>
        </w:rPr>
      </w:pPr>
    </w:p>
    <w:p w:rsidR="00ED2F1F" w:rsidP="000F2AAE" w:rsidRDefault="00ED2F1F">
      <w:pPr>
        <w:spacing w:line="360" w:lineRule="auto"/>
        <w:rPr>
          <w:rtl/>
          <w:lang w:eastAsia="he-IL"/>
        </w:rPr>
      </w:pPr>
      <w:r>
        <w:rPr>
          <w:rFonts w:hint="cs"/>
          <w:rtl/>
          <w:lang w:eastAsia="he-IL"/>
        </w:rPr>
        <w:t>בהעדר מסמכים נוספים ו/או בקשה מטעם מי מהצדדים אכריע בבקשה על סמך טיעוני הצדדים בבקשה ובתגובה.</w:t>
      </w:r>
    </w:p>
    <w:p w:rsidRPr="000F2AAE" w:rsidR="00ED2F1F" w:rsidP="000F2AAE" w:rsidRDefault="00ED2F1F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0156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664b6a1785490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0156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0156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0156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0156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40308-09-17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01565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3370F"/>
    <w:rsid w:val="00753019"/>
    <w:rsid w:val="00754801"/>
    <w:rsid w:val="007804C5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00CB5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D2F1F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f664b6a1785490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E5073" w:rsidP="00FE507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E5073" w:rsidP="00FE507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507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E50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E50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89</Words>
  <Characters>450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104</cp:revision>
  <dcterms:created xsi:type="dcterms:W3CDTF">2012-08-06T05:16:00Z</dcterms:created>
  <dcterms:modified xsi:type="dcterms:W3CDTF">2018-04-12T08:14:00Z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