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0355B5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שומרה-חברה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921DD1" w:rsidP="003D62A5" w:rsidRDefault="00921DD1">
      <w:pPr>
        <w:spacing w:line="360" w:lineRule="auto"/>
        <w:jc w:val="both"/>
        <w:rPr>
          <w:rFonts w:ascii="Arial" w:hAnsi="Arial"/>
        </w:rPr>
      </w:pPr>
      <w:bookmarkStart w:name="NGCSBookmark" w:id="1"/>
      <w:bookmarkEnd w:id="1"/>
    </w:p>
    <w:p w:rsidR="00921DD1" w:rsidP="003D62A5" w:rsidRDefault="00921DD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עברתי על תחשיבי הנזק שהגישו הצדדים. </w:t>
      </w:r>
    </w:p>
    <w:p w:rsidR="00921DD1" w:rsidP="003D62A5" w:rsidRDefault="00921DD1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להלן הצעתי לפשרה, </w:t>
      </w:r>
      <w:r w:rsidRPr="00921DD1">
        <w:rPr>
          <w:rFonts w:hint="cs" w:ascii="Arial" w:hAnsi="Arial"/>
          <w:u w:val="single"/>
          <w:rtl/>
        </w:rPr>
        <w:t>מעבר למל"ל,</w:t>
      </w:r>
      <w:r>
        <w:rPr>
          <w:rFonts w:hint="cs" w:ascii="Arial" w:hAnsi="Arial"/>
          <w:rtl/>
        </w:rPr>
        <w:t xml:space="preserve"> על יסוד הנתונים, המסמכים, והטענות שהובאו ופורטו בתחשיבים:</w:t>
      </w:r>
    </w:p>
    <w:p w:rsidR="00921DD1" w:rsidP="003D62A5" w:rsidRDefault="00921DD1">
      <w:pPr>
        <w:spacing w:line="360" w:lineRule="auto"/>
        <w:jc w:val="both"/>
        <w:rPr>
          <w:rFonts w:ascii="Arial" w:hAnsi="Arial"/>
          <w:rtl/>
        </w:rPr>
      </w:pPr>
    </w:p>
    <w:p w:rsidR="00921DD1" w:rsidP="00921DD1" w:rsidRDefault="00921DD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נזק לא ממוני </w:t>
      </w:r>
      <w:r>
        <w:rPr>
          <w:rFonts w:ascii="Arial" w:hAnsi="Arial"/>
          <w:rtl/>
        </w:rPr>
        <w:t>–</w:t>
      </w:r>
      <w:r>
        <w:rPr>
          <w:rFonts w:hint="cs" w:ascii="Arial" w:hAnsi="Arial"/>
          <w:rtl/>
        </w:rPr>
        <w:t xml:space="preserve"> 9,000 ₪; </w:t>
      </w:r>
    </w:p>
    <w:p w:rsidR="00921DD1" w:rsidP="003D62A5" w:rsidRDefault="00921DD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הפסדי השתכרות בתוספת זכויות סוציאליות- 60,000 ₪;</w:t>
      </w:r>
    </w:p>
    <w:p w:rsidR="00921DD1" w:rsidP="00921DD1" w:rsidRDefault="00921DD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עזרת הזולת והוצאות </w:t>
      </w:r>
      <w:r>
        <w:rPr>
          <w:rFonts w:ascii="Arial" w:hAnsi="Arial"/>
          <w:rtl/>
        </w:rPr>
        <w:t>–</w:t>
      </w:r>
      <w:r>
        <w:rPr>
          <w:rFonts w:hint="cs" w:ascii="Arial" w:hAnsi="Arial"/>
          <w:rtl/>
        </w:rPr>
        <w:t xml:space="preserve"> 5,000 ₪; </w:t>
      </w:r>
    </w:p>
    <w:p w:rsidR="00921DD1" w:rsidP="00921DD1" w:rsidRDefault="00921DD1">
      <w:pPr>
        <w:spacing w:line="360" w:lineRule="auto"/>
        <w:jc w:val="both"/>
        <w:rPr>
          <w:rFonts w:ascii="Arial" w:hAnsi="Arial"/>
          <w:rtl/>
        </w:rPr>
      </w:pPr>
    </w:p>
    <w:p w:rsidR="00921DD1" w:rsidP="003D62A5" w:rsidRDefault="00921DD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לסכום המתקבל יוספו שכ"ט עו"ד ואגרה. </w:t>
      </w:r>
    </w:p>
    <w:p w:rsidR="00921DD1" w:rsidP="003D62A5" w:rsidRDefault="00921DD1">
      <w:pPr>
        <w:spacing w:line="360" w:lineRule="auto"/>
        <w:jc w:val="both"/>
        <w:rPr>
          <w:rFonts w:ascii="Arial" w:hAnsi="Arial"/>
          <w:rtl/>
        </w:rPr>
      </w:pPr>
    </w:p>
    <w:p w:rsidR="00921DD1" w:rsidP="003D62A5" w:rsidRDefault="00921DD1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 xml:space="preserve">הצדדים יודיעו בתוך 45 יום אם הגיעו לידי הסדר של פשרה. </w:t>
      </w:r>
    </w:p>
    <w:p w:rsidR="00921DD1" w:rsidP="003D62A5" w:rsidRDefault="00921DD1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</w:p>
    <w:p w:rsidR="00921DD1" w:rsidP="003D62A5" w:rsidRDefault="00921DD1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 xml:space="preserve">עיון בהתאם. </w:t>
      </w:r>
    </w:p>
    <w:p w:rsidR="00921DD1" w:rsidP="003D62A5" w:rsidRDefault="00921DD1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</w:p>
    <w:p w:rsidR="00921DD1" w:rsidP="003D62A5" w:rsidRDefault="00921DD1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>המזכירות תשלח העתק ההחלטה לצדדים.</w:t>
      </w:r>
    </w:p>
    <w:p w:rsidR="00921DD1" w:rsidP="003D62A5" w:rsidRDefault="00921DD1">
      <w:pPr>
        <w:rPr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355B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c7fd0ee803645f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0355B5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0355B5">
      <w:rPr>
        <w:rStyle w:val="ab"/>
        <w:rtl/>
      </w:rPr>
      <w:t>1</w:t>
    </w:r>
    <w:r w:rsidRPr="005D400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355B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0355B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945-01-16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55B5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A76E8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70DA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21DD1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6c7fd0ee803645f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101</Words>
  <Characters>506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142</cp:revision>
  <dcterms:created xsi:type="dcterms:W3CDTF">2012-08-06T05:16:00Z</dcterms:created>
  <dcterms:modified xsi:type="dcterms:W3CDTF">2018-04-11T08:47:00Z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