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שלמה מיכאל ארדמן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F372D" w:rsidRDefault="00D7779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D7779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29473E" w:rsidR="0094424E" w:rsidP="0029473E" w:rsidRDefault="00D7779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29473E"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חברה לביטוח</w:t>
                </w:r>
                <w:r w:rsidRPr="0029473E" w:rsidR="0029473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B2EAD" w:rsidR="0029473E" w:rsidP="00F271A0" w:rsidRDefault="0029473E">
      <w:pPr>
        <w:spacing w:line="360" w:lineRule="auto"/>
        <w:jc w:val="both"/>
        <w:rPr>
          <w:sz w:val="30"/>
          <w:rtl/>
        </w:rPr>
      </w:pPr>
      <w:bookmarkStart w:name="NGCSBookmark" w:id="0"/>
      <w:bookmarkEnd w:id="0"/>
      <w:r w:rsidRPr="002B2EAD">
        <w:rPr>
          <w:rFonts w:hint="cs"/>
          <w:sz w:val="30"/>
          <w:rtl/>
        </w:rPr>
        <w:t xml:space="preserve">ניתן בזאת צו הדדי לגילוי מסמכים ועיון בהם, שיקויים תוך </w:t>
      </w:r>
      <w:r>
        <w:rPr>
          <w:rFonts w:hint="cs"/>
          <w:sz w:val="30"/>
          <w:rtl/>
        </w:rPr>
        <w:t>30</w:t>
      </w:r>
      <w:r w:rsidRPr="002B2EAD">
        <w:rPr>
          <w:rFonts w:hint="cs"/>
          <w:sz w:val="30"/>
          <w:rtl/>
        </w:rPr>
        <w:t xml:space="preserve"> יום מהיום. </w:t>
      </w:r>
    </w:p>
    <w:p w:rsidRPr="002B2EAD" w:rsidR="0029473E" w:rsidP="00F86803" w:rsidRDefault="0029473E">
      <w:pPr>
        <w:spacing w:line="360" w:lineRule="auto"/>
        <w:jc w:val="both"/>
        <w:rPr>
          <w:sz w:val="30"/>
        </w:rPr>
      </w:pPr>
      <w:r>
        <w:rPr>
          <w:rFonts w:hint="cs"/>
          <w:sz w:val="30"/>
          <w:rtl/>
        </w:rPr>
        <w:t>וס"ר יומצא ע"י התובע לנתבעת בתוך 15 יום מהיום.</w:t>
      </w:r>
    </w:p>
    <w:p w:rsidRPr="002B2EAD" w:rsidR="0029473E" w:rsidP="00F271A0" w:rsidRDefault="0029473E">
      <w:pPr>
        <w:spacing w:line="360" w:lineRule="auto"/>
        <w:jc w:val="both"/>
        <w:rPr>
          <w:sz w:val="30"/>
          <w:rtl/>
        </w:rPr>
      </w:pPr>
      <w:r w:rsidRPr="002B2EAD">
        <w:rPr>
          <w:rFonts w:hint="cs"/>
          <w:sz w:val="30"/>
          <w:rtl/>
        </w:rPr>
        <w:t>שאלונים, דרישות לגילוי של מסמך ספציפי או עיון בו, בקשות לפרטים נוספים או להודיה בעובדות וכיו</w:t>
      </w:r>
      <w:r>
        <w:rPr>
          <w:rFonts w:hint="cs"/>
          <w:sz w:val="30"/>
          <w:rtl/>
        </w:rPr>
        <w:t>צ</w:t>
      </w:r>
      <w:r w:rsidRPr="002B2EAD">
        <w:rPr>
          <w:rFonts w:hint="cs"/>
          <w:sz w:val="30"/>
          <w:rtl/>
        </w:rPr>
        <w:t xml:space="preserve">"ב, יש לשלוח לבעל הדין שכנגד תוך </w:t>
      </w:r>
      <w:r>
        <w:rPr>
          <w:rFonts w:hint="cs"/>
          <w:sz w:val="30"/>
          <w:rtl/>
        </w:rPr>
        <w:t>15</w:t>
      </w:r>
      <w:r w:rsidRPr="002B2EAD">
        <w:rPr>
          <w:rFonts w:hint="cs"/>
          <w:sz w:val="30"/>
          <w:rtl/>
        </w:rPr>
        <w:t xml:space="preserve"> יום מהיום.</w:t>
      </w:r>
    </w:p>
    <w:p w:rsidRPr="002B2EAD" w:rsidR="0029473E" w:rsidP="00F86803" w:rsidRDefault="0029473E">
      <w:pPr>
        <w:spacing w:line="360" w:lineRule="auto"/>
        <w:jc w:val="both"/>
        <w:rPr>
          <w:sz w:val="30"/>
          <w:rtl/>
        </w:rPr>
      </w:pPr>
    </w:p>
    <w:p w:rsidRPr="002B2EAD" w:rsidR="0029473E" w:rsidP="00F86803" w:rsidRDefault="0029473E">
      <w:pPr>
        <w:spacing w:line="360" w:lineRule="auto"/>
        <w:jc w:val="both"/>
        <w:rPr>
          <w:sz w:val="30"/>
          <w:rtl/>
        </w:rPr>
      </w:pPr>
      <w:r w:rsidRPr="002B2EAD">
        <w:rPr>
          <w:rFonts w:hint="cs"/>
          <w:sz w:val="30"/>
          <w:rtl/>
        </w:rPr>
        <w:t xml:space="preserve">גילוי, עיון, תשובות לשאלונים ופרטים נוספים בהתאם לבקשה כאמור לעיל, יינתנו בתוך 30 יום מיום קבלת הדרישה. </w:t>
      </w:r>
    </w:p>
    <w:p w:rsidRPr="002B2EAD" w:rsidR="0029473E" w:rsidRDefault="0029473E"/>
    <w:p w:rsidRPr="0029473E" w:rsidR="00694556" w:rsidRDefault="0029473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29473E">
        <w:rPr>
          <w:rFonts w:hint="cs" w:ascii="Arial" w:hAnsi="Arial"/>
          <w:b/>
          <w:bCs/>
          <w:noProof w:val="0"/>
          <w:u w:val="single"/>
          <w:rtl/>
        </w:rPr>
        <w:t>קדם משפט בו תידון הבקשה למינוי מומחים רפואיים יתקיים ביום 20.9.18 שעה 09:30.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7779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439f8b7e46549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7779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7779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947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7779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27524-12-17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9473E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372D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77792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FE35C2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439f8b7e465492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D7F0A" w:rsidP="00FD7F0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FD7F0A" w:rsidP="00FD7F0A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7F0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F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F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107</Words>
  <Characters>537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שלמה מיכאל ארדמן</cp:lastModifiedBy>
  <cp:revision>102</cp:revision>
  <dcterms:created xsi:type="dcterms:W3CDTF">2012-08-06T05:16:00Z</dcterms:created>
  <dcterms:modified xsi:type="dcterms:W3CDTF">2018-04-11T19:52:00Z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