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449EB" w:rsidRDefault="00095DC1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095DC1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רואי זורנו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95DC1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95DC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971691" w:rsidR="00335238" w:rsidP="00971691" w:rsidRDefault="00335238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 w:rsidRPr="00971691">
        <w:rPr>
          <w:rFonts w:ascii="Arial" w:hAnsi="Arial"/>
          <w:rtl/>
        </w:rPr>
        <w:t xml:space="preserve">תיק זה קבוע להקראה והנאשם הגיש הודאה בכתב וטיעון לעונש. </w:t>
      </w:r>
    </w:p>
    <w:p w:rsidR="00335238" w:rsidP="00971691" w:rsidRDefault="00335238">
      <w:pPr>
        <w:spacing w:line="360" w:lineRule="auto"/>
        <w:jc w:val="both"/>
        <w:rPr>
          <w:rFonts w:ascii="Arial" w:hAnsi="Arial"/>
          <w:rtl/>
        </w:rPr>
      </w:pPr>
    </w:p>
    <w:p w:rsidR="00335238" w:rsidP="00335238" w:rsidRDefault="0033523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בקשת הנאשם היא לשינוי "דרגת העבירה". </w:t>
      </w:r>
    </w:p>
    <w:p w:rsidR="00335238" w:rsidP="00335238" w:rsidRDefault="00335238">
      <w:pPr>
        <w:spacing w:line="360" w:lineRule="auto"/>
        <w:jc w:val="both"/>
        <w:rPr>
          <w:rFonts w:ascii="Arial" w:hAnsi="Arial"/>
          <w:rtl/>
        </w:rPr>
      </w:pPr>
    </w:p>
    <w:p w:rsidRPr="00971691" w:rsidR="00335238" w:rsidP="00335238" w:rsidRDefault="0033523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לא אוכל להיעתר לבקשה. הסמכות לשינוי סעיף העבירה אינו של בית המשפט, אלא של רשויות התביעה. </w:t>
      </w:r>
      <w:r w:rsidRPr="00971691">
        <w:rPr>
          <w:rFonts w:ascii="Arial" w:hAnsi="Arial"/>
          <w:rtl/>
        </w:rPr>
        <w:t>על הנאשם לפנות ל</w:t>
      </w:r>
      <w:r>
        <w:rPr>
          <w:rFonts w:hint="cs" w:ascii="Arial" w:hAnsi="Arial"/>
          <w:rtl/>
        </w:rPr>
        <w:t>רשויות התביעה ב</w:t>
      </w:r>
      <w:r>
        <w:rPr>
          <w:rFonts w:ascii="Arial" w:hAnsi="Arial"/>
          <w:rtl/>
        </w:rPr>
        <w:t>משטרת ישראל בבקשה מתאימה</w:t>
      </w:r>
      <w:r>
        <w:rPr>
          <w:rFonts w:hint="cs" w:ascii="Arial" w:hAnsi="Arial"/>
          <w:rtl/>
        </w:rPr>
        <w:t xml:space="preserve"> וינסה להגיע להסכמה בהתאם לבקשתו, או כל הסכמה אחרת אותה ניתן להגיש לאישורי בכתב ולחסוך את הדיון. </w:t>
      </w:r>
    </w:p>
    <w:p w:rsidRPr="00971691" w:rsidR="00335238" w:rsidP="00971691" w:rsidRDefault="00335238">
      <w:pPr>
        <w:spacing w:line="360" w:lineRule="auto"/>
        <w:jc w:val="both"/>
        <w:rPr>
          <w:rFonts w:ascii="Arial" w:hAnsi="Arial"/>
          <w:rtl/>
        </w:rPr>
      </w:pPr>
    </w:p>
    <w:p w:rsidRPr="00971691" w:rsidR="00335238" w:rsidP="00971691" w:rsidRDefault="0033523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בהעדר הסכמה על הנאשם להתייצב לדיון במועד שנקבע ואם לא יעשה כן, </w:t>
      </w:r>
      <w:r w:rsidRPr="00971691">
        <w:rPr>
          <w:rFonts w:ascii="Arial" w:hAnsi="Arial"/>
          <w:rtl/>
        </w:rPr>
        <w:t xml:space="preserve">אראה הודעתו זו כהודאה בעבירה וייגזר עליו עונש לאחר שאשמע עמדת המאשימה ואשקול את טענות הצדדים.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35238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.</w:t>
      </w:r>
    </w:p>
    <w:p w:rsidR="00C43648" w:rsidP="00BD6531" w:rsidRDefault="00095DC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368ec8966874d1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38" w:rsidRDefault="0033523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095DC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095DC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38" w:rsidRDefault="003352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38" w:rsidRDefault="0033523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3523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95DC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פ"ת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3471-04-18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זורנו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90509519634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238" w:rsidRDefault="0033523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AA3B7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088A5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A3E8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D2814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A0821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260BD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A6F40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1A9C5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748D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7682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5DC1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238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449EB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05B127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352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352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352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352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352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3523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3523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3523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3523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35238"/>
    <w:rPr>
      <w:i/>
      <w:iCs/>
      <w:noProof w:val="0"/>
    </w:rPr>
  </w:style>
  <w:style w:type="character" w:styleId="HTMLCode">
    <w:name w:val="HTML Code"/>
    <w:basedOn w:val="a2"/>
    <w:semiHidden/>
    <w:unhideWhenUsed/>
    <w:rsid w:val="0033523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3523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3523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3523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3523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3523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3523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3523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3523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3523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3523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3523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3523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3523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35238"/>
    <w:pPr>
      <w:ind w:left="2160" w:hanging="240"/>
    </w:pPr>
  </w:style>
  <w:style w:type="paragraph" w:styleId="NormalWeb">
    <w:name w:val="Normal (Web)"/>
    <w:basedOn w:val="a1"/>
    <w:semiHidden/>
    <w:unhideWhenUsed/>
    <w:rsid w:val="0033523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3523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3523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3523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3523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3523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3523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3523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3523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3523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3523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3523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3523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35238"/>
  </w:style>
  <w:style w:type="paragraph" w:styleId="af1">
    <w:name w:val="Salutation"/>
    <w:basedOn w:val="a1"/>
    <w:next w:val="a1"/>
    <w:link w:val="af2"/>
    <w:rsid w:val="00335238"/>
  </w:style>
  <w:style w:type="character" w:customStyle="1" w:styleId="af2">
    <w:name w:val="ברכה תו"/>
    <w:basedOn w:val="a2"/>
    <w:link w:val="af1"/>
    <w:rsid w:val="0033523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35238"/>
    <w:pPr>
      <w:spacing w:after="120"/>
    </w:pPr>
  </w:style>
  <w:style w:type="character" w:customStyle="1" w:styleId="af4">
    <w:name w:val="גוף טקסט תו"/>
    <w:basedOn w:val="a2"/>
    <w:link w:val="af3"/>
    <w:semiHidden/>
    <w:rsid w:val="0033523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3523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3523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3523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3523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3523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33523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3523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3523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3523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3523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3523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3523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3523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3523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3523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3523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3523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3523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3523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3523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3523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3523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3523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3523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352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3523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3523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3523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3523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3523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3523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352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352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352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352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352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352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3523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3523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35238"/>
    <w:pPr>
      <w:ind w:left="4252"/>
    </w:pPr>
  </w:style>
  <w:style w:type="character" w:customStyle="1" w:styleId="aff1">
    <w:name w:val="חתימה תו"/>
    <w:basedOn w:val="a2"/>
    <w:link w:val="aff0"/>
    <w:semiHidden/>
    <w:rsid w:val="0033523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35238"/>
  </w:style>
  <w:style w:type="character" w:customStyle="1" w:styleId="aff3">
    <w:name w:val="חתימת דואר אלקטרוני תו"/>
    <w:basedOn w:val="a2"/>
    <w:link w:val="aff2"/>
    <w:semiHidden/>
    <w:rsid w:val="0033523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3523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3523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3523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3523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3523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3523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3523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3523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3523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3523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3523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3523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3523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3523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3523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3523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3523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3523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352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3523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3523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3523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3523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352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352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352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352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352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352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3523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3523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3523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3523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3523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3523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3523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3523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3523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3523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3523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3523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3523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3523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3523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352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352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352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352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352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352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352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3523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3523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3523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3523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3523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3523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3523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3523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352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352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352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352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352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352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3523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3523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3523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3523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3523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3523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3523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352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3523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3523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3523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3523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3523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3523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3523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3523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3523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3523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3523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3523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3523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352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352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352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352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352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352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352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352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3523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3523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3523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3523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3523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3523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352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352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352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352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352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352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352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352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352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352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352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352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352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352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3523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3523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3523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3523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3523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3523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3523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3523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3523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3523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3523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35238"/>
    <w:rPr>
      <w:rFonts w:cs="David"/>
      <w:noProof w:val="0"/>
    </w:rPr>
  </w:style>
  <w:style w:type="paragraph" w:styleId="affc">
    <w:name w:val="macro"/>
    <w:link w:val="affd"/>
    <w:semiHidden/>
    <w:unhideWhenUsed/>
    <w:rsid w:val="003352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33523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33523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3523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3523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3523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3523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3523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3523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3523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3523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3523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3523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3523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35238"/>
  </w:style>
  <w:style w:type="character" w:customStyle="1" w:styleId="afff3">
    <w:name w:val="כותרת הערות תו"/>
    <w:basedOn w:val="a2"/>
    <w:link w:val="afff2"/>
    <w:semiHidden/>
    <w:rsid w:val="0033523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352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3523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3523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3523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352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3523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3523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3523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3523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3523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3523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3523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3523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3523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3523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35238"/>
    <w:pPr>
      <w:ind w:left="720"/>
    </w:pPr>
  </w:style>
  <w:style w:type="paragraph" w:styleId="affff0">
    <w:name w:val="Body Text First Indent"/>
    <w:basedOn w:val="af3"/>
    <w:link w:val="affff1"/>
    <w:rsid w:val="0033523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3523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3523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3523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35238"/>
    <w:rPr>
      <w:i/>
      <w:iCs/>
    </w:rPr>
  </w:style>
  <w:style w:type="character" w:customStyle="1" w:styleId="HTML3">
    <w:name w:val="כתובת HTML תו"/>
    <w:basedOn w:val="a2"/>
    <w:link w:val="HTML2"/>
    <w:semiHidden/>
    <w:rsid w:val="0033523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3523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3523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3523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3523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3523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3523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3523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3523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3523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3523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3523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35238"/>
    <w:pPr>
      <w:ind w:left="4252"/>
    </w:pPr>
  </w:style>
  <w:style w:type="character" w:customStyle="1" w:styleId="affffb">
    <w:name w:val="סיום תו"/>
    <w:basedOn w:val="a2"/>
    <w:link w:val="affffa"/>
    <w:semiHidden/>
    <w:rsid w:val="0033523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3523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3523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3523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3523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3523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3523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3523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3523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352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3523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35238"/>
    <w:rPr>
      <w:noProof w:val="0"/>
    </w:rPr>
  </w:style>
  <w:style w:type="paragraph" w:styleId="afffff1">
    <w:name w:val="List"/>
    <w:basedOn w:val="a1"/>
    <w:semiHidden/>
    <w:unhideWhenUsed/>
    <w:rsid w:val="0033523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3523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35238"/>
    <w:pPr>
      <w:ind w:left="849" w:hanging="283"/>
      <w:contextualSpacing/>
    </w:pPr>
  </w:style>
  <w:style w:type="paragraph" w:styleId="48">
    <w:name w:val="List 4"/>
    <w:basedOn w:val="a1"/>
    <w:rsid w:val="00335238"/>
    <w:pPr>
      <w:ind w:left="1132" w:hanging="283"/>
      <w:contextualSpacing/>
    </w:pPr>
  </w:style>
  <w:style w:type="paragraph" w:styleId="58">
    <w:name w:val="List 5"/>
    <w:basedOn w:val="a1"/>
    <w:rsid w:val="0033523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3523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3523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3523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3523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3523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3523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3523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3523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3523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3523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3523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3523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3523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3523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3523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3523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3523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3523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3523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3523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3523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3523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3523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3523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3523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3523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3523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3523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3523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3523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3523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3523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3523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3523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3523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3523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3523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3523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3523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35238"/>
  </w:style>
  <w:style w:type="paragraph" w:styleId="afffff6">
    <w:name w:val="table of authorities"/>
    <w:basedOn w:val="a1"/>
    <w:next w:val="a1"/>
    <w:semiHidden/>
    <w:unhideWhenUsed/>
    <w:rsid w:val="0033523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3523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3523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3523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3523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3523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3523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3523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3523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3523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3523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3523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3523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3523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3523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3523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352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352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352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352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352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352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3523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3523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3523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3523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3523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3523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3523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3523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3523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352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3523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35238"/>
  </w:style>
  <w:style w:type="character" w:customStyle="1" w:styleId="afffffb">
    <w:name w:val="תאריך תו"/>
    <w:basedOn w:val="a2"/>
    <w:link w:val="afffffa"/>
    <w:rsid w:val="0033523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4368ec8966874d1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D6804" w:rsidP="002D680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D680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80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D68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112</Words>
  <Characters>561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