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156954/2018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דיאאאלדין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טחאן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859021750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אסעד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26 דצמבר 1994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שכם נפת שכם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10725-04-18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טחאן(עציר)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a4897bfd387b4168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1f50d8e4d44e4110" /></Relationships>
</file>

<file path=customXML/item.xml><?xml version="1.0" encoding="utf-8"?>
<CourtOrderDS>
  <dt_OrderCaseParty>
    <OrderID>0</OrderID>
    <CasePartyID>180353318</CasePartyID>
    <CaseID>75376390</CaseID>
    <CourtOrderTemplateDS>
      <dt_CaseParties>
        <FullName>דיאאאלדין טחאן (עציר)</FullName>
        <PartyID>2</PartyID>
        <CasePartyID>180353318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2018-04-09T10:45:00+03:00</CaseOpenDate>
        <ProceedingID>18</ProceedingID>
        <CourtID>30</CourtID>
        <CaseName>מדינת ישראל נ' טחאן(עציר)</CaseName>
        <CaseTypeDesc/>
        <CaseTypeID>10049</CaseTypeID>
        <CaseTypeShortName>מ"ת</CaseTypeShortName>
        <CaseDisplayIdentifier>10725-04-18</CaseDisplayIdentifier>
      </dt_OrderData>
      <dt_OrderManagment>
        <FatherName>אסעד</FatherName>
        <FirstName>דיאאאלדין</FirstName>
        <LastName>טחאן</LastName>
        <LegalEntityNumber>859021750</LegalEntityNumber>
        <AuthenticationTypeID>36</AuthenticationTypeID>
        <LegalEntityAddress>שכם נפת שכם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שכם נפת שכם </LegalEntityCasePartyAddress>
      </dt_OrderManagment>
      <dt_ExternalLinkCaseNumber>
        <ExternalLinkCaseNumber>156954/2018</ExternalLinkCaseNumber>
        <ExternalCaseType>-1</ExternalCaseType>
      </dt_ExternalLinkCaseNumber>
      <dt_CaseData>
        <FirstCriminalCase>9811-04-18</FirstCriminalCase>
      </dt_CaseData>
    </CourtOrderTemplateDS>
    <RoleName>משיב 1</RoleName>
    <CaseDisplayIdentifier>10725-04-18</CaseDisplayIdentifier>
    <FullName>דיאאלדין טחאן (עציר)</FullName>
    <AuthenticationTypeAndNumber>תושבי איו"ש 859021750</AuthenticationTypeAndNumber>
    <FullAddress>שכם נפת שכם </FullAddress>
    <BirthDate>26/12/1994 00:00:00</BirthDate>
    <FatherName>אסעד</FatherName>
    <AuthenticationTypeID>36</AuthenticationTypeID>
    <LegalEntityNumber>859021750</LegalEntityNumber>
    <LegalEntityID>77132638</LegalEntityID>
    <FirstName>דיאאאלדין</FirstName>
    <LastName>טחאן</LastName>
    <PartyPropertyID>6</PartyPropertyID>
  </dt_OrderCaseParty>
  <dt_Document>
    <RowID>0</RowID>
    <DocumentTypeID>3</DocumentTypeID>
    <DocumentName>מסמך צו</DocumentName>
    <DocumentID>265604917</DocumentID>
    <DocumentURL>\\CTLNFSV02\doc_repository\614\517\c1ff9558eec24275a142adca3c9982de.docx</DocumentURL>
  </dt_Document>
  <dt_Order>
    <OrderID>0</OrderID>
    <DecisionID>111847765</DecisionID>
    <OrderStatusID>2</OrderStatusID>
    <IsCancelled>false</IsCancelled>
    <CreationDate>2018-04-09T15:01:41.8124839+03:00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265604917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1999473</OrderNumber>
    <OrderNumerator>01999473מע</OrderNumerator>
    <IsNotificationProcess>false</IsNotificationProcess>
    <IsPaperCase>false</IsPaperCase>
  </dt_Order>
  <dt_OrderCase>
    <OrderID>0</OrderID>
    <CaseID>75376390</CaseID>
    <CourtOrderTemplateDS>
      <dt_CaseParties>
        <FullName>דיאאאלדין טחאן (עציר)</FullName>
        <PartyID>2</PartyID>
        <CasePartyID>180353318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2018-04-09T10:45:00+03:00</CaseOpenDate>
        <ProceedingID>18</ProceedingID>
        <CourtID>30</CourtID>
        <CaseName>מדינת ישראל נ' טחאן(עציר)</CaseName>
        <CaseTypeDesc/>
        <CaseTypeID>10049</CaseTypeID>
        <CaseTypeShortName>מ"ת</CaseTypeShortName>
        <CaseDisplayIdentifier>10725-04-18</CaseDisplayIdentifier>
      </dt_OrderData>
      <dt_OrderManagment>
        <FatherName>אסעד</FatherName>
        <FirstName>דיאאאלדין</FirstName>
        <LastName>טחאן</LastName>
        <LegalEntityNumber>859021750</LegalEntityNumber>
        <AuthenticationTypeID>36</AuthenticationTypeID>
        <LegalEntityAddress>שכם נפת שכם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שכם נפת שכם </LegalEntityCasePartyAddress>
      </dt_OrderManagment>
      <dt_ExternalLinkCaseNumber>
        <ExternalLinkCaseNumber>156954/2018</ExternalLinkCaseNumber>
        <ExternalCaseType>-1</ExternalCaseType>
      </dt_ExternalLinkCaseNumber>
      <dt_CaseData>
        <FirstCriminalCase>9811-04-18</FirstCriminalCase>
      </dt_CaseData>
    </CourtOrderTemplateDS>
    <IsOriginal>true</IsOriginal>
    <IsCurrent>true</IsCurrent>
  </dt_OrderCase>
  <dt_OrderDetention>
    <OrderDetentionID>0</OrderDetentionID>
    <OrderID>0</OrderID>
    <FirstName>דיאאאלדין</FirstName>
    <LastName>טחאן</LastName>
    <AuthenticationTypeID>36</AuthenticationTypeID>
    <LegalEntityNumber>859021750</LegalEntityNumber>
    <FatherName>אסעד</FatherName>
    <BirthDate>1994-12-26T00:00:00+02:00</BirthDate>
    <LegalEntityAddress>שכם נפת שכם </LegalEntityAddress>
    <DetentionPeriodTypeID>5</DetentionPeriodTypeID>
    <ExecutionDate>2018-04-09T15:01:45.1758202+03:00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325831A9-0C4B-4A82-A107-F844729500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