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61EEA" w:rsidR="00761EEA" w:rsidP="00761EEA" w:rsidRDefault="00761EEA">
      <w:pPr>
        <w:jc w:val="right"/>
        <w:rPr>
          <w:b/>
          <w:bCs/>
          <w:sz w:val="26"/>
          <w:szCs w:val="26"/>
          <w:rtl/>
        </w:rPr>
      </w:pPr>
      <w:r w:rsidRPr="00B6002D">
        <w:rPr>
          <w:rFonts w:hint="cs"/>
          <w:b/>
          <w:bCs/>
          <w:sz w:val="26"/>
          <w:szCs w:val="26"/>
          <w:u w:val="single"/>
          <w:rtl/>
        </w:rPr>
        <w:t>ניתנה ביום</w:t>
      </w:r>
      <w:r>
        <w:rPr>
          <w:rFonts w:hint="cs"/>
          <w:b/>
          <w:bCs/>
          <w:sz w:val="26"/>
          <w:szCs w:val="26"/>
          <w:rtl/>
        </w:rPr>
        <w:t xml:space="preserve"> </w:t>
      </w:r>
      <w:sdt>
        <w:sdtPr>
          <w:rPr>
            <w:rFonts w:hint="cs"/>
            <w:b/>
            <w:bCs/>
            <w:sz w:val="26"/>
            <w:szCs w:val="26"/>
            <w:rtl/>
          </w:rPr>
          <w:alias w:val="1456"/>
          <w:tag w:val="1456"/>
          <w:id w:val="-1711794452"/>
          <w:placeholder>
            <w:docPart w:val="04937A9CAAA84172A560A5972B00F5AB"/>
          </w:placeholder>
          <w:text w:multiLine="1"/>
        </w:sdtPr>
        <w:sdtEndPr/>
        <w:sdtContent>
          <w:r>
            <w:rPr>
              <w:rStyle w:val="ac"/>
              <w:b/>
              <w:bCs/>
              <w:color w:val="auto"/>
              <w:rtl/>
            </w:rPr>
            <w:t>11 אפריל 2018</w:t>
          </w:r>
        </w:sdtContent>
      </w:sdt>
      <w:r>
        <w:rPr>
          <w:b/>
          <w:bCs/>
          <w:sz w:val="26"/>
          <w:szCs w:val="26"/>
          <w:rtl/>
        </w:rPr>
        <w:t xml:space="preserve"> </w:t>
      </w:r>
    </w:p>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049"/>
        <w:gridCol w:w="50"/>
        <w:gridCol w:w="3721"/>
      </w:tblGrid>
      <w:tr w:rsidR="00694556">
        <w:trPr>
          <w:trHeight w:val="295"/>
          <w:jc w:val="center"/>
        </w:trPr>
        <w:tc>
          <w:tcPr>
            <w:tcW w:w="5049" w:type="dxa"/>
          </w:tcPr>
          <w:p w:rsidRPr="000962C7" w:rsidR="00694556" w:rsidP="000829DE" w:rsidRDefault="003C489C">
            <w:pPr>
              <w:rPr>
                <w:sz w:val="28"/>
                <w:szCs w:val="28"/>
                <w:rtl/>
              </w:rPr>
            </w:pPr>
            <w:sdt>
              <w:sdtPr>
                <w:rPr>
                  <w:rtl/>
                </w:rPr>
                <w:alias w:val="1478"/>
                <w:tag w:val="1478"/>
                <w:id w:val="-1358576838"/>
                <w:text w:multiLine="1"/>
              </w:sdtPr>
              <w:sdtEndPr/>
              <w:sdtContent>
                <w:r w:rsidR="00413250">
                  <w:rPr>
                    <w:rFonts w:ascii="Arial" w:hAnsi="Arial"/>
                    <w:b/>
                    <w:bCs/>
                    <w:noProof w:val="0"/>
                    <w:sz w:val="28"/>
                    <w:szCs w:val="28"/>
                    <w:rtl/>
                  </w:rPr>
                  <w:t>שלומי בק</w:t>
                </w:r>
              </w:sdtContent>
            </w:sdt>
          </w:p>
        </w:tc>
        <w:tc>
          <w:tcPr>
            <w:tcW w:w="3771" w:type="dxa"/>
            <w:gridSpan w:val="2"/>
          </w:tcPr>
          <w:p w:rsidRPr="000962C7" w:rsidR="00694556" w:rsidP="003275DF" w:rsidRDefault="00B6002D">
            <w:pPr>
              <w:spacing w:before="40" w:after="40" w:line="360" w:lineRule="auto"/>
              <w:jc w:val="right"/>
              <w:rPr>
                <w:rFonts w:ascii="Arial" w:hAnsi="Arial"/>
                <w:b/>
                <w:bCs/>
                <w:noProof w:val="0"/>
                <w:sz w:val="28"/>
                <w:szCs w:val="28"/>
                <w:rtl/>
              </w:rPr>
            </w:pPr>
            <w:r>
              <w:rPr>
                <w:rFonts w:hint="cs" w:ascii="Arial" w:hAnsi="Arial"/>
                <w:b/>
                <w:bCs/>
                <w:noProof w:val="0"/>
                <w:sz w:val="28"/>
                <w:szCs w:val="28"/>
                <w:u w:val="single"/>
                <w:rtl/>
              </w:rPr>
              <w:t>המבקש</w:t>
            </w:r>
          </w:p>
        </w:tc>
      </w:tr>
      <w:tr w:rsidR="000829DE" w:rsidTr="00ED2475">
        <w:trPr>
          <w:jc w:val="center"/>
        </w:trPr>
        <w:tc>
          <w:tcPr>
            <w:tcW w:w="8820" w:type="dxa"/>
            <w:gridSpan w:val="3"/>
          </w:tcPr>
          <w:p w:rsidRPr="000962C7" w:rsidR="000829DE" w:rsidP="00AC78EE" w:rsidRDefault="00B6002D">
            <w:pPr>
              <w:spacing w:before="240" w:after="240"/>
              <w:rPr>
                <w:rFonts w:ascii="Arial" w:hAnsi="Arial"/>
                <w:b/>
                <w:bCs/>
                <w:sz w:val="28"/>
                <w:szCs w:val="28"/>
                <w:highlight w:val="yellow"/>
              </w:rPr>
            </w:pPr>
            <w:r>
              <w:rPr>
                <w:rFonts w:hint="cs" w:ascii="Arial" w:hAnsi="Arial"/>
                <w:b/>
                <w:bCs/>
                <w:sz w:val="28"/>
                <w:szCs w:val="28"/>
                <w:rtl/>
              </w:rPr>
              <w:t xml:space="preserve">                   </w:t>
            </w:r>
            <w:r w:rsidRPr="000962C7" w:rsidR="000829DE">
              <w:rPr>
                <w:rFonts w:hint="cs" w:ascii="Arial" w:hAnsi="Arial"/>
                <w:b/>
                <w:bCs/>
                <w:sz w:val="28"/>
                <w:szCs w:val="28"/>
                <w:rtl/>
              </w:rPr>
              <w:t>-</w:t>
            </w:r>
          </w:p>
        </w:tc>
      </w:tr>
      <w:tr w:rsidR="00694556" w:rsidTr="000829DE">
        <w:trPr>
          <w:jc w:val="center"/>
        </w:trPr>
        <w:tc>
          <w:tcPr>
            <w:tcW w:w="5099" w:type="dxa"/>
            <w:gridSpan w:val="2"/>
          </w:tcPr>
          <w:p w:rsidRPr="000962C7" w:rsidR="00694556" w:rsidP="000829DE" w:rsidRDefault="003C489C">
            <w:pPr>
              <w:rPr>
                <w:sz w:val="28"/>
                <w:szCs w:val="28"/>
              </w:rPr>
            </w:pPr>
            <w:sdt>
              <w:sdtPr>
                <w:rPr>
                  <w:rtl/>
                </w:rPr>
                <w:alias w:val="1486"/>
                <w:tag w:val="1486"/>
                <w:id w:val="-2053527123"/>
                <w:text w:multiLine="1"/>
              </w:sdtPr>
              <w:sdtEndPr/>
              <w:sdtContent>
                <w:r w:rsidR="00413250">
                  <w:rPr>
                    <w:rFonts w:ascii="Arial" w:hAnsi="Arial"/>
                    <w:b/>
                    <w:bCs/>
                    <w:noProof w:val="0"/>
                    <w:sz w:val="28"/>
                    <w:szCs w:val="28"/>
                    <w:rtl/>
                  </w:rPr>
                  <w:t>אחמד מוצטפא אסעד חדרג</w:t>
                </w:r>
              </w:sdtContent>
            </w:sdt>
          </w:p>
        </w:tc>
        <w:tc>
          <w:tcPr>
            <w:tcW w:w="3721" w:type="dxa"/>
          </w:tcPr>
          <w:p w:rsidRPr="000962C7" w:rsidR="00694556" w:rsidP="003275DF" w:rsidRDefault="000829DE">
            <w:pPr>
              <w:spacing w:before="40" w:after="40" w:line="360" w:lineRule="auto"/>
              <w:jc w:val="right"/>
              <w:rPr>
                <w:b/>
                <w:bCs/>
                <w:noProof w:val="0"/>
                <w:sz w:val="28"/>
                <w:szCs w:val="28"/>
              </w:rPr>
            </w:pPr>
            <w:r w:rsidRPr="000962C7">
              <w:rPr>
                <w:rFonts w:hint="cs" w:ascii="Arial" w:hAnsi="Arial"/>
                <w:b/>
                <w:bCs/>
                <w:noProof w:val="0"/>
                <w:sz w:val="28"/>
                <w:szCs w:val="28"/>
                <w:u w:val="single"/>
                <w:rtl/>
              </w:rPr>
              <w:t>המשיב</w:t>
            </w:r>
          </w:p>
        </w:tc>
      </w:tr>
    </w:tbl>
    <w:p w:rsidRPr="003275DF" w:rsidR="003275DF" w:rsidP="003275DF" w:rsidRDefault="003275DF">
      <w:pPr>
        <w:rPr>
          <w:sz w:val="36"/>
          <w:szCs w:val="36"/>
        </w:rPr>
      </w:pPr>
    </w:p>
    <w:p w:rsidRPr="003275DF" w:rsidR="003275DF" w:rsidP="003275DF" w:rsidRDefault="003275DF">
      <w:pPr>
        <w:spacing w:line="360" w:lineRule="auto"/>
        <w:jc w:val="both"/>
        <w:rPr>
          <w:b/>
          <w:bCs/>
          <w:noProof w:val="0"/>
          <w:sz w:val="28"/>
          <w:szCs w:val="28"/>
          <w:rtl/>
        </w:rPr>
      </w:pPr>
      <w:r w:rsidRPr="003275DF">
        <w:rPr>
          <w:b/>
          <w:bCs/>
          <w:noProof w:val="0"/>
          <w:sz w:val="28"/>
          <w:szCs w:val="28"/>
          <w:rtl/>
        </w:rPr>
        <w:t>בשם המבקש – עו"ד ענת ברק ועו"ד יניב ברק</w:t>
      </w:r>
    </w:p>
    <w:p w:rsidRPr="003275DF" w:rsidR="003275DF" w:rsidP="003275DF" w:rsidRDefault="003275DF">
      <w:pPr>
        <w:spacing w:line="360" w:lineRule="auto"/>
        <w:jc w:val="both"/>
        <w:rPr>
          <w:b/>
          <w:bCs/>
          <w:noProof w:val="0"/>
          <w:sz w:val="28"/>
          <w:szCs w:val="28"/>
          <w:rtl/>
        </w:rPr>
      </w:pPr>
      <w:bookmarkStart w:name="FirstLawyer" w:id="0"/>
      <w:r w:rsidRPr="003275DF">
        <w:rPr>
          <w:b/>
          <w:bCs/>
          <w:noProof w:val="0"/>
          <w:sz w:val="28"/>
          <w:szCs w:val="28"/>
          <w:rtl/>
        </w:rPr>
        <w:t>בשם המשיב</w:t>
      </w:r>
      <w:bookmarkEnd w:id="0"/>
      <w:r w:rsidRPr="003275DF">
        <w:rPr>
          <w:b/>
          <w:bCs/>
          <w:noProof w:val="0"/>
          <w:sz w:val="28"/>
          <w:szCs w:val="28"/>
          <w:rtl/>
        </w:rPr>
        <w:t xml:space="preserve"> – עו"ד אורון מאירי</w:t>
      </w:r>
    </w:p>
    <w:p w:rsidRPr="003275DF" w:rsidR="003275DF" w:rsidP="003275DF" w:rsidRDefault="003275DF">
      <w:pPr>
        <w:spacing w:line="360" w:lineRule="auto"/>
        <w:rPr>
          <w:noProof w:val="0"/>
          <w:rtl/>
        </w:rPr>
      </w:pPr>
      <w:bookmarkStart w:name="Links_Start" w:id="1"/>
    </w:p>
    <w:p w:rsidRPr="003275DF" w:rsidR="003275DF" w:rsidP="003275DF" w:rsidRDefault="003275DF">
      <w:pPr>
        <w:jc w:val="center"/>
        <w:rPr>
          <w:b/>
          <w:bCs/>
          <w:noProof w:val="0"/>
          <w:sz w:val="22"/>
          <w:szCs w:val="22"/>
          <w:u w:val="single"/>
          <w:rtl/>
          <w:lang w:eastAsia="he-IL"/>
        </w:rPr>
      </w:pPr>
      <w:bookmarkStart w:name="Links_End" w:id="2"/>
      <w:bookmarkEnd w:id="1"/>
      <w:bookmarkEnd w:id="2"/>
    </w:p>
    <w:p w:rsidRPr="003275DF" w:rsidR="003275DF" w:rsidP="003275DF" w:rsidRDefault="003275DF">
      <w:pPr>
        <w:jc w:val="center"/>
        <w:rPr>
          <w:b/>
          <w:bCs/>
          <w:noProof w:val="0"/>
          <w:sz w:val="34"/>
          <w:szCs w:val="34"/>
          <w:u w:val="single"/>
          <w:rtl/>
          <w:lang w:eastAsia="he-IL"/>
        </w:rPr>
      </w:pPr>
      <w:r w:rsidRPr="003275DF">
        <w:rPr>
          <w:b/>
          <w:bCs/>
          <w:noProof w:val="0"/>
          <w:sz w:val="34"/>
          <w:szCs w:val="34"/>
          <w:u w:val="single"/>
          <w:rtl/>
          <w:lang w:eastAsia="he-IL"/>
        </w:rPr>
        <w:t>ה ח ל ט ה</w:t>
      </w:r>
    </w:p>
    <w:p w:rsidRPr="003275DF" w:rsidR="003275DF" w:rsidP="003275DF" w:rsidRDefault="003275DF">
      <w:pPr>
        <w:rPr>
          <w:b/>
          <w:bCs/>
          <w:noProof w:val="0"/>
          <w:sz w:val="14"/>
          <w:szCs w:val="14"/>
          <w:u w:val="single"/>
          <w:rtl/>
          <w:lang w:eastAsia="he-IL"/>
        </w:rPr>
      </w:pPr>
    </w:p>
    <w:p w:rsidRPr="003275DF" w:rsidR="003275DF" w:rsidP="003275DF" w:rsidRDefault="003275DF">
      <w:pPr>
        <w:rPr>
          <w:b/>
          <w:bCs/>
          <w:noProof w:val="0"/>
          <w:sz w:val="6"/>
          <w:szCs w:val="6"/>
          <w:u w:val="single"/>
          <w:rtl/>
          <w:lang w:eastAsia="he-IL"/>
        </w:rPr>
      </w:pPr>
    </w:p>
    <w:p w:rsidR="003275DF" w:rsidP="003275DF" w:rsidRDefault="003275DF">
      <w:pPr>
        <w:rPr>
          <w:b/>
          <w:bCs/>
          <w:noProof w:val="0"/>
          <w:sz w:val="30"/>
          <w:szCs w:val="30"/>
          <w:u w:val="single"/>
          <w:rtl/>
          <w:lang w:eastAsia="he-IL"/>
        </w:rPr>
      </w:pPr>
      <w:r w:rsidRPr="003275DF">
        <w:rPr>
          <w:b/>
          <w:bCs/>
          <w:noProof w:val="0"/>
          <w:sz w:val="30"/>
          <w:szCs w:val="30"/>
          <w:u w:val="single"/>
          <w:rtl/>
          <w:lang w:eastAsia="he-IL"/>
        </w:rPr>
        <w:t>השופט אילן סופר</w:t>
      </w:r>
    </w:p>
    <w:p w:rsidRPr="003275DF" w:rsidR="003275DF" w:rsidP="003275DF" w:rsidRDefault="003275DF">
      <w:pPr>
        <w:rPr>
          <w:b/>
          <w:bCs/>
          <w:noProof w:val="0"/>
          <w:sz w:val="12"/>
          <w:szCs w:val="12"/>
          <w:u w:val="single"/>
          <w:rtl/>
          <w:lang w:eastAsia="he-IL"/>
        </w:rPr>
      </w:pPr>
    </w:p>
    <w:p w:rsidRPr="003275DF" w:rsidR="003275DF" w:rsidP="003275DF" w:rsidRDefault="003275DF">
      <w:pPr>
        <w:rPr>
          <w:b/>
          <w:bCs/>
          <w:noProof w:val="0"/>
          <w:sz w:val="10"/>
          <w:szCs w:val="10"/>
          <w:u w:val="single"/>
          <w:rtl/>
          <w:lang w:eastAsia="he-IL"/>
        </w:rPr>
      </w:pPr>
    </w:p>
    <w:p w:rsidRPr="003275DF" w:rsidR="003275DF" w:rsidP="003275DF" w:rsidRDefault="003275DF">
      <w:pPr>
        <w:numPr>
          <w:ilvl w:val="0"/>
          <w:numId w:val="1"/>
        </w:numPr>
        <w:spacing w:line="360" w:lineRule="auto"/>
        <w:jc w:val="both"/>
        <w:rPr>
          <w:b/>
          <w:bCs/>
          <w:noProof w:val="0"/>
          <w:sz w:val="28"/>
          <w:szCs w:val="28"/>
          <w:u w:val="single"/>
          <w:lang w:eastAsia="he-IL"/>
        </w:rPr>
      </w:pPr>
      <w:r w:rsidRPr="003275DF">
        <w:rPr>
          <w:noProof w:val="0"/>
          <w:sz w:val="28"/>
          <w:szCs w:val="28"/>
          <w:rtl/>
          <w:lang w:eastAsia="he-IL"/>
        </w:rPr>
        <w:t xml:space="preserve">לפניי </w:t>
      </w:r>
      <w:bookmarkStart w:name="ABSTRACT_START" w:id="3"/>
      <w:bookmarkEnd w:id="3"/>
      <w:r w:rsidRPr="003275DF">
        <w:rPr>
          <w:noProof w:val="0"/>
          <w:sz w:val="28"/>
          <w:szCs w:val="28"/>
          <w:rtl/>
          <w:lang w:eastAsia="he-IL"/>
        </w:rPr>
        <w:t>בקשה לעיכוב ביצוע פסק דינו של בית הדין האזורי בתל-אביב (השופט דורי ספיבק ונציגות הציבור גב' הלן הרמור וגב' שרה אבן; סע"ש 57473-05-15) מיום 11.4.18. בפסק הדין נקבע כי בין הצדדים התקיימו יחסי עובד - מעסיק וכי המבקש מחויב לשלם למשיב</w:t>
      </w:r>
      <w:r w:rsidRPr="003275DF">
        <w:rPr>
          <w:noProof w:val="0"/>
          <w:sz w:val="28"/>
          <w:szCs w:val="28"/>
          <w:rtl/>
        </w:rPr>
        <w:t xml:space="preserve"> החזר הוצאות נסיעה, פדיון חופשה, דמי הבראה, דמי חגים, פיצוי בגין אי ביצוע הפרשה לפנסיה, פיצויי פיטורים ודמי הודעה מוקדמת בסך כולל של 138,491 ש"ח. כמו כן, חויב המבקש לשלם למשיב הוצאות משפט ושכר טרחת עו"ד בסך כולל של 12,000 ש"ח.  </w:t>
      </w:r>
    </w:p>
    <w:p w:rsidRPr="003275DF" w:rsidR="003275DF" w:rsidP="003275DF" w:rsidRDefault="003275DF">
      <w:pPr>
        <w:spacing w:line="360" w:lineRule="auto"/>
        <w:ind w:left="26"/>
        <w:jc w:val="both"/>
        <w:rPr>
          <w:b/>
          <w:bCs/>
          <w:noProof w:val="0"/>
          <w:sz w:val="4"/>
          <w:szCs w:val="4"/>
          <w:u w:val="single"/>
          <w:rtl/>
          <w:lang w:eastAsia="he-IL"/>
        </w:rPr>
      </w:pPr>
      <w:bookmarkStart w:name="ABSTRACT_END" w:id="4"/>
      <w:bookmarkEnd w:id="4"/>
    </w:p>
    <w:p w:rsidRPr="003275DF" w:rsidR="003275DF" w:rsidP="003275DF" w:rsidRDefault="003275DF">
      <w:pPr>
        <w:spacing w:line="360" w:lineRule="auto"/>
        <w:ind w:left="386" w:hanging="26"/>
        <w:jc w:val="both"/>
        <w:rPr>
          <w:b/>
          <w:bCs/>
          <w:noProof w:val="0"/>
          <w:sz w:val="28"/>
          <w:szCs w:val="28"/>
          <w:u w:val="single"/>
          <w:rtl/>
          <w:lang w:eastAsia="he-IL"/>
        </w:rPr>
      </w:pPr>
      <w:r w:rsidRPr="003275DF">
        <w:rPr>
          <w:b/>
          <w:bCs/>
          <w:noProof w:val="0"/>
          <w:sz w:val="28"/>
          <w:szCs w:val="28"/>
          <w:u w:val="single"/>
          <w:rtl/>
          <w:lang w:eastAsia="he-IL"/>
        </w:rPr>
        <w:t>הרקע לבקשה</w:t>
      </w:r>
    </w:p>
    <w:p w:rsidRPr="003275DF" w:rsidR="003275DF" w:rsidP="003275DF" w:rsidRDefault="003275DF">
      <w:pPr>
        <w:numPr>
          <w:ilvl w:val="0"/>
          <w:numId w:val="1"/>
        </w:numPr>
        <w:spacing w:line="360" w:lineRule="auto"/>
        <w:contextualSpacing/>
        <w:jc w:val="both"/>
        <w:rPr>
          <w:noProof w:val="0"/>
          <w:sz w:val="28"/>
          <w:szCs w:val="28"/>
          <w:lang w:eastAsia="he-IL"/>
        </w:rPr>
      </w:pPr>
      <w:r w:rsidRPr="003275DF">
        <w:rPr>
          <w:rFonts w:hint="eastAsia" w:ascii="Calibri" w:hAnsi="Calibri"/>
          <w:noProof w:val="0"/>
          <w:sz w:val="28"/>
          <w:szCs w:val="28"/>
          <w:rtl/>
          <w:lang w:eastAsia="he-IL"/>
        </w:rPr>
        <w:t>בתביעה</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שהגיש</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לבית</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הדין</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האזורי</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טען</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המשיב</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כי</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התקיימו</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יחסי</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עובד</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ומעסיק</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בינו</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לבין</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המבקש</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ועתר</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ל</w:t>
      </w:r>
      <w:r w:rsidRPr="003275DF">
        <w:rPr>
          <w:rFonts w:hint="eastAsia" w:ascii="Calibri" w:hAnsi="Calibri"/>
          <w:noProof w:val="0"/>
          <w:sz w:val="28"/>
          <w:szCs w:val="28"/>
          <w:rtl/>
        </w:rPr>
        <w:t>תשלום</w:t>
      </w:r>
      <w:r w:rsidRPr="003275DF">
        <w:rPr>
          <w:rFonts w:ascii="Calibri" w:hAnsi="Calibri"/>
          <w:noProof w:val="0"/>
          <w:sz w:val="28"/>
          <w:szCs w:val="28"/>
          <w:rtl/>
        </w:rPr>
        <w:t xml:space="preserve"> </w:t>
      </w:r>
      <w:r w:rsidRPr="003275DF">
        <w:rPr>
          <w:rFonts w:hint="eastAsia" w:ascii="Calibri" w:hAnsi="Calibri"/>
          <w:noProof w:val="0"/>
          <w:sz w:val="28"/>
          <w:szCs w:val="28"/>
          <w:rtl/>
        </w:rPr>
        <w:t>זכויות</w:t>
      </w:r>
      <w:r w:rsidRPr="003275DF">
        <w:rPr>
          <w:rFonts w:ascii="Calibri" w:hAnsi="Calibri"/>
          <w:noProof w:val="0"/>
          <w:sz w:val="28"/>
          <w:szCs w:val="28"/>
          <w:rtl/>
        </w:rPr>
        <w:t xml:space="preserve"> </w:t>
      </w:r>
      <w:r w:rsidRPr="003275DF">
        <w:rPr>
          <w:rFonts w:hint="eastAsia" w:ascii="Calibri" w:hAnsi="Calibri"/>
          <w:noProof w:val="0"/>
          <w:sz w:val="28"/>
          <w:szCs w:val="28"/>
          <w:rtl/>
        </w:rPr>
        <w:t>כספיות</w:t>
      </w:r>
      <w:r w:rsidRPr="003275DF">
        <w:rPr>
          <w:rFonts w:ascii="Calibri" w:hAnsi="Calibri"/>
          <w:noProof w:val="0"/>
          <w:sz w:val="28"/>
          <w:szCs w:val="28"/>
          <w:rtl/>
        </w:rPr>
        <w:t xml:space="preserve"> </w:t>
      </w:r>
      <w:r w:rsidRPr="003275DF">
        <w:rPr>
          <w:rFonts w:hint="eastAsia" w:ascii="Calibri" w:hAnsi="Calibri"/>
          <w:noProof w:val="0"/>
          <w:sz w:val="28"/>
          <w:szCs w:val="28"/>
          <w:rtl/>
        </w:rPr>
        <w:t>הנובעות</w:t>
      </w:r>
      <w:r w:rsidRPr="003275DF">
        <w:rPr>
          <w:rFonts w:ascii="Calibri" w:hAnsi="Calibri"/>
          <w:noProof w:val="0"/>
          <w:sz w:val="28"/>
          <w:szCs w:val="28"/>
          <w:rtl/>
        </w:rPr>
        <w:t xml:space="preserve"> </w:t>
      </w:r>
      <w:r w:rsidRPr="003275DF">
        <w:rPr>
          <w:rFonts w:hint="eastAsia" w:ascii="Calibri" w:hAnsi="Calibri"/>
          <w:noProof w:val="0"/>
          <w:sz w:val="28"/>
          <w:szCs w:val="28"/>
          <w:rtl/>
        </w:rPr>
        <w:t>ממעמדו</w:t>
      </w:r>
      <w:r w:rsidRPr="003275DF">
        <w:rPr>
          <w:rFonts w:ascii="Calibri" w:hAnsi="Calibri"/>
          <w:noProof w:val="0"/>
          <w:sz w:val="28"/>
          <w:szCs w:val="28"/>
          <w:rtl/>
        </w:rPr>
        <w:t xml:space="preserve"> </w:t>
      </w:r>
      <w:r w:rsidRPr="003275DF">
        <w:rPr>
          <w:rFonts w:hint="eastAsia" w:ascii="Calibri" w:hAnsi="Calibri"/>
          <w:noProof w:val="0"/>
          <w:sz w:val="28"/>
          <w:szCs w:val="28"/>
          <w:rtl/>
        </w:rPr>
        <w:t>כעובד</w:t>
      </w:r>
      <w:r w:rsidRPr="003275DF">
        <w:rPr>
          <w:rFonts w:ascii="Calibri" w:hAnsi="Calibri"/>
          <w:noProof w:val="0"/>
          <w:sz w:val="28"/>
          <w:szCs w:val="28"/>
          <w:rtl/>
        </w:rPr>
        <w:t xml:space="preserve"> </w:t>
      </w:r>
      <w:r w:rsidRPr="003275DF">
        <w:rPr>
          <w:rFonts w:hint="eastAsia" w:ascii="Calibri" w:hAnsi="Calibri"/>
          <w:noProof w:val="0"/>
          <w:sz w:val="28"/>
          <w:szCs w:val="28"/>
          <w:rtl/>
        </w:rPr>
        <w:t>ב</w:t>
      </w:r>
      <w:r w:rsidRPr="003275DF">
        <w:rPr>
          <w:rFonts w:hint="eastAsia" w:ascii="Calibri" w:hAnsi="Calibri"/>
          <w:noProof w:val="0"/>
          <w:sz w:val="28"/>
          <w:szCs w:val="28"/>
          <w:rtl/>
          <w:lang w:eastAsia="he-IL"/>
        </w:rPr>
        <w:t>מבקש</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בין</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היתר</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נטען</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כי</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המשיב</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הועסק</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כפועל</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בניין</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ושיפוצים</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אצל</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המבקש</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עוסק</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מורשה</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המפעיל</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עסק</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לבניה</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ושיפוצים</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בכפר</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סבא</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ברציפות</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ממאי</w:t>
      </w:r>
      <w:r w:rsidRPr="003275DF">
        <w:rPr>
          <w:rFonts w:ascii="Calibri" w:hAnsi="Calibri"/>
          <w:noProof w:val="0"/>
          <w:sz w:val="28"/>
          <w:szCs w:val="28"/>
          <w:rtl/>
          <w:lang w:eastAsia="he-IL"/>
        </w:rPr>
        <w:t xml:space="preserve"> 2005 </w:t>
      </w:r>
      <w:r w:rsidRPr="003275DF">
        <w:rPr>
          <w:rFonts w:hint="eastAsia" w:ascii="Calibri" w:hAnsi="Calibri"/>
          <w:noProof w:val="0"/>
          <w:sz w:val="28"/>
          <w:szCs w:val="28"/>
          <w:rtl/>
          <w:lang w:eastAsia="he-IL"/>
        </w:rPr>
        <w:t>ועד</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לתחילת</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מרץ</w:t>
      </w:r>
      <w:r w:rsidRPr="003275DF">
        <w:rPr>
          <w:rFonts w:ascii="Calibri" w:hAnsi="Calibri"/>
          <w:noProof w:val="0"/>
          <w:sz w:val="28"/>
          <w:szCs w:val="28"/>
          <w:rtl/>
          <w:lang w:eastAsia="he-IL"/>
        </w:rPr>
        <w:t xml:space="preserve"> 2015, </w:t>
      </w:r>
      <w:r w:rsidRPr="003275DF">
        <w:rPr>
          <w:rFonts w:hint="eastAsia" w:ascii="Calibri" w:hAnsi="Calibri"/>
          <w:noProof w:val="0"/>
          <w:sz w:val="28"/>
          <w:szCs w:val="28"/>
          <w:rtl/>
          <w:lang w:eastAsia="he-IL"/>
        </w:rPr>
        <w:t>במתכונת</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ההעסקה</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קבוע</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של</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שישה</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ימי</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עבודה</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בשבוע</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בכל</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יום</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מהשעה</w:t>
      </w:r>
      <w:r w:rsidRPr="003275DF">
        <w:rPr>
          <w:rFonts w:ascii="Calibri" w:hAnsi="Calibri"/>
          <w:noProof w:val="0"/>
          <w:sz w:val="28"/>
          <w:szCs w:val="28"/>
          <w:rtl/>
          <w:lang w:eastAsia="he-IL"/>
        </w:rPr>
        <w:t xml:space="preserve"> 07:00 </w:t>
      </w:r>
      <w:r w:rsidRPr="003275DF">
        <w:rPr>
          <w:rFonts w:hint="eastAsia" w:ascii="Calibri" w:hAnsi="Calibri"/>
          <w:noProof w:val="0"/>
          <w:sz w:val="28"/>
          <w:szCs w:val="28"/>
          <w:rtl/>
          <w:lang w:eastAsia="he-IL"/>
        </w:rPr>
        <w:t>ועד</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השעה</w:t>
      </w:r>
      <w:r w:rsidRPr="003275DF">
        <w:rPr>
          <w:rFonts w:ascii="Calibri" w:hAnsi="Calibri"/>
          <w:noProof w:val="0"/>
          <w:sz w:val="28"/>
          <w:szCs w:val="28"/>
          <w:rtl/>
          <w:lang w:eastAsia="he-IL"/>
        </w:rPr>
        <w:t xml:space="preserve"> 19:00, </w:t>
      </w:r>
      <w:r w:rsidRPr="003275DF">
        <w:rPr>
          <w:rFonts w:hint="eastAsia" w:ascii="Calibri" w:hAnsi="Calibri"/>
          <w:noProof w:val="0"/>
          <w:sz w:val="28"/>
          <w:szCs w:val="28"/>
          <w:rtl/>
          <w:lang w:eastAsia="he-IL"/>
        </w:rPr>
        <w:t>ובנוסף</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שש</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שעות</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עבודה</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בימי</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שישי</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עוד</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נטען</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כי</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שכר</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העבודה</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היה</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שכר</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יומי</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כולל</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של</w:t>
      </w:r>
      <w:r w:rsidRPr="003275DF">
        <w:rPr>
          <w:rFonts w:ascii="Calibri" w:hAnsi="Calibri"/>
          <w:noProof w:val="0"/>
          <w:sz w:val="28"/>
          <w:szCs w:val="28"/>
          <w:rtl/>
          <w:lang w:eastAsia="he-IL"/>
        </w:rPr>
        <w:t xml:space="preserve"> 450 </w:t>
      </w:r>
      <w:r w:rsidRPr="003275DF">
        <w:rPr>
          <w:rFonts w:hint="eastAsia" w:ascii="Calibri" w:hAnsi="Calibri"/>
          <w:noProof w:val="0"/>
          <w:sz w:val="28"/>
          <w:szCs w:val="28"/>
          <w:rtl/>
          <w:lang w:eastAsia="he-IL"/>
        </w:rPr>
        <w:t>ש</w:t>
      </w:r>
      <w:r w:rsidRPr="003275DF">
        <w:rPr>
          <w:rFonts w:ascii="Calibri" w:hAnsi="Calibri"/>
          <w:noProof w:val="0"/>
          <w:sz w:val="28"/>
          <w:szCs w:val="28"/>
          <w:rtl/>
          <w:lang w:eastAsia="he-IL"/>
        </w:rPr>
        <w:t>"</w:t>
      </w:r>
      <w:r w:rsidRPr="003275DF">
        <w:rPr>
          <w:rFonts w:hint="eastAsia" w:ascii="Calibri" w:hAnsi="Calibri"/>
          <w:noProof w:val="0"/>
          <w:sz w:val="28"/>
          <w:szCs w:val="28"/>
          <w:rtl/>
          <w:lang w:eastAsia="he-IL"/>
        </w:rPr>
        <w:t>ח</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ששולם</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במזומן</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ללא</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תשלום</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כספים</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כלשהם</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עבור</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זכויות</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סוציאליות</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עוד</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טען</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המשיב</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כי</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לאחר</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שהשלים</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כמעט</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עשר</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שנות</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עבודה</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הוא</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ביקש</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מהמבקש</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תשלום</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גמול</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שעות</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נוספות</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וזכויות</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סוציאליות</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ובעקבות</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דרישותיו</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התפתח</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ביניהם</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ויכוח</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שהוביל</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לפיטוריו</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ללא</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שימוע</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וללא</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הודעה</w:t>
      </w:r>
      <w:r w:rsidRPr="003275DF">
        <w:rPr>
          <w:rFonts w:ascii="Calibri" w:hAnsi="Calibri"/>
          <w:noProof w:val="0"/>
          <w:sz w:val="28"/>
          <w:szCs w:val="28"/>
          <w:rtl/>
          <w:lang w:eastAsia="he-IL"/>
        </w:rPr>
        <w:t xml:space="preserve"> </w:t>
      </w:r>
      <w:r w:rsidRPr="003275DF">
        <w:rPr>
          <w:rFonts w:hint="eastAsia" w:ascii="Calibri" w:hAnsi="Calibri"/>
          <w:noProof w:val="0"/>
          <w:sz w:val="28"/>
          <w:szCs w:val="28"/>
          <w:rtl/>
          <w:lang w:eastAsia="he-IL"/>
        </w:rPr>
        <w:t>מוקדמת</w:t>
      </w:r>
      <w:r w:rsidRPr="003275DF">
        <w:rPr>
          <w:rFonts w:ascii="Calibri" w:hAnsi="Calibri"/>
          <w:noProof w:val="0"/>
          <w:sz w:val="28"/>
          <w:szCs w:val="28"/>
          <w:rtl/>
          <w:lang w:eastAsia="he-IL"/>
        </w:rPr>
        <w:t xml:space="preserve">. </w:t>
      </w:r>
    </w:p>
    <w:p w:rsidRPr="003275DF" w:rsidR="003275DF" w:rsidP="003275DF" w:rsidRDefault="003275DF">
      <w:pPr>
        <w:spacing w:line="360" w:lineRule="auto"/>
        <w:ind w:left="360"/>
        <w:contextualSpacing/>
        <w:jc w:val="both"/>
        <w:rPr>
          <w:noProof w:val="0"/>
          <w:sz w:val="28"/>
          <w:szCs w:val="28"/>
          <w:rtl/>
          <w:lang w:eastAsia="he-IL"/>
        </w:rPr>
      </w:pPr>
      <w:r w:rsidRPr="003275DF">
        <w:rPr>
          <w:noProof w:val="0"/>
          <w:sz w:val="28"/>
          <w:szCs w:val="28"/>
          <w:rtl/>
          <w:lang w:eastAsia="he-IL"/>
        </w:rPr>
        <w:lastRenderedPageBreak/>
        <w:t xml:space="preserve">המבקש </w:t>
      </w:r>
      <w:r w:rsidRPr="003275DF">
        <w:rPr>
          <w:noProof w:val="0"/>
          <w:sz w:val="28"/>
          <w:szCs w:val="28"/>
          <w:rtl/>
        </w:rPr>
        <w:t xml:space="preserve">מנגד טען כי לא התקיימו יחסי עובד-מעסיק בינו לבין המשיב וכי סיפק לו שירותים קבלניים של שיפוצים ותיקונים. בקשר לכך נטען כי המבקש הוא בעל חברה בתחום השיפוץ והתיקונים מאז שנת 2012, ולפני כן היה שכיר בחברות אחרות ולא היה לו עסק משלו. </w:t>
      </w:r>
    </w:p>
    <w:p w:rsidRPr="003275DF" w:rsidR="003275DF" w:rsidP="003275DF" w:rsidRDefault="003275DF">
      <w:pPr>
        <w:spacing w:line="360" w:lineRule="auto"/>
        <w:ind w:left="360"/>
        <w:contextualSpacing/>
        <w:jc w:val="both"/>
        <w:rPr>
          <w:noProof w:val="0"/>
          <w:sz w:val="4"/>
          <w:szCs w:val="4"/>
          <w:lang w:eastAsia="he-IL"/>
        </w:rPr>
      </w:pPr>
    </w:p>
    <w:p w:rsidRPr="003275DF" w:rsidR="003275DF" w:rsidP="00DC06C1" w:rsidRDefault="003275DF">
      <w:pPr>
        <w:numPr>
          <w:ilvl w:val="0"/>
          <w:numId w:val="1"/>
        </w:numPr>
        <w:tabs>
          <w:tab w:val="num" w:pos="566"/>
        </w:tabs>
        <w:spacing w:after="120" w:line="360" w:lineRule="auto"/>
        <w:ind w:left="386" w:hanging="386"/>
        <w:contextualSpacing/>
        <w:jc w:val="both"/>
        <w:rPr>
          <w:noProof w:val="0"/>
          <w:sz w:val="2"/>
          <w:szCs w:val="2"/>
          <w:lang w:eastAsia="he-IL"/>
        </w:rPr>
      </w:pPr>
      <w:r w:rsidRPr="003275DF">
        <w:rPr>
          <w:noProof w:val="0"/>
          <w:sz w:val="28"/>
          <w:szCs w:val="28"/>
          <w:rtl/>
          <w:lang w:eastAsia="he-IL"/>
        </w:rPr>
        <w:t>בית הדין האזורי שוכנע, בהסתמך על חומר הראיות שהובא בפניו</w:t>
      </w:r>
      <w:r w:rsidRPr="00DC06C1" w:rsidR="00DC06C1">
        <w:rPr>
          <w:noProof w:val="0"/>
          <w:sz w:val="28"/>
          <w:szCs w:val="28"/>
          <w:rtl/>
        </w:rPr>
        <w:t xml:space="preserve"> </w:t>
      </w:r>
      <w:r w:rsidR="00DC06C1">
        <w:rPr>
          <w:rFonts w:hint="cs"/>
          <w:noProof w:val="0"/>
          <w:sz w:val="28"/>
          <w:szCs w:val="28"/>
          <w:rtl/>
        </w:rPr>
        <w:t>ו</w:t>
      </w:r>
      <w:r w:rsidRPr="003275DF" w:rsidR="00DC06C1">
        <w:rPr>
          <w:noProof w:val="0"/>
          <w:sz w:val="28"/>
          <w:szCs w:val="28"/>
          <w:rtl/>
        </w:rPr>
        <w:t>מעדותו של המשיב</w:t>
      </w:r>
      <w:r w:rsidRPr="003275DF">
        <w:rPr>
          <w:noProof w:val="0"/>
          <w:sz w:val="28"/>
          <w:szCs w:val="28"/>
          <w:rtl/>
          <w:lang w:eastAsia="he-IL"/>
        </w:rPr>
        <w:t xml:space="preserve">, כי בין </w:t>
      </w:r>
      <w:r w:rsidR="00DC06C1">
        <w:rPr>
          <w:noProof w:val="0"/>
          <w:sz w:val="28"/>
          <w:szCs w:val="28"/>
          <w:rtl/>
          <w:lang w:eastAsia="he-IL"/>
        </w:rPr>
        <w:t>הצדדים התקיימו יחסי עובד ומעסיק</w:t>
      </w:r>
      <w:r w:rsidRPr="003275DF">
        <w:rPr>
          <w:noProof w:val="0"/>
          <w:sz w:val="28"/>
          <w:szCs w:val="28"/>
          <w:rtl/>
          <w:lang w:eastAsia="he-IL"/>
        </w:rPr>
        <w:t xml:space="preserve"> </w:t>
      </w:r>
      <w:r w:rsidR="00DC06C1">
        <w:rPr>
          <w:rFonts w:hint="cs"/>
          <w:noProof w:val="0"/>
          <w:sz w:val="28"/>
          <w:szCs w:val="28"/>
          <w:rtl/>
        </w:rPr>
        <w:t>וכי המשיב</w:t>
      </w:r>
      <w:r w:rsidRPr="003275DF">
        <w:rPr>
          <w:noProof w:val="0"/>
          <w:sz w:val="28"/>
          <w:szCs w:val="28"/>
          <w:rtl/>
        </w:rPr>
        <w:t xml:space="preserve"> לא היה קבלן של המבקש, אלא עובד שלו תמורת שכר יומי ששולם לו נטו במזומן. בית הדין קבע בהקשר זה בין היתר כי גרסת המשיב בדבר תקופת העסקתו והיקף ההעסקה היתה ברורה וסדורה, בעוד שגרסת המבקש היתה לאורך כל הדרך דלילה ומתחמקת; הקלטת השיחה שהתקיימה בין המשיב לבין המבקש תמכה באופן מובהק בטענת המשיב שהוא עבד אצל המבקש; גרסת המבקש לפיה הוא העסיק אך ורק "קבלני משנה" לא התיישבה עם התייחסותו אל "העובדים" באותה הקלטה; בית הדין </w:t>
      </w:r>
      <w:r w:rsidR="00DC06C1">
        <w:rPr>
          <w:rFonts w:hint="cs"/>
          <w:noProof w:val="0"/>
          <w:sz w:val="28"/>
          <w:szCs w:val="28"/>
          <w:rtl/>
        </w:rPr>
        <w:t>קבע</w:t>
      </w:r>
      <w:r w:rsidRPr="003275DF">
        <w:rPr>
          <w:noProof w:val="0"/>
          <w:sz w:val="28"/>
          <w:szCs w:val="28"/>
          <w:rtl/>
        </w:rPr>
        <w:t xml:space="preserve"> כי המבקש נהג להעסיק לא רק את המשיב אלא גם כל שאר הפועלים ב"שחור", מבלי לשלם עבורם ביטוח לאומי וזכויות שונות, כך שמנקודת מבט של האינטרס הציבורי נכון להכיר ביחסי עבודה; עדותו של המשיב נתמכה בעדותו של פועל נוסף שעבד יחד עימו בין השנים 2013-2015, תמורת שכר יומי של 400 </w:t>
      </w:r>
      <w:r w:rsidRPr="003275DF">
        <w:rPr>
          <w:rFonts w:hint="eastAsia" w:ascii="Calibri" w:hAnsi="Calibri"/>
          <w:noProof w:val="0"/>
          <w:sz w:val="28"/>
          <w:szCs w:val="28"/>
          <w:rtl/>
          <w:lang w:eastAsia="he-IL"/>
        </w:rPr>
        <w:t>ש</w:t>
      </w:r>
      <w:r w:rsidRPr="003275DF">
        <w:rPr>
          <w:rFonts w:ascii="Calibri" w:hAnsi="Calibri"/>
          <w:noProof w:val="0"/>
          <w:sz w:val="28"/>
          <w:szCs w:val="28"/>
          <w:rtl/>
          <w:lang w:eastAsia="he-IL"/>
        </w:rPr>
        <w:t>"</w:t>
      </w:r>
      <w:r w:rsidRPr="003275DF">
        <w:rPr>
          <w:rFonts w:hint="eastAsia" w:ascii="Calibri" w:hAnsi="Calibri"/>
          <w:noProof w:val="0"/>
          <w:sz w:val="28"/>
          <w:szCs w:val="28"/>
          <w:rtl/>
          <w:lang w:eastAsia="he-IL"/>
        </w:rPr>
        <w:t>ח</w:t>
      </w:r>
      <w:r w:rsidRPr="003275DF">
        <w:rPr>
          <w:noProof w:val="0"/>
          <w:sz w:val="28"/>
          <w:szCs w:val="28"/>
          <w:rtl/>
        </w:rPr>
        <w:t xml:space="preserve"> נטו ועוד 50 </w:t>
      </w:r>
      <w:r w:rsidRPr="003275DF">
        <w:rPr>
          <w:rFonts w:hint="eastAsia" w:ascii="Calibri" w:hAnsi="Calibri"/>
          <w:noProof w:val="0"/>
          <w:sz w:val="28"/>
          <w:szCs w:val="28"/>
          <w:rtl/>
          <w:lang w:eastAsia="he-IL"/>
        </w:rPr>
        <w:t>ש</w:t>
      </w:r>
      <w:r w:rsidRPr="003275DF">
        <w:rPr>
          <w:rFonts w:ascii="Calibri" w:hAnsi="Calibri"/>
          <w:noProof w:val="0"/>
          <w:sz w:val="28"/>
          <w:szCs w:val="28"/>
          <w:rtl/>
          <w:lang w:eastAsia="he-IL"/>
        </w:rPr>
        <w:t>"</w:t>
      </w:r>
      <w:r w:rsidRPr="003275DF">
        <w:rPr>
          <w:rFonts w:hint="eastAsia" w:ascii="Calibri" w:hAnsi="Calibri"/>
          <w:noProof w:val="0"/>
          <w:sz w:val="28"/>
          <w:szCs w:val="28"/>
          <w:rtl/>
          <w:lang w:eastAsia="he-IL"/>
        </w:rPr>
        <w:t>ח</w:t>
      </w:r>
      <w:r w:rsidRPr="003275DF">
        <w:rPr>
          <w:noProof w:val="0"/>
          <w:sz w:val="28"/>
          <w:szCs w:val="28"/>
          <w:rtl/>
        </w:rPr>
        <w:t xml:space="preserve"> תוספת לשעות נוספות; גרסת העד מטעם המבקש, מר אדם יצחק, לפיה החברה שבבעלותו שילמה למשיב עבור שירותי קבלנות, לא התיישבה עם גרסתו של המבקש לפיה הוא עצמו (ולא מר יצחק או החברה) היה משלם למשיב מדי שבוע, וגם בתצהירו של המבקש מוזכר מר יצחק כעובד שלו, ללא כל מעורבותו בהעסקת המשיב. </w:t>
      </w:r>
    </w:p>
    <w:p w:rsidRPr="003275DF" w:rsidR="003275DF" w:rsidP="003275DF" w:rsidRDefault="003275DF">
      <w:pPr>
        <w:tabs>
          <w:tab w:val="num" w:pos="566"/>
        </w:tabs>
        <w:spacing w:after="120" w:line="360" w:lineRule="auto"/>
        <w:ind w:left="386"/>
        <w:contextualSpacing/>
        <w:jc w:val="both"/>
        <w:rPr>
          <w:noProof w:val="0"/>
          <w:sz w:val="2"/>
          <w:szCs w:val="2"/>
          <w:rtl/>
          <w:lang w:eastAsia="he-IL"/>
        </w:rPr>
      </w:pPr>
      <w:r w:rsidRPr="003275DF">
        <w:rPr>
          <w:noProof w:val="0"/>
          <w:sz w:val="28"/>
          <w:szCs w:val="28"/>
          <w:rtl/>
        </w:rPr>
        <w:t xml:space="preserve">בית הדין קבע כי אין </w:t>
      </w:r>
      <w:r w:rsidR="00DC06C1">
        <w:rPr>
          <w:noProof w:val="0"/>
          <w:sz w:val="28"/>
          <w:szCs w:val="28"/>
          <w:rtl/>
        </w:rPr>
        <w:t>בתעודת סוחר שהחזיק המשיב ואשר א</w:t>
      </w:r>
      <w:r w:rsidRPr="003275DF">
        <w:rPr>
          <w:noProof w:val="0"/>
          <w:sz w:val="28"/>
          <w:szCs w:val="28"/>
          <w:rtl/>
        </w:rPr>
        <w:t>פשרה לו להיכנס מהשטחים לישראל, כדי להשפיע על ההכרעה בשאלת מעמדו כעובד. כן נקבע כי אין גם בהודאת המשיב לפיה נהג להביא עימו פועלים לאתרי המבק</w:t>
      </w:r>
      <w:r w:rsidR="00DC06C1">
        <w:rPr>
          <w:noProof w:val="0"/>
          <w:sz w:val="28"/>
          <w:szCs w:val="28"/>
          <w:rtl/>
        </w:rPr>
        <w:t>ש כדי לקבוע שהוא היה קבלן עצמאי</w:t>
      </w:r>
      <w:r w:rsidR="00DC06C1">
        <w:rPr>
          <w:rFonts w:hint="cs"/>
          <w:noProof w:val="0"/>
          <w:sz w:val="28"/>
          <w:szCs w:val="28"/>
          <w:rtl/>
        </w:rPr>
        <w:t>.</w:t>
      </w:r>
      <w:r w:rsidRPr="003275DF">
        <w:rPr>
          <w:noProof w:val="0"/>
          <w:sz w:val="28"/>
          <w:szCs w:val="28"/>
          <w:rtl/>
        </w:rPr>
        <w:t xml:space="preserve"> שכן ממכלול הראיות והעדויות עלה שהיה מדובר בפועלים שהמבקש ביקש מהמשיב להביא לעבודה, וגם שכרם שולם על ידי המבקש (ולא על ידי המשיב). </w:t>
      </w:r>
      <w:r w:rsidRPr="003275DF">
        <w:rPr>
          <w:noProof w:val="0"/>
          <w:sz w:val="28"/>
          <w:szCs w:val="28"/>
          <w:rtl/>
          <w:lang w:eastAsia="he-IL"/>
        </w:rPr>
        <w:t>בית הדין הוסיף וקבע כי תקופת העסקתו של המשיב נמשכה שמונה שנים, החל מתחילת אפריל 2007 ועד סוף מרץ 2015.</w:t>
      </w:r>
    </w:p>
    <w:p w:rsidRPr="003275DF" w:rsidR="003275DF" w:rsidP="003275DF" w:rsidRDefault="003275DF">
      <w:pPr>
        <w:tabs>
          <w:tab w:val="num" w:pos="566"/>
        </w:tabs>
        <w:spacing w:after="120" w:line="360" w:lineRule="auto"/>
        <w:ind w:left="386"/>
        <w:contextualSpacing/>
        <w:jc w:val="both"/>
        <w:rPr>
          <w:noProof w:val="0"/>
          <w:sz w:val="4"/>
          <w:szCs w:val="4"/>
          <w:lang w:eastAsia="he-IL"/>
        </w:rPr>
      </w:pPr>
    </w:p>
    <w:p w:rsidRPr="003275DF" w:rsidR="003275DF" w:rsidP="003275DF" w:rsidRDefault="003275DF">
      <w:pPr>
        <w:numPr>
          <w:ilvl w:val="0"/>
          <w:numId w:val="1"/>
        </w:numPr>
        <w:spacing w:line="360" w:lineRule="auto"/>
        <w:contextualSpacing/>
        <w:jc w:val="both"/>
        <w:rPr>
          <w:noProof w:val="0"/>
          <w:sz w:val="28"/>
          <w:szCs w:val="28"/>
          <w:lang w:eastAsia="he-IL"/>
        </w:rPr>
      </w:pPr>
      <w:r w:rsidRPr="003275DF">
        <w:rPr>
          <w:noProof w:val="0"/>
          <w:sz w:val="28"/>
          <w:szCs w:val="28"/>
          <w:rtl/>
          <w:lang w:eastAsia="he-IL"/>
        </w:rPr>
        <w:t xml:space="preserve">משנקבע כי התקיימו בין הצדדים יחסי עובד ומעביד, בחן בית הדין את הזכויות  הכספיות המגיעות למשיב בגין תקופת העסקתו. זאת לפי שכר חודשי של 7,438 </w:t>
      </w:r>
      <w:r w:rsidRPr="003275DF">
        <w:rPr>
          <w:rFonts w:hint="eastAsia" w:ascii="Calibri" w:hAnsi="Calibri"/>
          <w:noProof w:val="0"/>
          <w:sz w:val="28"/>
          <w:szCs w:val="28"/>
          <w:rtl/>
          <w:lang w:eastAsia="he-IL"/>
        </w:rPr>
        <w:lastRenderedPageBreak/>
        <w:t>ש</w:t>
      </w:r>
      <w:r w:rsidRPr="003275DF">
        <w:rPr>
          <w:rFonts w:ascii="Calibri" w:hAnsi="Calibri"/>
          <w:noProof w:val="0"/>
          <w:sz w:val="28"/>
          <w:szCs w:val="28"/>
          <w:rtl/>
          <w:lang w:eastAsia="he-IL"/>
        </w:rPr>
        <w:t>"</w:t>
      </w:r>
      <w:r w:rsidRPr="003275DF">
        <w:rPr>
          <w:rFonts w:hint="eastAsia" w:ascii="Calibri" w:hAnsi="Calibri"/>
          <w:noProof w:val="0"/>
          <w:sz w:val="28"/>
          <w:szCs w:val="28"/>
          <w:rtl/>
          <w:lang w:eastAsia="he-IL"/>
        </w:rPr>
        <w:t>ח</w:t>
      </w:r>
      <w:r w:rsidRPr="003275DF">
        <w:rPr>
          <w:noProof w:val="0"/>
          <w:sz w:val="28"/>
          <w:szCs w:val="28"/>
          <w:rtl/>
          <w:lang w:eastAsia="he-IL"/>
        </w:rPr>
        <w:t xml:space="preserve">, כפי שהמשיב טען בכתב התביעה, ובסך של 298 </w:t>
      </w:r>
      <w:r w:rsidRPr="003275DF">
        <w:rPr>
          <w:rFonts w:hint="eastAsia" w:ascii="Calibri" w:hAnsi="Calibri"/>
          <w:noProof w:val="0"/>
          <w:sz w:val="28"/>
          <w:szCs w:val="28"/>
          <w:rtl/>
          <w:lang w:eastAsia="he-IL"/>
        </w:rPr>
        <w:t>ש</w:t>
      </w:r>
      <w:r w:rsidRPr="003275DF">
        <w:rPr>
          <w:rFonts w:ascii="Calibri" w:hAnsi="Calibri"/>
          <w:noProof w:val="0"/>
          <w:sz w:val="28"/>
          <w:szCs w:val="28"/>
          <w:rtl/>
          <w:lang w:eastAsia="he-IL"/>
        </w:rPr>
        <w:t>"</w:t>
      </w:r>
      <w:r w:rsidRPr="003275DF">
        <w:rPr>
          <w:rFonts w:hint="eastAsia" w:ascii="Calibri" w:hAnsi="Calibri"/>
          <w:noProof w:val="0"/>
          <w:sz w:val="28"/>
          <w:szCs w:val="28"/>
          <w:rtl/>
          <w:lang w:eastAsia="he-IL"/>
        </w:rPr>
        <w:t>ח</w:t>
      </w:r>
      <w:r w:rsidRPr="003275DF">
        <w:rPr>
          <w:rFonts w:ascii="Calibri" w:hAnsi="Calibri"/>
          <w:noProof w:val="0"/>
          <w:sz w:val="28"/>
          <w:szCs w:val="28"/>
          <w:rtl/>
          <w:lang w:eastAsia="he-IL"/>
        </w:rPr>
        <w:t xml:space="preserve"> </w:t>
      </w:r>
      <w:r w:rsidRPr="003275DF">
        <w:rPr>
          <w:noProof w:val="0"/>
          <w:sz w:val="28"/>
          <w:szCs w:val="28"/>
          <w:rtl/>
          <w:lang w:eastAsia="he-IL"/>
        </w:rPr>
        <w:t xml:space="preserve">ברוטו ליום. בית הדין חייב את המבקש לשלם למשיב החזר הוצאות נסיעה בסך של 16,281 </w:t>
      </w:r>
      <w:r w:rsidRPr="003275DF">
        <w:rPr>
          <w:rFonts w:hint="eastAsia" w:ascii="Calibri" w:hAnsi="Calibri"/>
          <w:noProof w:val="0"/>
          <w:sz w:val="28"/>
          <w:szCs w:val="28"/>
          <w:rtl/>
          <w:lang w:eastAsia="he-IL"/>
        </w:rPr>
        <w:t>ש</w:t>
      </w:r>
      <w:r w:rsidRPr="003275DF">
        <w:rPr>
          <w:rFonts w:ascii="Calibri" w:hAnsi="Calibri"/>
          <w:noProof w:val="0"/>
          <w:sz w:val="28"/>
          <w:szCs w:val="28"/>
          <w:rtl/>
          <w:lang w:eastAsia="he-IL"/>
        </w:rPr>
        <w:t>"</w:t>
      </w:r>
      <w:r w:rsidRPr="003275DF">
        <w:rPr>
          <w:rFonts w:hint="eastAsia" w:ascii="Calibri" w:hAnsi="Calibri"/>
          <w:noProof w:val="0"/>
          <w:sz w:val="28"/>
          <w:szCs w:val="28"/>
          <w:rtl/>
          <w:lang w:eastAsia="he-IL"/>
        </w:rPr>
        <w:t>ח</w:t>
      </w:r>
      <w:r w:rsidRPr="003275DF">
        <w:rPr>
          <w:noProof w:val="0"/>
          <w:sz w:val="28"/>
          <w:szCs w:val="28"/>
          <w:rtl/>
          <w:lang w:eastAsia="he-IL"/>
        </w:rPr>
        <w:t xml:space="preserve">; פדיון 35 ימי חופשה בסך של 10,430 </w:t>
      </w:r>
      <w:r w:rsidRPr="003275DF">
        <w:rPr>
          <w:rFonts w:hint="eastAsia" w:ascii="Calibri" w:hAnsi="Calibri"/>
          <w:noProof w:val="0"/>
          <w:sz w:val="28"/>
          <w:szCs w:val="28"/>
          <w:rtl/>
          <w:lang w:eastAsia="he-IL"/>
        </w:rPr>
        <w:t>ש</w:t>
      </w:r>
      <w:r w:rsidRPr="003275DF">
        <w:rPr>
          <w:rFonts w:ascii="Calibri" w:hAnsi="Calibri"/>
          <w:noProof w:val="0"/>
          <w:sz w:val="28"/>
          <w:szCs w:val="28"/>
          <w:rtl/>
          <w:lang w:eastAsia="he-IL"/>
        </w:rPr>
        <w:t>"</w:t>
      </w:r>
      <w:r w:rsidRPr="003275DF">
        <w:rPr>
          <w:rFonts w:hint="eastAsia" w:ascii="Calibri" w:hAnsi="Calibri"/>
          <w:noProof w:val="0"/>
          <w:sz w:val="28"/>
          <w:szCs w:val="28"/>
          <w:rtl/>
          <w:lang w:eastAsia="he-IL"/>
        </w:rPr>
        <w:t>ח</w:t>
      </w:r>
      <w:r w:rsidRPr="003275DF">
        <w:rPr>
          <w:noProof w:val="0"/>
          <w:sz w:val="28"/>
          <w:szCs w:val="28"/>
          <w:rtl/>
          <w:lang w:eastAsia="he-IL"/>
        </w:rPr>
        <w:t xml:space="preserve">; דמי הבראה בסך של 5,292 </w:t>
      </w:r>
      <w:r w:rsidRPr="003275DF">
        <w:rPr>
          <w:rFonts w:hint="eastAsia" w:ascii="Calibri" w:hAnsi="Calibri"/>
          <w:noProof w:val="0"/>
          <w:sz w:val="28"/>
          <w:szCs w:val="28"/>
          <w:rtl/>
          <w:lang w:eastAsia="he-IL"/>
        </w:rPr>
        <w:t>ש</w:t>
      </w:r>
      <w:r w:rsidRPr="003275DF">
        <w:rPr>
          <w:rFonts w:ascii="Calibri" w:hAnsi="Calibri"/>
          <w:noProof w:val="0"/>
          <w:sz w:val="28"/>
          <w:szCs w:val="28"/>
          <w:rtl/>
          <w:lang w:eastAsia="he-IL"/>
        </w:rPr>
        <w:t>"</w:t>
      </w:r>
      <w:r w:rsidRPr="003275DF">
        <w:rPr>
          <w:rFonts w:hint="eastAsia" w:ascii="Calibri" w:hAnsi="Calibri"/>
          <w:noProof w:val="0"/>
          <w:sz w:val="28"/>
          <w:szCs w:val="28"/>
          <w:rtl/>
          <w:lang w:eastAsia="he-IL"/>
        </w:rPr>
        <w:t>ח</w:t>
      </w:r>
      <w:r w:rsidRPr="003275DF">
        <w:rPr>
          <w:noProof w:val="0"/>
          <w:sz w:val="28"/>
          <w:szCs w:val="28"/>
          <w:rtl/>
          <w:lang w:eastAsia="he-IL"/>
        </w:rPr>
        <w:t xml:space="preserve">; דמי חגים בסך 18,104 </w:t>
      </w:r>
      <w:r w:rsidRPr="003275DF">
        <w:rPr>
          <w:rFonts w:hint="eastAsia" w:ascii="Calibri" w:hAnsi="Calibri"/>
          <w:noProof w:val="0"/>
          <w:sz w:val="28"/>
          <w:szCs w:val="28"/>
          <w:rtl/>
          <w:lang w:eastAsia="he-IL"/>
        </w:rPr>
        <w:t>ש</w:t>
      </w:r>
      <w:r w:rsidRPr="003275DF">
        <w:rPr>
          <w:rFonts w:ascii="Calibri" w:hAnsi="Calibri"/>
          <w:noProof w:val="0"/>
          <w:sz w:val="28"/>
          <w:szCs w:val="28"/>
          <w:rtl/>
          <w:lang w:eastAsia="he-IL"/>
        </w:rPr>
        <w:t>"</w:t>
      </w:r>
      <w:r w:rsidRPr="003275DF">
        <w:rPr>
          <w:rFonts w:hint="eastAsia" w:ascii="Calibri" w:hAnsi="Calibri"/>
          <w:noProof w:val="0"/>
          <w:sz w:val="28"/>
          <w:szCs w:val="28"/>
          <w:rtl/>
          <w:lang w:eastAsia="he-IL"/>
        </w:rPr>
        <w:t>ח</w:t>
      </w:r>
      <w:r w:rsidRPr="003275DF">
        <w:rPr>
          <w:noProof w:val="0"/>
          <w:sz w:val="28"/>
          <w:szCs w:val="28"/>
          <w:rtl/>
          <w:lang w:eastAsia="he-IL"/>
        </w:rPr>
        <w:t xml:space="preserve">; פיצוי בגין אי ביצוע הפרשות לפנסיה בסך של 21,442 </w:t>
      </w:r>
      <w:r w:rsidRPr="003275DF">
        <w:rPr>
          <w:rFonts w:hint="eastAsia" w:ascii="Calibri" w:hAnsi="Calibri"/>
          <w:noProof w:val="0"/>
          <w:sz w:val="28"/>
          <w:szCs w:val="28"/>
          <w:rtl/>
          <w:lang w:eastAsia="he-IL"/>
        </w:rPr>
        <w:t>ש</w:t>
      </w:r>
      <w:r w:rsidRPr="003275DF">
        <w:rPr>
          <w:rFonts w:ascii="Calibri" w:hAnsi="Calibri"/>
          <w:noProof w:val="0"/>
          <w:sz w:val="28"/>
          <w:szCs w:val="28"/>
          <w:rtl/>
          <w:lang w:eastAsia="he-IL"/>
        </w:rPr>
        <w:t>"</w:t>
      </w:r>
      <w:r w:rsidRPr="003275DF">
        <w:rPr>
          <w:rFonts w:hint="eastAsia" w:ascii="Calibri" w:hAnsi="Calibri"/>
          <w:noProof w:val="0"/>
          <w:sz w:val="28"/>
          <w:szCs w:val="28"/>
          <w:rtl/>
          <w:lang w:eastAsia="he-IL"/>
        </w:rPr>
        <w:t>ח</w:t>
      </w:r>
      <w:r w:rsidRPr="003275DF">
        <w:rPr>
          <w:noProof w:val="0"/>
          <w:sz w:val="28"/>
          <w:szCs w:val="28"/>
          <w:rtl/>
          <w:lang w:eastAsia="he-IL"/>
        </w:rPr>
        <w:t xml:space="preserve">; פיצויי פיטורים בסך של 59,504 </w:t>
      </w:r>
      <w:r w:rsidRPr="003275DF">
        <w:rPr>
          <w:rFonts w:hint="eastAsia" w:ascii="Calibri" w:hAnsi="Calibri"/>
          <w:noProof w:val="0"/>
          <w:sz w:val="28"/>
          <w:szCs w:val="28"/>
          <w:rtl/>
          <w:lang w:eastAsia="he-IL"/>
        </w:rPr>
        <w:t>ש</w:t>
      </w:r>
      <w:r w:rsidRPr="003275DF">
        <w:rPr>
          <w:rFonts w:ascii="Calibri" w:hAnsi="Calibri"/>
          <w:noProof w:val="0"/>
          <w:sz w:val="28"/>
          <w:szCs w:val="28"/>
          <w:rtl/>
          <w:lang w:eastAsia="he-IL"/>
        </w:rPr>
        <w:t>"</w:t>
      </w:r>
      <w:r w:rsidRPr="003275DF">
        <w:rPr>
          <w:rFonts w:hint="eastAsia" w:ascii="Calibri" w:hAnsi="Calibri"/>
          <w:noProof w:val="0"/>
          <w:sz w:val="28"/>
          <w:szCs w:val="28"/>
          <w:rtl/>
          <w:lang w:eastAsia="he-IL"/>
        </w:rPr>
        <w:t>ח</w:t>
      </w:r>
      <w:r w:rsidRPr="003275DF">
        <w:rPr>
          <w:noProof w:val="0"/>
          <w:sz w:val="28"/>
          <w:szCs w:val="28"/>
          <w:rtl/>
          <w:lang w:eastAsia="he-IL"/>
        </w:rPr>
        <w:t xml:space="preserve">, ופיצוי בגין אי מתן הודעה מוקדמת בסך 7,438 </w:t>
      </w:r>
      <w:r w:rsidRPr="003275DF">
        <w:rPr>
          <w:rFonts w:hint="eastAsia" w:ascii="Calibri" w:hAnsi="Calibri"/>
          <w:noProof w:val="0"/>
          <w:sz w:val="28"/>
          <w:szCs w:val="28"/>
          <w:rtl/>
          <w:lang w:eastAsia="he-IL"/>
        </w:rPr>
        <w:t>ש</w:t>
      </w:r>
      <w:r w:rsidRPr="003275DF">
        <w:rPr>
          <w:rFonts w:ascii="Calibri" w:hAnsi="Calibri"/>
          <w:noProof w:val="0"/>
          <w:sz w:val="28"/>
          <w:szCs w:val="28"/>
          <w:rtl/>
          <w:lang w:eastAsia="he-IL"/>
        </w:rPr>
        <w:t>"</w:t>
      </w:r>
      <w:r w:rsidRPr="003275DF">
        <w:rPr>
          <w:rFonts w:hint="eastAsia" w:ascii="Calibri" w:hAnsi="Calibri"/>
          <w:noProof w:val="0"/>
          <w:sz w:val="28"/>
          <w:szCs w:val="28"/>
          <w:rtl/>
          <w:lang w:eastAsia="he-IL"/>
        </w:rPr>
        <w:t>ח</w:t>
      </w:r>
      <w:r w:rsidRPr="003275DF">
        <w:rPr>
          <w:noProof w:val="0"/>
          <w:sz w:val="28"/>
          <w:szCs w:val="28"/>
          <w:rtl/>
          <w:lang w:eastAsia="he-IL"/>
        </w:rPr>
        <w:t>. לאור התוצאה, חייב בית הדין את המבקש לשלם למשיב הוצאות משפט ושכר טרחת ע</w:t>
      </w:r>
      <w:r w:rsidR="00DC06C1">
        <w:rPr>
          <w:rFonts w:hint="cs"/>
          <w:noProof w:val="0"/>
          <w:sz w:val="28"/>
          <w:szCs w:val="28"/>
          <w:rtl/>
          <w:lang w:eastAsia="he-IL"/>
        </w:rPr>
        <w:t>ו</w:t>
      </w:r>
      <w:r w:rsidRPr="003275DF">
        <w:rPr>
          <w:noProof w:val="0"/>
          <w:sz w:val="28"/>
          <w:szCs w:val="28"/>
          <w:rtl/>
          <w:lang w:eastAsia="he-IL"/>
        </w:rPr>
        <w:t xml:space="preserve">"ד, כאמור לעיל. </w:t>
      </w:r>
    </w:p>
    <w:p w:rsidRPr="003275DF" w:rsidR="003275DF" w:rsidP="003275DF" w:rsidRDefault="003275DF">
      <w:pPr>
        <w:spacing w:line="360" w:lineRule="auto"/>
        <w:ind w:left="386" w:hanging="386"/>
        <w:jc w:val="both"/>
        <w:rPr>
          <w:noProof w:val="0"/>
          <w:sz w:val="2"/>
          <w:szCs w:val="2"/>
          <w:rtl/>
          <w:lang w:eastAsia="he-IL"/>
        </w:rPr>
      </w:pPr>
      <w:r w:rsidRPr="003275DF">
        <w:rPr>
          <w:noProof w:val="0"/>
          <w:sz w:val="28"/>
          <w:szCs w:val="28"/>
          <w:rtl/>
          <w:lang w:eastAsia="he-IL"/>
        </w:rPr>
        <w:tab/>
        <w:t xml:space="preserve"> </w:t>
      </w:r>
    </w:p>
    <w:p w:rsidRPr="003275DF" w:rsidR="003275DF" w:rsidP="003275DF" w:rsidRDefault="003275DF">
      <w:pPr>
        <w:spacing w:line="360" w:lineRule="auto"/>
        <w:ind w:left="386" w:hanging="360"/>
        <w:jc w:val="both"/>
        <w:rPr>
          <w:b/>
          <w:bCs/>
          <w:noProof w:val="0"/>
          <w:sz w:val="2"/>
          <w:szCs w:val="2"/>
          <w:rtl/>
          <w:lang w:eastAsia="he-IL"/>
        </w:rPr>
      </w:pPr>
    </w:p>
    <w:p w:rsidRPr="003275DF" w:rsidR="003275DF" w:rsidP="003275DF" w:rsidRDefault="003275DF">
      <w:pPr>
        <w:spacing w:line="360" w:lineRule="auto"/>
        <w:ind w:left="386" w:hanging="26"/>
        <w:jc w:val="both"/>
        <w:rPr>
          <w:b/>
          <w:bCs/>
          <w:noProof w:val="0"/>
          <w:sz w:val="4"/>
          <w:szCs w:val="4"/>
          <w:u w:val="single"/>
          <w:rtl/>
          <w:lang w:eastAsia="he-IL"/>
        </w:rPr>
      </w:pPr>
    </w:p>
    <w:p w:rsidRPr="003275DF" w:rsidR="003275DF" w:rsidP="003275DF" w:rsidRDefault="003275DF">
      <w:pPr>
        <w:spacing w:line="360" w:lineRule="auto"/>
        <w:ind w:left="386" w:hanging="26"/>
        <w:jc w:val="both"/>
        <w:rPr>
          <w:b/>
          <w:bCs/>
          <w:noProof w:val="0"/>
          <w:sz w:val="28"/>
          <w:szCs w:val="28"/>
          <w:u w:val="single"/>
          <w:rtl/>
          <w:lang w:eastAsia="he-IL"/>
        </w:rPr>
      </w:pPr>
      <w:r w:rsidRPr="003275DF">
        <w:rPr>
          <w:b/>
          <w:bCs/>
          <w:noProof w:val="0"/>
          <w:sz w:val="28"/>
          <w:szCs w:val="28"/>
          <w:u w:val="single"/>
          <w:rtl/>
          <w:lang w:eastAsia="he-IL"/>
        </w:rPr>
        <w:t>הבקשה וטענות הצדדים</w:t>
      </w:r>
    </w:p>
    <w:p w:rsidRPr="003275DF" w:rsidR="003275DF" w:rsidP="003275DF" w:rsidRDefault="003275DF">
      <w:pPr>
        <w:numPr>
          <w:ilvl w:val="0"/>
          <w:numId w:val="1"/>
        </w:numPr>
        <w:spacing w:line="360" w:lineRule="auto"/>
        <w:contextualSpacing/>
        <w:jc w:val="both"/>
        <w:rPr>
          <w:noProof w:val="0"/>
          <w:sz w:val="28"/>
          <w:szCs w:val="28"/>
          <w:rtl/>
          <w:lang w:eastAsia="he-IL"/>
        </w:rPr>
      </w:pPr>
      <w:r w:rsidRPr="003275DF">
        <w:rPr>
          <w:noProof w:val="0"/>
          <w:sz w:val="28"/>
          <w:szCs w:val="28"/>
          <w:rtl/>
        </w:rPr>
        <w:t xml:space="preserve">המבקש הגיש ערעור על פסק הדין, ובמקביל הגיש </w:t>
      </w:r>
      <w:r w:rsidRPr="003275DF">
        <w:rPr>
          <w:noProof w:val="0"/>
          <w:sz w:val="28"/>
          <w:szCs w:val="28"/>
          <w:rtl/>
          <w:lang w:eastAsia="he-IL"/>
        </w:rPr>
        <w:t>את הבקשה שלפנ</w:t>
      </w:r>
      <w:r w:rsidR="00DC06C1">
        <w:rPr>
          <w:rFonts w:hint="cs"/>
          <w:noProof w:val="0"/>
          <w:sz w:val="28"/>
          <w:szCs w:val="28"/>
          <w:rtl/>
          <w:lang w:eastAsia="he-IL"/>
        </w:rPr>
        <w:t>י</w:t>
      </w:r>
      <w:r w:rsidRPr="003275DF">
        <w:rPr>
          <w:noProof w:val="0"/>
          <w:sz w:val="28"/>
          <w:szCs w:val="28"/>
          <w:rtl/>
          <w:lang w:eastAsia="he-IL"/>
        </w:rPr>
        <w:t xml:space="preserve">י, לעיכוב </w:t>
      </w:r>
      <w:r w:rsidRPr="003275DF">
        <w:rPr>
          <w:noProof w:val="0"/>
          <w:sz w:val="28"/>
          <w:szCs w:val="28"/>
          <w:rtl/>
        </w:rPr>
        <w:t xml:space="preserve">ביצוע תשלום הסכום הפסוק (למעט הוצאות משפט) </w:t>
      </w:r>
      <w:r w:rsidRPr="003275DF">
        <w:rPr>
          <w:noProof w:val="0"/>
          <w:sz w:val="28"/>
          <w:szCs w:val="28"/>
          <w:rtl/>
          <w:lang w:eastAsia="he-IL"/>
        </w:rPr>
        <w:t xml:space="preserve">ולחלופין להורות על הפקדת הסכום הפסוק בקופת בית הדין, כולו או חלקו. </w:t>
      </w:r>
    </w:p>
    <w:p w:rsidRPr="003275DF" w:rsidR="003275DF" w:rsidP="003275DF" w:rsidRDefault="003275DF">
      <w:pPr>
        <w:tabs>
          <w:tab w:val="num" w:pos="360"/>
        </w:tabs>
        <w:spacing w:line="360" w:lineRule="auto"/>
        <w:ind w:left="360"/>
        <w:contextualSpacing/>
        <w:jc w:val="both"/>
        <w:rPr>
          <w:noProof w:val="0"/>
          <w:sz w:val="28"/>
          <w:szCs w:val="28"/>
          <w:rtl/>
          <w:lang w:eastAsia="he-IL"/>
        </w:rPr>
      </w:pPr>
      <w:r w:rsidRPr="003275DF">
        <w:rPr>
          <w:noProof w:val="0"/>
          <w:sz w:val="28"/>
          <w:szCs w:val="28"/>
          <w:rtl/>
          <w:lang w:eastAsia="he-IL"/>
        </w:rPr>
        <w:t>במסגרת הבקשה טוען המבקש כי סיכויי הערעור טובים, שכן בפסק הדין נפלו טעויות מהותיות המצדיקות ביטולו. בקשר לכך נטען, בין היתר, כי הוכח, באמצעות תלושי שכר ואישור המוסד לביטוח לאומי, שמרבית השנים המבקש היה שכיר במשרה מלאה בארבע חברות בניה שונות בבעלות שונה, ורק בחודש יוני 2012 פתח עסק</w:t>
      </w:r>
      <w:r w:rsidR="00DC06C1">
        <w:rPr>
          <w:noProof w:val="0"/>
          <w:sz w:val="28"/>
          <w:szCs w:val="28"/>
          <w:rtl/>
          <w:lang w:eastAsia="he-IL"/>
        </w:rPr>
        <w:t xml:space="preserve"> משלו; שגה בית הדין עת קבע כי כ</w:t>
      </w:r>
      <w:r w:rsidRPr="003275DF">
        <w:rPr>
          <w:noProof w:val="0"/>
          <w:sz w:val="28"/>
          <w:szCs w:val="28"/>
          <w:rtl/>
          <w:lang w:eastAsia="he-IL"/>
        </w:rPr>
        <w:t>ל התלושים היו פיקטיביים ונוצרו לצורכי משפט, זאת בין היתר בשל דמיון בין תלושי השכר של שתי חברות מתוך ארבע, תוך התעלמות מהחברה הראשונה בה</w:t>
      </w:r>
      <w:r w:rsidR="00DC06C1">
        <w:rPr>
          <w:noProof w:val="0"/>
          <w:sz w:val="28"/>
          <w:szCs w:val="28"/>
          <w:rtl/>
          <w:lang w:eastAsia="he-IL"/>
        </w:rPr>
        <w:t xml:space="preserve"> עבד המבקש כמנהל עבודה, ומחברה </w:t>
      </w:r>
      <w:r w:rsidRPr="003275DF">
        <w:rPr>
          <w:noProof w:val="0"/>
          <w:sz w:val="28"/>
          <w:szCs w:val="28"/>
          <w:rtl/>
          <w:lang w:eastAsia="he-IL"/>
        </w:rPr>
        <w:t xml:space="preserve">רביעית בה הועסק החל מיום 1.1.2011 ואילך; אמירתו של המשיב לפיה למבקש יש קשרי משפחה עם מנכ"ל אחת החברות לא נתמכה בכל ראיה. עוד נטען כי קיים אינטרס ציבורי להתערב בפסק דין תקדימי שקבע שעל מנהל עבודה שכיר מוטלת חבות כספית של כל ארבע חברות בניה בהן הועסק, שעה שהוא אינו בעל מניות, בעל זכויות חתימה או דירקטור באותן חברות. כן נטען כי קיימים פגמים לגבי אופן ניהול ההליך ובכלל זה שמיעת עד שלא נתבקש זימונו, והסתמכות בית הדין על ידיעה שיפוטית בקביעת השכר היומי של עובד בנין תוך התעלמות מהראיות שהונחו בפניו .  </w:t>
      </w:r>
    </w:p>
    <w:p w:rsidRPr="003275DF" w:rsidR="003275DF" w:rsidP="003275DF" w:rsidRDefault="003275DF">
      <w:pPr>
        <w:spacing w:line="360" w:lineRule="auto"/>
        <w:ind w:left="425"/>
        <w:jc w:val="both"/>
        <w:rPr>
          <w:noProof w:val="0"/>
          <w:sz w:val="28"/>
          <w:szCs w:val="28"/>
          <w:rtl/>
          <w:lang w:eastAsia="he-IL"/>
        </w:rPr>
      </w:pPr>
      <w:r w:rsidRPr="003275DF">
        <w:rPr>
          <w:noProof w:val="0"/>
          <w:sz w:val="28"/>
          <w:szCs w:val="28"/>
          <w:rtl/>
          <w:lang w:eastAsia="he-IL"/>
        </w:rPr>
        <w:t xml:space="preserve">המבקש מוסיף וטוען כי </w:t>
      </w:r>
      <w:r w:rsidRPr="003275DF">
        <w:rPr>
          <w:rFonts w:hint="eastAsia" w:ascii="Calibri" w:hAnsi="Calibri"/>
          <w:noProof w:val="0"/>
          <w:sz w:val="28"/>
          <w:szCs w:val="28"/>
          <w:rtl/>
        </w:rPr>
        <w:t>מאזן</w:t>
      </w:r>
      <w:r w:rsidRPr="003275DF">
        <w:rPr>
          <w:rFonts w:ascii="Calibri" w:hAnsi="Calibri"/>
          <w:noProof w:val="0"/>
          <w:sz w:val="28"/>
          <w:szCs w:val="28"/>
          <w:rtl/>
        </w:rPr>
        <w:t xml:space="preserve"> </w:t>
      </w:r>
      <w:r w:rsidRPr="003275DF">
        <w:rPr>
          <w:rFonts w:hint="eastAsia" w:ascii="Calibri" w:hAnsi="Calibri"/>
          <w:noProof w:val="0"/>
          <w:sz w:val="28"/>
          <w:szCs w:val="28"/>
          <w:rtl/>
        </w:rPr>
        <w:t>הנוחות</w:t>
      </w:r>
      <w:r w:rsidRPr="003275DF">
        <w:rPr>
          <w:rFonts w:ascii="Calibri" w:hAnsi="Calibri"/>
          <w:noProof w:val="0"/>
          <w:sz w:val="28"/>
          <w:szCs w:val="28"/>
          <w:rtl/>
        </w:rPr>
        <w:t xml:space="preserve"> </w:t>
      </w:r>
      <w:r w:rsidRPr="003275DF">
        <w:rPr>
          <w:rFonts w:hint="eastAsia" w:ascii="Calibri" w:hAnsi="Calibri"/>
          <w:noProof w:val="0"/>
          <w:sz w:val="28"/>
          <w:szCs w:val="28"/>
          <w:rtl/>
        </w:rPr>
        <w:t>נוטה</w:t>
      </w:r>
      <w:r w:rsidRPr="003275DF">
        <w:rPr>
          <w:rFonts w:ascii="Calibri" w:hAnsi="Calibri"/>
          <w:noProof w:val="0"/>
          <w:sz w:val="28"/>
          <w:szCs w:val="28"/>
          <w:rtl/>
        </w:rPr>
        <w:t xml:space="preserve"> </w:t>
      </w:r>
      <w:r w:rsidRPr="003275DF">
        <w:rPr>
          <w:rFonts w:hint="eastAsia" w:ascii="Calibri" w:hAnsi="Calibri"/>
          <w:noProof w:val="0"/>
          <w:sz w:val="28"/>
          <w:szCs w:val="28"/>
          <w:rtl/>
        </w:rPr>
        <w:t>בבירור</w:t>
      </w:r>
      <w:r w:rsidRPr="003275DF">
        <w:rPr>
          <w:rFonts w:ascii="Calibri" w:hAnsi="Calibri"/>
          <w:noProof w:val="0"/>
          <w:sz w:val="28"/>
          <w:szCs w:val="28"/>
          <w:rtl/>
        </w:rPr>
        <w:t xml:space="preserve"> </w:t>
      </w:r>
      <w:r w:rsidRPr="003275DF">
        <w:rPr>
          <w:rFonts w:hint="eastAsia" w:ascii="Calibri" w:hAnsi="Calibri"/>
          <w:noProof w:val="0"/>
          <w:sz w:val="28"/>
          <w:szCs w:val="28"/>
          <w:rtl/>
        </w:rPr>
        <w:t>לטובתו</w:t>
      </w:r>
      <w:r w:rsidRPr="003275DF">
        <w:rPr>
          <w:rFonts w:ascii="Calibri" w:hAnsi="Calibri"/>
          <w:noProof w:val="0"/>
          <w:sz w:val="28"/>
          <w:szCs w:val="28"/>
          <w:rtl/>
        </w:rPr>
        <w:t xml:space="preserve">, </w:t>
      </w:r>
      <w:r w:rsidRPr="003275DF">
        <w:rPr>
          <w:rFonts w:hint="eastAsia" w:ascii="Calibri" w:hAnsi="Calibri"/>
          <w:noProof w:val="0"/>
          <w:sz w:val="28"/>
          <w:szCs w:val="28"/>
          <w:rtl/>
        </w:rPr>
        <w:t>בהתחשב</w:t>
      </w:r>
      <w:r w:rsidRPr="003275DF">
        <w:rPr>
          <w:rFonts w:ascii="Calibri" w:hAnsi="Calibri"/>
          <w:noProof w:val="0"/>
          <w:sz w:val="28"/>
          <w:szCs w:val="28"/>
          <w:rtl/>
        </w:rPr>
        <w:t xml:space="preserve"> </w:t>
      </w:r>
      <w:r w:rsidRPr="003275DF">
        <w:rPr>
          <w:rFonts w:hint="eastAsia" w:ascii="Calibri" w:hAnsi="Calibri"/>
          <w:noProof w:val="0"/>
          <w:sz w:val="28"/>
          <w:szCs w:val="28"/>
          <w:rtl/>
        </w:rPr>
        <w:t>בכך</w:t>
      </w:r>
      <w:r w:rsidRPr="003275DF">
        <w:rPr>
          <w:rFonts w:ascii="Calibri" w:hAnsi="Calibri"/>
          <w:noProof w:val="0"/>
          <w:sz w:val="28"/>
          <w:szCs w:val="28"/>
          <w:rtl/>
        </w:rPr>
        <w:t xml:space="preserve"> </w:t>
      </w:r>
      <w:r w:rsidRPr="003275DF">
        <w:rPr>
          <w:rFonts w:hint="eastAsia" w:ascii="Calibri" w:hAnsi="Calibri"/>
          <w:noProof w:val="0"/>
          <w:sz w:val="28"/>
          <w:szCs w:val="28"/>
          <w:rtl/>
        </w:rPr>
        <w:t>שהמשיב</w:t>
      </w:r>
      <w:r w:rsidRPr="003275DF">
        <w:rPr>
          <w:rFonts w:ascii="Calibri" w:hAnsi="Calibri"/>
          <w:noProof w:val="0"/>
          <w:sz w:val="28"/>
          <w:szCs w:val="28"/>
          <w:rtl/>
        </w:rPr>
        <w:t xml:space="preserve"> </w:t>
      </w:r>
      <w:r w:rsidRPr="003275DF">
        <w:rPr>
          <w:rFonts w:hint="eastAsia" w:ascii="Calibri" w:hAnsi="Calibri"/>
          <w:noProof w:val="0"/>
          <w:sz w:val="28"/>
          <w:szCs w:val="28"/>
          <w:rtl/>
        </w:rPr>
        <w:t>הינו</w:t>
      </w:r>
      <w:r w:rsidRPr="003275DF">
        <w:rPr>
          <w:rFonts w:ascii="Calibri" w:hAnsi="Calibri"/>
          <w:noProof w:val="0"/>
          <w:sz w:val="28"/>
          <w:szCs w:val="28"/>
          <w:rtl/>
        </w:rPr>
        <w:t xml:space="preserve"> </w:t>
      </w:r>
      <w:r w:rsidRPr="003275DF">
        <w:rPr>
          <w:rFonts w:hint="eastAsia" w:ascii="Calibri" w:hAnsi="Calibri"/>
          <w:noProof w:val="0"/>
          <w:sz w:val="28"/>
          <w:szCs w:val="28"/>
          <w:rtl/>
        </w:rPr>
        <w:t>תושב</w:t>
      </w:r>
      <w:r w:rsidRPr="003275DF">
        <w:rPr>
          <w:rFonts w:ascii="Calibri" w:hAnsi="Calibri"/>
          <w:noProof w:val="0"/>
          <w:sz w:val="28"/>
          <w:szCs w:val="28"/>
          <w:rtl/>
        </w:rPr>
        <w:t xml:space="preserve"> </w:t>
      </w:r>
      <w:r w:rsidRPr="003275DF">
        <w:rPr>
          <w:rFonts w:hint="eastAsia" w:ascii="Calibri" w:hAnsi="Calibri"/>
          <w:noProof w:val="0"/>
          <w:sz w:val="28"/>
          <w:szCs w:val="28"/>
          <w:rtl/>
        </w:rPr>
        <w:t>הרשות</w:t>
      </w:r>
      <w:r w:rsidRPr="003275DF">
        <w:rPr>
          <w:rFonts w:ascii="Calibri" w:hAnsi="Calibri"/>
          <w:noProof w:val="0"/>
          <w:sz w:val="28"/>
          <w:szCs w:val="28"/>
          <w:rtl/>
        </w:rPr>
        <w:t xml:space="preserve"> </w:t>
      </w:r>
      <w:r w:rsidRPr="003275DF">
        <w:rPr>
          <w:rFonts w:hint="eastAsia" w:ascii="Calibri" w:hAnsi="Calibri"/>
          <w:noProof w:val="0"/>
          <w:sz w:val="28"/>
          <w:szCs w:val="28"/>
          <w:rtl/>
        </w:rPr>
        <w:t>הפלסטינית</w:t>
      </w:r>
      <w:r w:rsidRPr="003275DF">
        <w:rPr>
          <w:rFonts w:ascii="Calibri" w:hAnsi="Calibri"/>
          <w:noProof w:val="0"/>
          <w:sz w:val="28"/>
          <w:szCs w:val="28"/>
          <w:rtl/>
        </w:rPr>
        <w:t xml:space="preserve">; </w:t>
      </w:r>
      <w:r w:rsidRPr="003275DF">
        <w:rPr>
          <w:rFonts w:hint="eastAsia" w:ascii="Calibri" w:hAnsi="Calibri"/>
          <w:noProof w:val="0"/>
          <w:sz w:val="28"/>
          <w:szCs w:val="28"/>
          <w:rtl/>
        </w:rPr>
        <w:t>אין</w:t>
      </w:r>
      <w:r w:rsidRPr="003275DF">
        <w:rPr>
          <w:rFonts w:ascii="Calibri" w:hAnsi="Calibri"/>
          <w:noProof w:val="0"/>
          <w:sz w:val="28"/>
          <w:szCs w:val="28"/>
          <w:rtl/>
        </w:rPr>
        <w:t xml:space="preserve"> </w:t>
      </w:r>
      <w:r w:rsidRPr="003275DF">
        <w:rPr>
          <w:rFonts w:hint="eastAsia" w:ascii="Calibri" w:hAnsi="Calibri"/>
          <w:noProof w:val="0"/>
          <w:sz w:val="28"/>
          <w:szCs w:val="28"/>
          <w:rtl/>
        </w:rPr>
        <w:t>לו</w:t>
      </w:r>
      <w:r w:rsidRPr="003275DF">
        <w:rPr>
          <w:rFonts w:ascii="Calibri" w:hAnsi="Calibri"/>
          <w:noProof w:val="0"/>
          <w:sz w:val="28"/>
          <w:szCs w:val="28"/>
          <w:rtl/>
        </w:rPr>
        <w:t xml:space="preserve"> </w:t>
      </w:r>
      <w:r w:rsidRPr="003275DF">
        <w:rPr>
          <w:rFonts w:hint="eastAsia" w:ascii="Calibri" w:hAnsi="Calibri"/>
          <w:noProof w:val="0"/>
          <w:sz w:val="28"/>
          <w:szCs w:val="28"/>
          <w:rtl/>
        </w:rPr>
        <w:t>נכסים</w:t>
      </w:r>
      <w:r w:rsidRPr="003275DF">
        <w:rPr>
          <w:rFonts w:ascii="Calibri" w:hAnsi="Calibri"/>
          <w:noProof w:val="0"/>
          <w:sz w:val="28"/>
          <w:szCs w:val="28"/>
          <w:rtl/>
        </w:rPr>
        <w:t xml:space="preserve"> </w:t>
      </w:r>
      <w:r w:rsidRPr="003275DF">
        <w:rPr>
          <w:rFonts w:hint="eastAsia" w:ascii="Calibri" w:hAnsi="Calibri"/>
          <w:noProof w:val="0"/>
          <w:sz w:val="28"/>
          <w:szCs w:val="28"/>
          <w:rtl/>
        </w:rPr>
        <w:t>במדינת</w:t>
      </w:r>
      <w:r w:rsidRPr="003275DF">
        <w:rPr>
          <w:rFonts w:ascii="Calibri" w:hAnsi="Calibri"/>
          <w:noProof w:val="0"/>
          <w:sz w:val="28"/>
          <w:szCs w:val="28"/>
          <w:rtl/>
        </w:rPr>
        <w:t xml:space="preserve"> </w:t>
      </w:r>
      <w:r w:rsidRPr="003275DF">
        <w:rPr>
          <w:rFonts w:hint="eastAsia" w:ascii="Calibri" w:hAnsi="Calibri"/>
          <w:noProof w:val="0"/>
          <w:sz w:val="28"/>
          <w:szCs w:val="28"/>
          <w:rtl/>
        </w:rPr>
        <w:t>ישראל</w:t>
      </w:r>
      <w:r w:rsidRPr="003275DF">
        <w:rPr>
          <w:rFonts w:ascii="Calibri" w:hAnsi="Calibri"/>
          <w:noProof w:val="0"/>
          <w:sz w:val="28"/>
          <w:szCs w:val="28"/>
          <w:rtl/>
        </w:rPr>
        <w:t xml:space="preserve">; </w:t>
      </w:r>
      <w:r w:rsidRPr="003275DF">
        <w:rPr>
          <w:rFonts w:hint="eastAsia" w:ascii="Calibri" w:hAnsi="Calibri"/>
          <w:noProof w:val="0"/>
          <w:sz w:val="28"/>
          <w:szCs w:val="28"/>
          <w:rtl/>
        </w:rPr>
        <w:t>ואין</w:t>
      </w:r>
      <w:r w:rsidRPr="003275DF">
        <w:rPr>
          <w:rFonts w:ascii="Calibri" w:hAnsi="Calibri"/>
          <w:noProof w:val="0"/>
          <w:sz w:val="28"/>
          <w:szCs w:val="28"/>
          <w:rtl/>
        </w:rPr>
        <w:t xml:space="preserve"> </w:t>
      </w:r>
      <w:r w:rsidRPr="003275DF">
        <w:rPr>
          <w:rFonts w:hint="eastAsia" w:ascii="Calibri" w:hAnsi="Calibri"/>
          <w:noProof w:val="0"/>
          <w:sz w:val="28"/>
          <w:szCs w:val="28"/>
          <w:rtl/>
        </w:rPr>
        <w:t>אפשרות</w:t>
      </w:r>
      <w:r w:rsidRPr="003275DF">
        <w:rPr>
          <w:rFonts w:ascii="Calibri" w:hAnsi="Calibri"/>
          <w:noProof w:val="0"/>
          <w:sz w:val="28"/>
          <w:szCs w:val="28"/>
          <w:rtl/>
        </w:rPr>
        <w:t xml:space="preserve"> </w:t>
      </w:r>
      <w:r w:rsidRPr="003275DF">
        <w:rPr>
          <w:rFonts w:hint="eastAsia" w:ascii="Calibri" w:hAnsi="Calibri"/>
          <w:noProof w:val="0"/>
          <w:sz w:val="28"/>
          <w:szCs w:val="28"/>
          <w:rtl/>
        </w:rPr>
        <w:t>מעשית</w:t>
      </w:r>
      <w:r w:rsidRPr="003275DF">
        <w:rPr>
          <w:rFonts w:ascii="Calibri" w:hAnsi="Calibri"/>
          <w:noProof w:val="0"/>
          <w:sz w:val="28"/>
          <w:szCs w:val="28"/>
          <w:rtl/>
        </w:rPr>
        <w:t xml:space="preserve"> </w:t>
      </w:r>
      <w:r w:rsidRPr="003275DF">
        <w:rPr>
          <w:rFonts w:hint="eastAsia" w:ascii="Calibri" w:hAnsi="Calibri"/>
          <w:noProof w:val="0"/>
          <w:sz w:val="28"/>
          <w:szCs w:val="28"/>
          <w:rtl/>
        </w:rPr>
        <w:t>לגבות</w:t>
      </w:r>
      <w:r w:rsidRPr="003275DF">
        <w:rPr>
          <w:rFonts w:ascii="Calibri" w:hAnsi="Calibri"/>
          <w:noProof w:val="0"/>
          <w:sz w:val="28"/>
          <w:szCs w:val="28"/>
          <w:rtl/>
        </w:rPr>
        <w:t xml:space="preserve"> </w:t>
      </w:r>
      <w:r w:rsidRPr="003275DF">
        <w:rPr>
          <w:rFonts w:hint="eastAsia" w:ascii="Calibri" w:hAnsi="Calibri"/>
          <w:noProof w:val="0"/>
          <w:sz w:val="28"/>
          <w:szCs w:val="28"/>
          <w:rtl/>
        </w:rPr>
        <w:t>ממנו</w:t>
      </w:r>
      <w:r w:rsidRPr="003275DF">
        <w:rPr>
          <w:rFonts w:ascii="Calibri" w:hAnsi="Calibri"/>
          <w:noProof w:val="0"/>
          <w:sz w:val="28"/>
          <w:szCs w:val="28"/>
          <w:rtl/>
        </w:rPr>
        <w:t xml:space="preserve"> </w:t>
      </w:r>
      <w:r w:rsidRPr="003275DF">
        <w:rPr>
          <w:rFonts w:hint="eastAsia" w:ascii="Calibri" w:hAnsi="Calibri"/>
          <w:noProof w:val="0"/>
          <w:sz w:val="28"/>
          <w:szCs w:val="28"/>
          <w:rtl/>
        </w:rPr>
        <w:t>חזרה</w:t>
      </w:r>
      <w:r w:rsidRPr="003275DF">
        <w:rPr>
          <w:rFonts w:ascii="Calibri" w:hAnsi="Calibri"/>
          <w:noProof w:val="0"/>
          <w:sz w:val="28"/>
          <w:szCs w:val="28"/>
          <w:rtl/>
        </w:rPr>
        <w:t xml:space="preserve"> </w:t>
      </w:r>
      <w:r w:rsidRPr="003275DF">
        <w:rPr>
          <w:rFonts w:hint="eastAsia" w:ascii="Calibri" w:hAnsi="Calibri"/>
          <w:noProof w:val="0"/>
          <w:sz w:val="28"/>
          <w:szCs w:val="28"/>
          <w:rtl/>
        </w:rPr>
        <w:t>את</w:t>
      </w:r>
      <w:r w:rsidRPr="003275DF">
        <w:rPr>
          <w:rFonts w:ascii="Calibri" w:hAnsi="Calibri"/>
          <w:noProof w:val="0"/>
          <w:sz w:val="28"/>
          <w:szCs w:val="28"/>
          <w:rtl/>
        </w:rPr>
        <w:t xml:space="preserve"> </w:t>
      </w:r>
      <w:r w:rsidRPr="003275DF">
        <w:rPr>
          <w:rFonts w:hint="eastAsia" w:ascii="Calibri" w:hAnsi="Calibri"/>
          <w:noProof w:val="0"/>
          <w:sz w:val="28"/>
          <w:szCs w:val="28"/>
          <w:rtl/>
        </w:rPr>
        <w:t>הכספים</w:t>
      </w:r>
      <w:r w:rsidRPr="003275DF">
        <w:rPr>
          <w:rFonts w:ascii="Calibri" w:hAnsi="Calibri"/>
          <w:noProof w:val="0"/>
          <w:sz w:val="28"/>
          <w:szCs w:val="28"/>
          <w:rtl/>
        </w:rPr>
        <w:t xml:space="preserve"> </w:t>
      </w:r>
      <w:r w:rsidRPr="003275DF">
        <w:rPr>
          <w:rFonts w:hint="eastAsia" w:ascii="Calibri" w:hAnsi="Calibri"/>
          <w:noProof w:val="0"/>
          <w:sz w:val="28"/>
          <w:szCs w:val="28"/>
          <w:rtl/>
        </w:rPr>
        <w:t>שישולמו</w:t>
      </w:r>
      <w:r w:rsidRPr="003275DF">
        <w:rPr>
          <w:rFonts w:ascii="Calibri" w:hAnsi="Calibri"/>
          <w:noProof w:val="0"/>
          <w:sz w:val="28"/>
          <w:szCs w:val="28"/>
          <w:rtl/>
        </w:rPr>
        <w:t xml:space="preserve"> </w:t>
      </w:r>
      <w:r w:rsidRPr="003275DF">
        <w:rPr>
          <w:rFonts w:hint="eastAsia" w:ascii="Calibri" w:hAnsi="Calibri"/>
          <w:noProof w:val="0"/>
          <w:sz w:val="28"/>
          <w:szCs w:val="28"/>
          <w:rtl/>
        </w:rPr>
        <w:t>לו</w:t>
      </w:r>
      <w:r w:rsidRPr="003275DF">
        <w:rPr>
          <w:rFonts w:ascii="Calibri" w:hAnsi="Calibri"/>
          <w:noProof w:val="0"/>
          <w:sz w:val="28"/>
          <w:szCs w:val="28"/>
          <w:rtl/>
        </w:rPr>
        <w:t xml:space="preserve">. </w:t>
      </w:r>
      <w:r w:rsidRPr="003275DF">
        <w:rPr>
          <w:noProof w:val="0"/>
          <w:sz w:val="28"/>
          <w:szCs w:val="28"/>
          <w:rtl/>
          <w:lang w:eastAsia="he-IL"/>
        </w:rPr>
        <w:t xml:space="preserve">לטענת המבקש, </w:t>
      </w:r>
      <w:r w:rsidRPr="003275DF">
        <w:rPr>
          <w:noProof w:val="0"/>
          <w:sz w:val="28"/>
          <w:szCs w:val="28"/>
          <w:rtl/>
          <w:lang w:eastAsia="he-IL"/>
        </w:rPr>
        <w:lastRenderedPageBreak/>
        <w:t xml:space="preserve">בנסיבות אלה, ובהתחשב בגובה הסכום שנפסק, אשר יכול להוות שיקול בהערכת מידת הקושי בהשבתו אם יתקבל הערעור, יש הצדקה להיעתר לבקשה. </w:t>
      </w:r>
    </w:p>
    <w:p w:rsidRPr="003275DF" w:rsidR="003275DF" w:rsidP="003275DF" w:rsidRDefault="003275DF">
      <w:pPr>
        <w:spacing w:line="360" w:lineRule="auto"/>
        <w:ind w:left="360"/>
        <w:contextualSpacing/>
        <w:jc w:val="both"/>
        <w:rPr>
          <w:noProof w:val="0"/>
          <w:sz w:val="8"/>
          <w:szCs w:val="8"/>
          <w:rtl/>
          <w:lang w:eastAsia="he-IL"/>
        </w:rPr>
      </w:pPr>
    </w:p>
    <w:p w:rsidRPr="003275DF" w:rsidR="003275DF" w:rsidP="00DC06C1" w:rsidRDefault="003275DF">
      <w:pPr>
        <w:numPr>
          <w:ilvl w:val="0"/>
          <w:numId w:val="1"/>
        </w:numPr>
        <w:spacing w:line="360" w:lineRule="auto"/>
        <w:contextualSpacing/>
        <w:jc w:val="both"/>
        <w:rPr>
          <w:noProof w:val="0"/>
          <w:sz w:val="28"/>
          <w:szCs w:val="28"/>
          <w:rtl/>
          <w:lang w:eastAsia="he-IL"/>
        </w:rPr>
      </w:pPr>
      <w:r w:rsidRPr="003275DF">
        <w:rPr>
          <w:noProof w:val="0"/>
          <w:sz w:val="28"/>
          <w:szCs w:val="28"/>
          <w:rtl/>
          <w:lang w:eastAsia="he-IL"/>
        </w:rPr>
        <w:t xml:space="preserve">המשיב מתנגד לבקשה בהתבסס על הכלל לפיו הגשת ערעור אינה מעכבת את ביצועו של פסק דין, במיוחד כאשר מדובר בפסק דין כספי. עוד נטען כי המבקש עושה שימוש לרעה בהליכי בית הדין במטרה להרוויח זמן ולא לבצע פסק דין המקנה לו זכויות סוציאליות. לגופו של עניין טוען המשיב כי סיכויי הערעור קלושים, שכן פסק הדין מנומק ומפורט, מבוסס כראוי על התשתית העובדתית שנקבעה על ידי בית הדין ועל ההלכות הפסוקות לעניין קביעת יחסי עובד ומעסיק. </w:t>
      </w:r>
      <w:r w:rsidRPr="003275DF">
        <w:rPr>
          <w:noProof w:val="0"/>
          <w:sz w:val="28"/>
          <w:szCs w:val="28"/>
          <w:rtl/>
        </w:rPr>
        <w:t xml:space="preserve">לטענתו, המסקנה אליה הגיע בית הדין קמא מבוססת על ממצאים עובדתיים, בהן ערכאת הערעור אינה נוהגת להתערב אלא במקרים חריגים. כן נטען כי בית הדין התרשם מעדותו האמינה של המשיב, וקבע שעדותו של המבקש היתה "דלילה ומתחמקת ביותר"; המבקש מסר הודאה ברורה בהקלטת השיחה כי המשיב היה עובד שלו. </w:t>
      </w:r>
    </w:p>
    <w:p w:rsidRPr="003275DF" w:rsidR="003275DF" w:rsidP="003275DF" w:rsidRDefault="003275DF">
      <w:pPr>
        <w:spacing w:line="360" w:lineRule="auto"/>
        <w:ind w:left="360"/>
        <w:jc w:val="both"/>
        <w:rPr>
          <w:noProof w:val="0"/>
          <w:sz w:val="28"/>
          <w:szCs w:val="28"/>
          <w:rtl/>
          <w:lang w:eastAsia="he-IL"/>
        </w:rPr>
      </w:pPr>
      <w:r w:rsidRPr="003275DF">
        <w:rPr>
          <w:noProof w:val="0"/>
          <w:sz w:val="28"/>
          <w:szCs w:val="28"/>
          <w:rtl/>
          <w:lang w:eastAsia="he-IL"/>
        </w:rPr>
        <w:t>בקשר למאזן הנוחות נטען כי הנזק שייגרם למשיב ככל שתתקבל הבקשה גדול בהרבה מהנזק שעלול להיגרם למבקש אם תידחה הבקשה. בתוך כך מציין המשיב שהוא כיום מתגורר בישראל לאחר שנישא לתושבת ישראל ויש לו אישור שה</w:t>
      </w:r>
      <w:r w:rsidR="00B358B8">
        <w:rPr>
          <w:rFonts w:hint="cs"/>
          <w:noProof w:val="0"/>
          <w:sz w:val="28"/>
          <w:szCs w:val="28"/>
          <w:rtl/>
          <w:lang w:eastAsia="he-IL"/>
        </w:rPr>
        <w:t>י</w:t>
      </w:r>
      <w:r w:rsidR="00B358B8">
        <w:rPr>
          <w:noProof w:val="0"/>
          <w:sz w:val="28"/>
          <w:szCs w:val="28"/>
          <w:rtl/>
          <w:lang w:eastAsia="he-IL"/>
        </w:rPr>
        <w:t>יה קבוע, וכל עבודתו היא בישראל</w:t>
      </w:r>
      <w:r w:rsidR="00B358B8">
        <w:rPr>
          <w:rFonts w:hint="cs"/>
          <w:noProof w:val="0"/>
          <w:sz w:val="28"/>
          <w:szCs w:val="28"/>
          <w:rtl/>
          <w:lang w:eastAsia="he-IL"/>
        </w:rPr>
        <w:t>.</w:t>
      </w:r>
      <w:r w:rsidRPr="003275DF">
        <w:rPr>
          <w:noProof w:val="0"/>
          <w:sz w:val="28"/>
          <w:szCs w:val="28"/>
          <w:rtl/>
          <w:lang w:eastAsia="he-IL"/>
        </w:rPr>
        <w:t xml:space="preserve"> כך שהמבקש יוכל להיפרע ממנו, ככל שיתקבל הערעור. </w:t>
      </w:r>
    </w:p>
    <w:p w:rsidRPr="003275DF" w:rsidR="003275DF" w:rsidP="003275DF" w:rsidRDefault="003275DF">
      <w:pPr>
        <w:spacing w:line="360" w:lineRule="auto"/>
        <w:ind w:left="425" w:hanging="425"/>
        <w:jc w:val="both"/>
        <w:rPr>
          <w:noProof w:val="0"/>
          <w:sz w:val="6"/>
          <w:szCs w:val="6"/>
          <w:rtl/>
          <w:lang w:eastAsia="he-IL"/>
        </w:rPr>
      </w:pPr>
    </w:p>
    <w:p w:rsidRPr="003275DF" w:rsidR="003275DF" w:rsidP="003275DF" w:rsidRDefault="003275DF">
      <w:pPr>
        <w:spacing w:line="360" w:lineRule="auto"/>
        <w:ind w:left="386"/>
        <w:jc w:val="both"/>
        <w:rPr>
          <w:noProof w:val="0"/>
          <w:sz w:val="4"/>
          <w:szCs w:val="4"/>
          <w:rtl/>
          <w:lang w:eastAsia="he-IL"/>
        </w:rPr>
      </w:pPr>
    </w:p>
    <w:p w:rsidR="00B358B8" w:rsidP="003275DF" w:rsidRDefault="003275DF">
      <w:pPr>
        <w:numPr>
          <w:ilvl w:val="0"/>
          <w:numId w:val="1"/>
        </w:numPr>
        <w:spacing w:line="360" w:lineRule="auto"/>
        <w:contextualSpacing/>
        <w:jc w:val="both"/>
        <w:rPr>
          <w:noProof w:val="0"/>
          <w:sz w:val="28"/>
          <w:szCs w:val="28"/>
          <w:lang w:eastAsia="he-IL"/>
        </w:rPr>
      </w:pPr>
      <w:r w:rsidRPr="003275DF">
        <w:rPr>
          <w:noProof w:val="0"/>
          <w:sz w:val="28"/>
          <w:szCs w:val="28"/>
          <w:rtl/>
          <w:lang w:eastAsia="he-IL"/>
        </w:rPr>
        <w:t>בתשובה לתגובת המשיב חוזר המבקש על טענותיו ומדגיש כי לא הוגשה כל אסמכתא המעידה על כך שהמשיב מתגורר בשטח מדינת ישראל, מעבר לכך שכלל לא הוגש תצהיר תומך לתגובה. לטענת המבקש, מדיון ההוכחות שהתקיים בבית הדין קמא לפני חודש וחצי ניתן ללמוד כי המשיב מתגורר בקלקיליה. כן צוין כי לאור הידיעה שהמשיב לא משלם קנסות ונמ</w:t>
      </w:r>
      <w:r w:rsidR="00B358B8">
        <w:rPr>
          <w:noProof w:val="0"/>
          <w:sz w:val="28"/>
          <w:szCs w:val="28"/>
          <w:rtl/>
          <w:lang w:eastAsia="he-IL"/>
        </w:rPr>
        <w:t xml:space="preserve">נע מלהעביר בעלות על הרכב שרכש, </w:t>
      </w:r>
      <w:r w:rsidR="00B358B8">
        <w:rPr>
          <w:rFonts w:hint="cs"/>
          <w:noProof w:val="0"/>
          <w:sz w:val="28"/>
          <w:szCs w:val="28"/>
          <w:rtl/>
          <w:lang w:eastAsia="he-IL"/>
        </w:rPr>
        <w:t>ו</w:t>
      </w:r>
      <w:r w:rsidRPr="003275DF">
        <w:rPr>
          <w:noProof w:val="0"/>
          <w:sz w:val="28"/>
          <w:szCs w:val="28"/>
          <w:rtl/>
          <w:lang w:eastAsia="he-IL"/>
        </w:rPr>
        <w:t xml:space="preserve">אין בידיו רכוש, לא יהיה למבקש דרך להשיב את הכספים שישלם, ובוודאי לא סכום לא מבוטל שנפסק לזכות המשיב, העומד על כ- 140,000 </w:t>
      </w:r>
      <w:r w:rsidRPr="003275DF">
        <w:rPr>
          <w:rFonts w:hint="eastAsia" w:ascii="Calibri" w:hAnsi="Calibri"/>
          <w:noProof w:val="0"/>
          <w:sz w:val="28"/>
          <w:szCs w:val="28"/>
          <w:rtl/>
          <w:lang w:eastAsia="he-IL"/>
        </w:rPr>
        <w:t>ש</w:t>
      </w:r>
      <w:r w:rsidRPr="003275DF">
        <w:rPr>
          <w:rFonts w:ascii="Calibri" w:hAnsi="Calibri"/>
          <w:noProof w:val="0"/>
          <w:sz w:val="28"/>
          <w:szCs w:val="28"/>
          <w:rtl/>
          <w:lang w:eastAsia="he-IL"/>
        </w:rPr>
        <w:t>"</w:t>
      </w:r>
      <w:r w:rsidRPr="003275DF">
        <w:rPr>
          <w:rFonts w:hint="eastAsia" w:ascii="Calibri" w:hAnsi="Calibri"/>
          <w:noProof w:val="0"/>
          <w:sz w:val="28"/>
          <w:szCs w:val="28"/>
          <w:rtl/>
          <w:lang w:eastAsia="he-IL"/>
        </w:rPr>
        <w:t>ח</w:t>
      </w:r>
      <w:r w:rsidRPr="003275DF">
        <w:rPr>
          <w:noProof w:val="0"/>
          <w:sz w:val="28"/>
          <w:szCs w:val="28"/>
          <w:rtl/>
          <w:lang w:eastAsia="he-IL"/>
        </w:rPr>
        <w:t>. בנסיבות אלה, כך נטען, ייגרם למשיב נזק בלתי הפיך, ככל שבית הדין לא יעכב ביצועו של פסק הדין בחלקו או במלואו. עוד מציין המבקש כי הערעור סב על שאלה כבדת משקל בדבר חבות כספית של מנהל עבודה שכיר, שראויה להתברר בערעור גופו, ולא ניתן לקבוע בשלב זה כי סיכויי הערעור משוללי יסוד.</w:t>
      </w:r>
    </w:p>
    <w:p w:rsidR="00B358B8" w:rsidP="00B358B8" w:rsidRDefault="00B358B8">
      <w:pPr>
        <w:spacing w:line="360" w:lineRule="auto"/>
        <w:contextualSpacing/>
        <w:jc w:val="both"/>
        <w:rPr>
          <w:noProof w:val="0"/>
          <w:sz w:val="28"/>
          <w:szCs w:val="28"/>
          <w:rtl/>
          <w:lang w:eastAsia="he-IL"/>
        </w:rPr>
      </w:pPr>
    </w:p>
    <w:p w:rsidRPr="003275DF" w:rsidR="003275DF" w:rsidP="00B358B8" w:rsidRDefault="003275DF">
      <w:pPr>
        <w:spacing w:line="360" w:lineRule="auto"/>
        <w:contextualSpacing/>
        <w:jc w:val="both"/>
        <w:rPr>
          <w:noProof w:val="0"/>
          <w:sz w:val="28"/>
          <w:szCs w:val="28"/>
          <w:rtl/>
          <w:lang w:eastAsia="he-IL"/>
        </w:rPr>
      </w:pPr>
      <w:bookmarkStart w:name="_GoBack" w:id="5"/>
      <w:bookmarkEnd w:id="5"/>
      <w:r w:rsidRPr="003275DF">
        <w:rPr>
          <w:noProof w:val="0"/>
          <w:sz w:val="28"/>
          <w:szCs w:val="28"/>
          <w:rtl/>
          <w:lang w:eastAsia="he-IL"/>
        </w:rPr>
        <w:t xml:space="preserve"> </w:t>
      </w:r>
    </w:p>
    <w:p w:rsidRPr="003275DF" w:rsidR="003275DF" w:rsidP="003275DF" w:rsidRDefault="003275DF">
      <w:pPr>
        <w:spacing w:line="360" w:lineRule="auto"/>
        <w:rPr>
          <w:b/>
          <w:bCs/>
          <w:noProof w:val="0"/>
          <w:sz w:val="6"/>
          <w:szCs w:val="6"/>
          <w:u w:val="single"/>
          <w:rtl/>
          <w:lang w:eastAsia="he-IL"/>
        </w:rPr>
      </w:pPr>
    </w:p>
    <w:p w:rsidRPr="003275DF" w:rsidR="003275DF" w:rsidP="003275DF" w:rsidRDefault="003275DF">
      <w:pPr>
        <w:spacing w:line="360" w:lineRule="auto"/>
        <w:ind w:firstLine="360"/>
        <w:rPr>
          <w:b/>
          <w:bCs/>
          <w:noProof w:val="0"/>
          <w:sz w:val="28"/>
          <w:szCs w:val="28"/>
          <w:u w:val="single"/>
          <w:rtl/>
          <w:lang w:eastAsia="he-IL"/>
        </w:rPr>
      </w:pPr>
      <w:r w:rsidRPr="003275DF">
        <w:rPr>
          <w:b/>
          <w:bCs/>
          <w:noProof w:val="0"/>
          <w:sz w:val="28"/>
          <w:szCs w:val="28"/>
          <w:u w:val="single"/>
          <w:rtl/>
          <w:lang w:eastAsia="he-IL"/>
        </w:rPr>
        <w:t xml:space="preserve">הכרעה </w:t>
      </w:r>
    </w:p>
    <w:p w:rsidRPr="003275DF" w:rsidR="003275DF" w:rsidP="003275DF" w:rsidRDefault="003275DF">
      <w:pPr>
        <w:numPr>
          <w:ilvl w:val="0"/>
          <w:numId w:val="1"/>
        </w:numPr>
        <w:spacing w:line="360" w:lineRule="auto"/>
        <w:contextualSpacing/>
        <w:jc w:val="both"/>
        <w:rPr>
          <w:noProof w:val="0"/>
          <w:sz w:val="28"/>
          <w:szCs w:val="28"/>
          <w:rtl/>
        </w:rPr>
      </w:pPr>
      <w:r w:rsidRPr="003275DF">
        <w:rPr>
          <w:noProof w:val="0"/>
          <w:sz w:val="28"/>
          <w:szCs w:val="28"/>
          <w:rtl/>
          <w:lang w:eastAsia="he-IL"/>
        </w:rPr>
        <w:t xml:space="preserve">נקודת המוצא היא כי מי שזכה בדינו, זכאי לממש את פרי זכייתו באופן מיידי והגשת ערעור אינה מעכבת את מימוש פסק הדין. עיכוב ביצוע מותנה, בדרך כלל, בהצטברות שני גורמים: האחד - הנזק היחסי שייגרם למבקש מאי היענות לבקשה גדול מן הנזק הצפוי למשיב אם יעוכב הביצוע; השני - סיכויי הערעור להתקבל טובים (ע"ע (ארצי) 44025-02-12 </w:t>
      </w:r>
      <w:r w:rsidRPr="003275DF">
        <w:rPr>
          <w:b/>
          <w:bCs/>
          <w:noProof w:val="0"/>
          <w:sz w:val="28"/>
          <w:szCs w:val="28"/>
          <w:rtl/>
          <w:lang w:eastAsia="he-IL"/>
        </w:rPr>
        <w:t xml:space="preserve">פרידמן חכשורי חברה להנדסה ולבנין בע"מ – מוחמט סווחטורק, </w:t>
      </w:r>
      <w:r w:rsidRPr="003275DF">
        <w:rPr>
          <w:noProof w:val="0"/>
          <w:sz w:val="28"/>
          <w:szCs w:val="28"/>
          <w:rtl/>
          <w:lang w:eastAsia="he-IL"/>
        </w:rPr>
        <w:t xml:space="preserve">מיום 14.6.12; </w:t>
      </w:r>
      <w:r w:rsidRPr="003275DF">
        <w:rPr>
          <w:noProof w:val="0"/>
          <w:sz w:val="28"/>
          <w:szCs w:val="28"/>
          <w:rtl/>
        </w:rPr>
        <w:t xml:space="preserve">ע"ע (ארצי) 44633-10-12 </w:t>
      </w:r>
      <w:r w:rsidRPr="003275DF">
        <w:rPr>
          <w:b/>
          <w:bCs/>
          <w:noProof w:val="0"/>
          <w:sz w:val="28"/>
          <w:szCs w:val="28"/>
          <w:rtl/>
        </w:rPr>
        <w:t>דימיטרי סביניך - צוות 3 בע"מ</w:t>
      </w:r>
      <w:r w:rsidRPr="003275DF">
        <w:rPr>
          <w:noProof w:val="0"/>
          <w:sz w:val="28"/>
          <w:szCs w:val="28"/>
          <w:rtl/>
        </w:rPr>
        <w:t>, מיום 8.4.13</w:t>
      </w:r>
      <w:r w:rsidRPr="003275DF">
        <w:rPr>
          <w:noProof w:val="0"/>
          <w:sz w:val="28"/>
          <w:szCs w:val="28"/>
          <w:rtl/>
          <w:lang w:eastAsia="he-IL"/>
        </w:rPr>
        <w:t xml:space="preserve">). </w:t>
      </w:r>
      <w:r w:rsidRPr="003275DF">
        <w:rPr>
          <w:noProof w:val="0"/>
          <w:sz w:val="28"/>
          <w:szCs w:val="28"/>
          <w:rtl/>
        </w:rPr>
        <w:t>אשר ליחס שבין השיקול הנוגע לסיכויי הערעור לבין השיקול שעניינו מאזן הנוחות, נקבע כי "</w:t>
      </w:r>
      <w:r w:rsidRPr="003275DF">
        <w:rPr>
          <w:b/>
          <w:bCs/>
          <w:noProof w:val="0"/>
          <w:sz w:val="28"/>
          <w:szCs w:val="28"/>
          <w:rtl/>
        </w:rPr>
        <w:t>קיימים יחסי גומלין, במובן זה שככל שסיכויי הערעור הינם גבוהים, כך ניתן יהיה למעט בשיקולי מאזן הנוחות, ולהיפך</w:t>
      </w:r>
      <w:r w:rsidRPr="003275DF">
        <w:rPr>
          <w:noProof w:val="0"/>
          <w:sz w:val="28"/>
          <w:szCs w:val="28"/>
          <w:rtl/>
        </w:rPr>
        <w:t xml:space="preserve">" (עע"מ 6438/10 </w:t>
      </w:r>
      <w:r w:rsidRPr="003275DF">
        <w:rPr>
          <w:b/>
          <w:bCs/>
          <w:noProof w:val="0"/>
          <w:sz w:val="28"/>
          <w:szCs w:val="28"/>
          <w:rtl/>
        </w:rPr>
        <w:t xml:space="preserve">ראז חקלאות אחזקות ופיתוח בע"מ נ. וייס, </w:t>
      </w:r>
      <w:r w:rsidRPr="003275DF">
        <w:rPr>
          <w:noProof w:val="0"/>
          <w:sz w:val="28"/>
          <w:szCs w:val="28"/>
          <w:rtl/>
        </w:rPr>
        <w:t xml:space="preserve">מיום 22.9.10). </w:t>
      </w:r>
    </w:p>
    <w:p w:rsidRPr="003275DF" w:rsidR="003275DF" w:rsidP="003275DF" w:rsidRDefault="003275DF">
      <w:pPr>
        <w:numPr>
          <w:ilvl w:val="0"/>
          <w:numId w:val="1"/>
        </w:numPr>
        <w:spacing w:after="200" w:line="360" w:lineRule="auto"/>
        <w:contextualSpacing/>
        <w:jc w:val="both"/>
        <w:rPr>
          <w:rFonts w:ascii="Calibri" w:hAnsi="Calibri"/>
          <w:noProof w:val="0"/>
          <w:sz w:val="28"/>
          <w:szCs w:val="28"/>
        </w:rPr>
      </w:pPr>
      <w:r w:rsidRPr="003275DF">
        <w:rPr>
          <w:noProof w:val="0"/>
          <w:sz w:val="28"/>
          <w:szCs w:val="28"/>
          <w:rtl/>
        </w:rPr>
        <w:t xml:space="preserve">לאחר שנתתי דעתי לכלל החומר שהובא לפני, לפסק דינו של בית הדין האזורי ולטענות הצדדים, </w:t>
      </w:r>
      <w:r w:rsidRPr="003275DF">
        <w:rPr>
          <w:noProof w:val="0"/>
          <w:sz w:val="28"/>
          <w:szCs w:val="28"/>
          <w:rtl/>
          <w:lang w:eastAsia="he-IL"/>
        </w:rPr>
        <w:t xml:space="preserve">שוכנעתי כי יש לקבל את הבקשה </w:t>
      </w:r>
      <w:r w:rsidRPr="003275DF">
        <w:rPr>
          <w:rFonts w:hint="eastAsia" w:ascii="Calibri" w:hAnsi="Calibri"/>
          <w:noProof w:val="0"/>
          <w:sz w:val="28"/>
          <w:szCs w:val="28"/>
          <w:rtl/>
        </w:rPr>
        <w:t>באופן</w:t>
      </w:r>
      <w:r w:rsidRPr="003275DF">
        <w:rPr>
          <w:rFonts w:ascii="Calibri" w:hAnsi="Calibri"/>
          <w:noProof w:val="0"/>
          <w:sz w:val="28"/>
          <w:szCs w:val="28"/>
          <w:rtl/>
        </w:rPr>
        <w:t xml:space="preserve"> </w:t>
      </w:r>
      <w:r w:rsidRPr="003275DF">
        <w:rPr>
          <w:rFonts w:hint="eastAsia" w:ascii="Calibri" w:hAnsi="Calibri"/>
          <w:noProof w:val="0"/>
          <w:sz w:val="28"/>
          <w:szCs w:val="28"/>
          <w:rtl/>
        </w:rPr>
        <w:t>חלקי</w:t>
      </w:r>
      <w:r w:rsidRPr="003275DF">
        <w:rPr>
          <w:rFonts w:ascii="Calibri" w:hAnsi="Calibri"/>
          <w:noProof w:val="0"/>
          <w:sz w:val="28"/>
          <w:szCs w:val="28"/>
          <w:rtl/>
        </w:rPr>
        <w:t xml:space="preserve">. </w:t>
      </w:r>
      <w:r w:rsidRPr="003275DF">
        <w:rPr>
          <w:rFonts w:hint="eastAsia" w:ascii="Calibri" w:hAnsi="Calibri"/>
          <w:noProof w:val="0"/>
          <w:sz w:val="28"/>
          <w:szCs w:val="28"/>
          <w:rtl/>
        </w:rPr>
        <w:t>זאת</w:t>
      </w:r>
      <w:r w:rsidRPr="003275DF">
        <w:rPr>
          <w:rFonts w:ascii="Calibri" w:hAnsi="Calibri"/>
          <w:noProof w:val="0"/>
          <w:sz w:val="28"/>
          <w:szCs w:val="28"/>
          <w:rtl/>
        </w:rPr>
        <w:t xml:space="preserve">, </w:t>
      </w:r>
      <w:r w:rsidRPr="003275DF">
        <w:rPr>
          <w:rFonts w:hint="eastAsia" w:ascii="Calibri" w:hAnsi="Calibri"/>
          <w:noProof w:val="0"/>
          <w:sz w:val="28"/>
          <w:szCs w:val="28"/>
          <w:rtl/>
        </w:rPr>
        <w:t>בעיקר</w:t>
      </w:r>
      <w:r w:rsidRPr="003275DF">
        <w:rPr>
          <w:rFonts w:ascii="Calibri" w:hAnsi="Calibri"/>
          <w:noProof w:val="0"/>
          <w:sz w:val="28"/>
          <w:szCs w:val="28"/>
          <w:rtl/>
        </w:rPr>
        <w:t xml:space="preserve"> </w:t>
      </w:r>
      <w:r w:rsidRPr="003275DF">
        <w:rPr>
          <w:rFonts w:hint="eastAsia" w:ascii="Calibri" w:hAnsi="Calibri"/>
          <w:noProof w:val="0"/>
          <w:sz w:val="28"/>
          <w:szCs w:val="28"/>
          <w:rtl/>
        </w:rPr>
        <w:t>בהתחשב</w:t>
      </w:r>
      <w:r w:rsidRPr="003275DF">
        <w:rPr>
          <w:rFonts w:ascii="Calibri" w:hAnsi="Calibri"/>
          <w:noProof w:val="0"/>
          <w:sz w:val="28"/>
          <w:szCs w:val="28"/>
          <w:rtl/>
        </w:rPr>
        <w:t xml:space="preserve"> </w:t>
      </w:r>
      <w:r w:rsidRPr="003275DF">
        <w:rPr>
          <w:rFonts w:hint="eastAsia" w:ascii="Calibri" w:hAnsi="Calibri"/>
          <w:noProof w:val="0"/>
          <w:sz w:val="28"/>
          <w:szCs w:val="28"/>
          <w:rtl/>
        </w:rPr>
        <w:t>במאזן</w:t>
      </w:r>
      <w:r w:rsidRPr="003275DF">
        <w:rPr>
          <w:rFonts w:ascii="Calibri" w:hAnsi="Calibri"/>
          <w:noProof w:val="0"/>
          <w:sz w:val="28"/>
          <w:szCs w:val="28"/>
          <w:rtl/>
        </w:rPr>
        <w:t xml:space="preserve"> </w:t>
      </w:r>
      <w:r w:rsidRPr="003275DF">
        <w:rPr>
          <w:rFonts w:hint="eastAsia" w:ascii="Calibri" w:hAnsi="Calibri"/>
          <w:noProof w:val="0"/>
          <w:sz w:val="28"/>
          <w:szCs w:val="28"/>
          <w:rtl/>
        </w:rPr>
        <w:t>הנוחות</w:t>
      </w:r>
      <w:r w:rsidRPr="003275DF">
        <w:rPr>
          <w:rFonts w:ascii="Calibri" w:hAnsi="Calibri"/>
          <w:noProof w:val="0"/>
          <w:sz w:val="28"/>
          <w:szCs w:val="28"/>
          <w:rtl/>
        </w:rPr>
        <w:t xml:space="preserve">. </w:t>
      </w:r>
      <w:r w:rsidRPr="003275DF">
        <w:rPr>
          <w:noProof w:val="0"/>
          <w:sz w:val="28"/>
          <w:szCs w:val="28"/>
          <w:rtl/>
          <w:lang w:eastAsia="he-IL"/>
        </w:rPr>
        <w:t xml:space="preserve"> </w:t>
      </w:r>
      <w:r w:rsidRPr="003275DF">
        <w:rPr>
          <w:rFonts w:hint="eastAsia" w:ascii="Calibri" w:hAnsi="Calibri"/>
          <w:noProof w:val="0"/>
          <w:sz w:val="28"/>
          <w:szCs w:val="28"/>
          <w:rtl/>
        </w:rPr>
        <w:t>בהקשר</w:t>
      </w:r>
      <w:r w:rsidRPr="003275DF">
        <w:rPr>
          <w:rFonts w:ascii="Calibri" w:hAnsi="Calibri"/>
          <w:noProof w:val="0"/>
          <w:sz w:val="28"/>
          <w:szCs w:val="28"/>
          <w:rtl/>
        </w:rPr>
        <w:t xml:space="preserve"> </w:t>
      </w:r>
      <w:r w:rsidRPr="003275DF">
        <w:rPr>
          <w:rFonts w:hint="eastAsia" w:ascii="Calibri" w:hAnsi="Calibri"/>
          <w:noProof w:val="0"/>
          <w:sz w:val="28"/>
          <w:szCs w:val="28"/>
          <w:rtl/>
        </w:rPr>
        <w:t>זה</w:t>
      </w:r>
      <w:r w:rsidRPr="003275DF">
        <w:rPr>
          <w:rFonts w:ascii="Calibri" w:hAnsi="Calibri"/>
          <w:noProof w:val="0"/>
          <w:sz w:val="28"/>
          <w:szCs w:val="28"/>
          <w:rtl/>
        </w:rPr>
        <w:t xml:space="preserve"> </w:t>
      </w:r>
      <w:r w:rsidRPr="003275DF">
        <w:rPr>
          <w:rFonts w:hint="eastAsia" w:ascii="Calibri" w:hAnsi="Calibri"/>
          <w:noProof w:val="0"/>
          <w:sz w:val="28"/>
          <w:szCs w:val="28"/>
          <w:rtl/>
        </w:rPr>
        <w:t>אמנם</w:t>
      </w:r>
      <w:r w:rsidRPr="003275DF">
        <w:rPr>
          <w:rFonts w:ascii="Calibri" w:hAnsi="Calibri"/>
          <w:noProof w:val="0"/>
          <w:sz w:val="28"/>
          <w:szCs w:val="28"/>
          <w:rtl/>
        </w:rPr>
        <w:t xml:space="preserve"> </w:t>
      </w:r>
      <w:r w:rsidRPr="003275DF">
        <w:rPr>
          <w:rFonts w:hint="eastAsia" w:ascii="Calibri" w:hAnsi="Calibri"/>
          <w:noProof w:val="0"/>
          <w:sz w:val="28"/>
          <w:szCs w:val="28"/>
          <w:rtl/>
        </w:rPr>
        <w:t>נקבע</w:t>
      </w:r>
      <w:r w:rsidRPr="003275DF">
        <w:rPr>
          <w:rFonts w:ascii="Calibri" w:hAnsi="Calibri"/>
          <w:noProof w:val="0"/>
          <w:sz w:val="28"/>
          <w:szCs w:val="28"/>
          <w:rtl/>
        </w:rPr>
        <w:t xml:space="preserve"> </w:t>
      </w:r>
      <w:r w:rsidRPr="003275DF">
        <w:rPr>
          <w:rFonts w:hint="eastAsia" w:ascii="Calibri" w:hAnsi="Calibri"/>
          <w:noProof w:val="0"/>
          <w:sz w:val="28"/>
          <w:szCs w:val="28"/>
          <w:rtl/>
        </w:rPr>
        <w:t>כי</w:t>
      </w:r>
      <w:r w:rsidRPr="003275DF">
        <w:rPr>
          <w:rFonts w:ascii="Calibri" w:hAnsi="Calibri"/>
          <w:noProof w:val="0"/>
          <w:sz w:val="28"/>
          <w:szCs w:val="28"/>
          <w:rtl/>
        </w:rPr>
        <w:t xml:space="preserve"> </w:t>
      </w:r>
      <w:r w:rsidRPr="003275DF">
        <w:rPr>
          <w:rFonts w:hint="eastAsia" w:ascii="Calibri" w:hAnsi="Calibri"/>
          <w:noProof w:val="0"/>
          <w:sz w:val="28"/>
          <w:szCs w:val="28"/>
          <w:rtl/>
        </w:rPr>
        <w:t>לא</w:t>
      </w:r>
      <w:r w:rsidRPr="003275DF">
        <w:rPr>
          <w:rFonts w:ascii="Calibri" w:hAnsi="Calibri"/>
          <w:noProof w:val="0"/>
          <w:sz w:val="28"/>
          <w:szCs w:val="28"/>
          <w:rtl/>
        </w:rPr>
        <w:t xml:space="preserve"> </w:t>
      </w:r>
      <w:r w:rsidRPr="003275DF">
        <w:rPr>
          <w:rFonts w:hint="eastAsia" w:ascii="Calibri" w:hAnsi="Calibri"/>
          <w:noProof w:val="0"/>
          <w:sz w:val="28"/>
          <w:szCs w:val="28"/>
          <w:rtl/>
        </w:rPr>
        <w:t>די</w:t>
      </w:r>
      <w:r w:rsidRPr="003275DF">
        <w:rPr>
          <w:rFonts w:ascii="Calibri" w:hAnsi="Calibri"/>
          <w:noProof w:val="0"/>
          <w:sz w:val="28"/>
          <w:szCs w:val="28"/>
          <w:rtl/>
        </w:rPr>
        <w:t xml:space="preserve"> </w:t>
      </w:r>
      <w:r w:rsidRPr="003275DF">
        <w:rPr>
          <w:rFonts w:hint="eastAsia" w:ascii="Calibri" w:hAnsi="Calibri"/>
          <w:noProof w:val="0"/>
          <w:sz w:val="28"/>
          <w:szCs w:val="28"/>
          <w:rtl/>
        </w:rPr>
        <w:t>בעובדה</w:t>
      </w:r>
      <w:r w:rsidRPr="003275DF">
        <w:rPr>
          <w:rFonts w:ascii="Calibri" w:hAnsi="Calibri"/>
          <w:noProof w:val="0"/>
          <w:sz w:val="28"/>
          <w:szCs w:val="28"/>
          <w:rtl/>
        </w:rPr>
        <w:t xml:space="preserve"> </w:t>
      </w:r>
      <w:r w:rsidRPr="003275DF">
        <w:rPr>
          <w:rFonts w:hint="eastAsia" w:ascii="Calibri" w:hAnsi="Calibri"/>
          <w:noProof w:val="0"/>
          <w:sz w:val="28"/>
          <w:szCs w:val="28"/>
          <w:rtl/>
        </w:rPr>
        <w:t>כי</w:t>
      </w:r>
      <w:r w:rsidRPr="003275DF">
        <w:rPr>
          <w:rFonts w:ascii="Calibri" w:hAnsi="Calibri"/>
          <w:noProof w:val="0"/>
          <w:sz w:val="28"/>
          <w:szCs w:val="28"/>
          <w:rtl/>
        </w:rPr>
        <w:t xml:space="preserve"> </w:t>
      </w:r>
      <w:r w:rsidRPr="003275DF">
        <w:rPr>
          <w:rFonts w:hint="eastAsia" w:ascii="Calibri" w:hAnsi="Calibri"/>
          <w:noProof w:val="0"/>
          <w:sz w:val="28"/>
          <w:szCs w:val="28"/>
          <w:rtl/>
        </w:rPr>
        <w:t>המשיב</w:t>
      </w:r>
      <w:r w:rsidRPr="003275DF">
        <w:rPr>
          <w:rFonts w:ascii="Calibri" w:hAnsi="Calibri"/>
          <w:noProof w:val="0"/>
          <w:sz w:val="28"/>
          <w:szCs w:val="28"/>
          <w:rtl/>
        </w:rPr>
        <w:t xml:space="preserve"> </w:t>
      </w:r>
      <w:r w:rsidRPr="003275DF">
        <w:rPr>
          <w:rFonts w:hint="eastAsia" w:ascii="Calibri" w:hAnsi="Calibri"/>
          <w:noProof w:val="0"/>
          <w:sz w:val="28"/>
          <w:szCs w:val="28"/>
          <w:rtl/>
        </w:rPr>
        <w:t>הנו</w:t>
      </w:r>
      <w:r w:rsidRPr="003275DF">
        <w:rPr>
          <w:rFonts w:ascii="Calibri" w:hAnsi="Calibri"/>
          <w:noProof w:val="0"/>
          <w:sz w:val="28"/>
          <w:szCs w:val="28"/>
          <w:rtl/>
        </w:rPr>
        <w:t xml:space="preserve"> </w:t>
      </w:r>
      <w:r w:rsidRPr="003275DF">
        <w:rPr>
          <w:rFonts w:hint="eastAsia" w:ascii="Calibri" w:hAnsi="Calibri"/>
          <w:noProof w:val="0"/>
          <w:sz w:val="28"/>
          <w:szCs w:val="28"/>
          <w:rtl/>
        </w:rPr>
        <w:t>תושב</w:t>
      </w:r>
      <w:r w:rsidRPr="003275DF">
        <w:rPr>
          <w:rFonts w:ascii="Calibri" w:hAnsi="Calibri"/>
          <w:noProof w:val="0"/>
          <w:sz w:val="28"/>
          <w:szCs w:val="28"/>
          <w:rtl/>
        </w:rPr>
        <w:t xml:space="preserve"> </w:t>
      </w:r>
      <w:r w:rsidRPr="003275DF">
        <w:rPr>
          <w:rFonts w:hint="eastAsia" w:ascii="Calibri" w:hAnsi="Calibri"/>
          <w:noProof w:val="0"/>
          <w:sz w:val="28"/>
          <w:szCs w:val="28"/>
          <w:rtl/>
        </w:rPr>
        <w:t>שטחים</w:t>
      </w:r>
      <w:r w:rsidRPr="003275DF">
        <w:rPr>
          <w:rFonts w:ascii="Calibri" w:hAnsi="Calibri"/>
          <w:noProof w:val="0"/>
          <w:sz w:val="28"/>
          <w:szCs w:val="28"/>
          <w:rtl/>
        </w:rPr>
        <w:t xml:space="preserve">, </w:t>
      </w:r>
      <w:r w:rsidRPr="003275DF">
        <w:rPr>
          <w:rFonts w:hint="eastAsia" w:ascii="Calibri" w:hAnsi="Calibri"/>
          <w:noProof w:val="0"/>
          <w:sz w:val="28"/>
          <w:szCs w:val="28"/>
          <w:rtl/>
        </w:rPr>
        <w:t>כשלעצמה</w:t>
      </w:r>
      <w:r w:rsidRPr="003275DF">
        <w:rPr>
          <w:rFonts w:ascii="Calibri" w:hAnsi="Calibri"/>
          <w:noProof w:val="0"/>
          <w:sz w:val="28"/>
          <w:szCs w:val="28"/>
          <w:rtl/>
        </w:rPr>
        <w:t xml:space="preserve">, </w:t>
      </w:r>
      <w:r w:rsidRPr="003275DF">
        <w:rPr>
          <w:rFonts w:hint="eastAsia" w:ascii="Calibri" w:hAnsi="Calibri"/>
          <w:noProof w:val="0"/>
          <w:sz w:val="28"/>
          <w:szCs w:val="28"/>
          <w:rtl/>
        </w:rPr>
        <w:t>כדי</w:t>
      </w:r>
      <w:r w:rsidRPr="003275DF">
        <w:rPr>
          <w:rFonts w:ascii="Calibri" w:hAnsi="Calibri"/>
          <w:noProof w:val="0"/>
          <w:sz w:val="28"/>
          <w:szCs w:val="28"/>
          <w:rtl/>
        </w:rPr>
        <w:t xml:space="preserve"> </w:t>
      </w:r>
      <w:r w:rsidRPr="003275DF">
        <w:rPr>
          <w:rFonts w:hint="eastAsia" w:ascii="Calibri" w:hAnsi="Calibri"/>
          <w:noProof w:val="0"/>
          <w:sz w:val="28"/>
          <w:szCs w:val="28"/>
          <w:rtl/>
        </w:rPr>
        <w:t>להצדיק</w:t>
      </w:r>
      <w:r w:rsidRPr="003275DF">
        <w:rPr>
          <w:rFonts w:ascii="Calibri" w:hAnsi="Calibri"/>
          <w:noProof w:val="0"/>
          <w:sz w:val="28"/>
          <w:szCs w:val="28"/>
          <w:rtl/>
        </w:rPr>
        <w:t xml:space="preserve"> </w:t>
      </w:r>
      <w:r w:rsidRPr="003275DF">
        <w:rPr>
          <w:rFonts w:hint="eastAsia" w:ascii="Calibri" w:hAnsi="Calibri"/>
          <w:noProof w:val="0"/>
          <w:sz w:val="28"/>
          <w:szCs w:val="28"/>
          <w:rtl/>
        </w:rPr>
        <w:t>את</w:t>
      </w:r>
      <w:r w:rsidRPr="003275DF">
        <w:rPr>
          <w:rFonts w:ascii="Calibri" w:hAnsi="Calibri"/>
          <w:noProof w:val="0"/>
          <w:sz w:val="28"/>
          <w:szCs w:val="28"/>
          <w:rtl/>
        </w:rPr>
        <w:t xml:space="preserve"> </w:t>
      </w:r>
      <w:r w:rsidRPr="003275DF">
        <w:rPr>
          <w:rFonts w:hint="eastAsia" w:ascii="Calibri" w:hAnsi="Calibri"/>
          <w:noProof w:val="0"/>
          <w:sz w:val="28"/>
          <w:szCs w:val="28"/>
          <w:rtl/>
        </w:rPr>
        <w:t>עיכוב</w:t>
      </w:r>
      <w:r w:rsidRPr="003275DF">
        <w:rPr>
          <w:rFonts w:ascii="Calibri" w:hAnsi="Calibri"/>
          <w:noProof w:val="0"/>
          <w:sz w:val="28"/>
          <w:szCs w:val="28"/>
          <w:rtl/>
        </w:rPr>
        <w:t xml:space="preserve"> </w:t>
      </w:r>
      <w:r w:rsidRPr="003275DF">
        <w:rPr>
          <w:rFonts w:hint="eastAsia" w:ascii="Calibri" w:hAnsi="Calibri"/>
          <w:noProof w:val="0"/>
          <w:sz w:val="28"/>
          <w:szCs w:val="28"/>
          <w:rtl/>
        </w:rPr>
        <w:t>ביצועו</w:t>
      </w:r>
      <w:r w:rsidRPr="003275DF">
        <w:rPr>
          <w:rFonts w:ascii="Calibri" w:hAnsi="Calibri"/>
          <w:noProof w:val="0"/>
          <w:sz w:val="28"/>
          <w:szCs w:val="28"/>
          <w:rtl/>
        </w:rPr>
        <w:t xml:space="preserve"> </w:t>
      </w:r>
      <w:r w:rsidRPr="003275DF">
        <w:rPr>
          <w:rFonts w:hint="eastAsia" w:ascii="Calibri" w:hAnsi="Calibri"/>
          <w:noProof w:val="0"/>
          <w:sz w:val="28"/>
          <w:szCs w:val="28"/>
          <w:rtl/>
        </w:rPr>
        <w:t>של</w:t>
      </w:r>
      <w:r w:rsidRPr="003275DF">
        <w:rPr>
          <w:rFonts w:ascii="Calibri" w:hAnsi="Calibri"/>
          <w:noProof w:val="0"/>
          <w:sz w:val="28"/>
          <w:szCs w:val="28"/>
          <w:rtl/>
        </w:rPr>
        <w:t xml:space="preserve"> </w:t>
      </w:r>
      <w:r w:rsidRPr="003275DF">
        <w:rPr>
          <w:rFonts w:hint="eastAsia" w:ascii="Calibri" w:hAnsi="Calibri"/>
          <w:noProof w:val="0"/>
          <w:sz w:val="28"/>
          <w:szCs w:val="28"/>
          <w:rtl/>
        </w:rPr>
        <w:t>פסק</w:t>
      </w:r>
      <w:r w:rsidRPr="003275DF">
        <w:rPr>
          <w:rFonts w:ascii="Calibri" w:hAnsi="Calibri"/>
          <w:noProof w:val="0"/>
          <w:sz w:val="28"/>
          <w:szCs w:val="28"/>
          <w:rtl/>
        </w:rPr>
        <w:t xml:space="preserve"> </w:t>
      </w:r>
      <w:r w:rsidRPr="003275DF">
        <w:rPr>
          <w:rFonts w:hint="eastAsia" w:ascii="Calibri" w:hAnsi="Calibri"/>
          <w:noProof w:val="0"/>
          <w:sz w:val="28"/>
          <w:szCs w:val="28"/>
          <w:rtl/>
        </w:rPr>
        <w:t>הדין</w:t>
      </w:r>
      <w:r w:rsidRPr="003275DF">
        <w:rPr>
          <w:rFonts w:ascii="Calibri" w:hAnsi="Calibri"/>
          <w:noProof w:val="0"/>
          <w:sz w:val="28"/>
          <w:szCs w:val="28"/>
          <w:rtl/>
        </w:rPr>
        <w:t xml:space="preserve"> </w:t>
      </w:r>
      <w:r w:rsidRPr="003275DF">
        <w:rPr>
          <w:rFonts w:hint="eastAsia" w:ascii="Calibri" w:hAnsi="Calibri"/>
          <w:noProof w:val="0"/>
          <w:sz w:val="28"/>
          <w:szCs w:val="28"/>
          <w:rtl/>
        </w:rPr>
        <w:t>תוך</w:t>
      </w:r>
      <w:r w:rsidRPr="003275DF">
        <w:rPr>
          <w:rFonts w:ascii="Calibri" w:hAnsi="Calibri"/>
          <w:noProof w:val="0"/>
          <w:sz w:val="28"/>
          <w:szCs w:val="28"/>
          <w:rtl/>
        </w:rPr>
        <w:t xml:space="preserve"> </w:t>
      </w:r>
      <w:r w:rsidRPr="003275DF">
        <w:rPr>
          <w:rFonts w:hint="eastAsia" w:ascii="Calibri" w:hAnsi="Calibri"/>
          <w:noProof w:val="0"/>
          <w:sz w:val="28"/>
          <w:szCs w:val="28"/>
          <w:rtl/>
        </w:rPr>
        <w:t>עיכוב</w:t>
      </w:r>
      <w:r w:rsidRPr="003275DF">
        <w:rPr>
          <w:rFonts w:ascii="Calibri" w:hAnsi="Calibri"/>
          <w:noProof w:val="0"/>
          <w:sz w:val="28"/>
          <w:szCs w:val="28"/>
          <w:rtl/>
        </w:rPr>
        <w:t xml:space="preserve"> </w:t>
      </w:r>
      <w:r w:rsidRPr="003275DF">
        <w:rPr>
          <w:rFonts w:hint="eastAsia" w:ascii="Calibri" w:hAnsi="Calibri"/>
          <w:noProof w:val="0"/>
          <w:sz w:val="28"/>
          <w:szCs w:val="28"/>
          <w:rtl/>
        </w:rPr>
        <w:t>משמעותי</w:t>
      </w:r>
      <w:r w:rsidRPr="003275DF">
        <w:rPr>
          <w:rFonts w:ascii="Calibri" w:hAnsi="Calibri"/>
          <w:noProof w:val="0"/>
          <w:sz w:val="28"/>
          <w:szCs w:val="28"/>
          <w:rtl/>
        </w:rPr>
        <w:t xml:space="preserve"> </w:t>
      </w:r>
      <w:r w:rsidRPr="003275DF">
        <w:rPr>
          <w:rFonts w:hint="eastAsia" w:ascii="Calibri" w:hAnsi="Calibri"/>
          <w:noProof w:val="0"/>
          <w:sz w:val="28"/>
          <w:szCs w:val="28"/>
          <w:rtl/>
        </w:rPr>
        <w:t>נוסף</w:t>
      </w:r>
      <w:r w:rsidRPr="003275DF">
        <w:rPr>
          <w:rFonts w:ascii="Calibri" w:hAnsi="Calibri"/>
          <w:noProof w:val="0"/>
          <w:sz w:val="28"/>
          <w:szCs w:val="28"/>
          <w:rtl/>
        </w:rPr>
        <w:t xml:space="preserve"> </w:t>
      </w:r>
      <w:r w:rsidRPr="003275DF">
        <w:rPr>
          <w:rFonts w:hint="eastAsia" w:ascii="Calibri" w:hAnsi="Calibri"/>
          <w:noProof w:val="0"/>
          <w:sz w:val="28"/>
          <w:szCs w:val="28"/>
          <w:rtl/>
        </w:rPr>
        <w:t>בתשלום</w:t>
      </w:r>
      <w:r w:rsidRPr="003275DF">
        <w:rPr>
          <w:rFonts w:ascii="Calibri" w:hAnsi="Calibri"/>
          <w:noProof w:val="0"/>
          <w:sz w:val="28"/>
          <w:szCs w:val="28"/>
          <w:rtl/>
        </w:rPr>
        <w:t xml:space="preserve"> </w:t>
      </w:r>
      <w:r w:rsidRPr="003275DF">
        <w:rPr>
          <w:rFonts w:hint="eastAsia" w:ascii="Calibri" w:hAnsi="Calibri"/>
          <w:noProof w:val="0"/>
          <w:sz w:val="28"/>
          <w:szCs w:val="28"/>
          <w:rtl/>
        </w:rPr>
        <w:t>זכויותיו</w:t>
      </w:r>
      <w:r w:rsidRPr="003275DF">
        <w:rPr>
          <w:rFonts w:ascii="Calibri" w:hAnsi="Calibri"/>
          <w:noProof w:val="0"/>
          <w:sz w:val="28"/>
          <w:szCs w:val="28"/>
          <w:rtl/>
        </w:rPr>
        <w:t xml:space="preserve"> </w:t>
      </w:r>
      <w:r w:rsidRPr="003275DF">
        <w:rPr>
          <w:rFonts w:hint="eastAsia" w:ascii="Calibri" w:hAnsi="Calibri"/>
          <w:noProof w:val="0"/>
          <w:sz w:val="28"/>
          <w:szCs w:val="28"/>
          <w:rtl/>
        </w:rPr>
        <w:t>הקוגנטיות</w:t>
      </w:r>
      <w:r w:rsidRPr="003275DF">
        <w:rPr>
          <w:rFonts w:ascii="Calibri" w:hAnsi="Calibri"/>
          <w:noProof w:val="0"/>
          <w:sz w:val="28"/>
          <w:szCs w:val="28"/>
          <w:rtl/>
        </w:rPr>
        <w:t xml:space="preserve"> (</w:t>
      </w:r>
      <w:r w:rsidRPr="003275DF">
        <w:rPr>
          <w:rFonts w:hint="eastAsia" w:ascii="Calibri" w:hAnsi="Calibri"/>
          <w:noProof w:val="0"/>
          <w:sz w:val="28"/>
          <w:szCs w:val="28"/>
          <w:rtl/>
        </w:rPr>
        <w:t>ע</w:t>
      </w:r>
      <w:r w:rsidRPr="003275DF">
        <w:rPr>
          <w:rFonts w:ascii="Calibri" w:hAnsi="Calibri"/>
          <w:noProof w:val="0"/>
          <w:sz w:val="28"/>
          <w:szCs w:val="28"/>
          <w:rtl/>
        </w:rPr>
        <w:t>"</w:t>
      </w:r>
      <w:r w:rsidRPr="003275DF">
        <w:rPr>
          <w:rFonts w:hint="eastAsia" w:ascii="Calibri" w:hAnsi="Calibri"/>
          <w:noProof w:val="0"/>
          <w:sz w:val="28"/>
          <w:szCs w:val="28"/>
          <w:rtl/>
        </w:rPr>
        <w:t>ע</w:t>
      </w:r>
      <w:r w:rsidRPr="003275DF">
        <w:rPr>
          <w:rFonts w:ascii="Calibri" w:hAnsi="Calibri"/>
          <w:noProof w:val="0"/>
          <w:sz w:val="28"/>
          <w:szCs w:val="28"/>
          <w:rtl/>
        </w:rPr>
        <w:t xml:space="preserve"> (</w:t>
      </w:r>
      <w:r w:rsidRPr="003275DF">
        <w:rPr>
          <w:rFonts w:hint="eastAsia" w:ascii="Calibri" w:hAnsi="Calibri"/>
          <w:noProof w:val="0"/>
          <w:sz w:val="28"/>
          <w:szCs w:val="28"/>
          <w:rtl/>
        </w:rPr>
        <w:t>ארצי</w:t>
      </w:r>
      <w:r w:rsidRPr="003275DF">
        <w:rPr>
          <w:rFonts w:ascii="Calibri" w:hAnsi="Calibri"/>
          <w:noProof w:val="0"/>
          <w:sz w:val="28"/>
          <w:szCs w:val="28"/>
          <w:rtl/>
        </w:rPr>
        <w:t>) 6204-07-11</w:t>
      </w:r>
      <w:r w:rsidRPr="003275DF">
        <w:rPr>
          <w:rFonts w:ascii="Calibri" w:hAnsi="Calibri"/>
          <w:b/>
          <w:bCs/>
          <w:noProof w:val="0"/>
          <w:sz w:val="28"/>
          <w:szCs w:val="28"/>
          <w:rtl/>
        </w:rPr>
        <w:t xml:space="preserve"> </w:t>
      </w:r>
      <w:r w:rsidRPr="003275DF">
        <w:rPr>
          <w:rFonts w:hint="eastAsia" w:ascii="Calibri" w:hAnsi="Calibri"/>
          <w:b/>
          <w:bCs/>
          <w:noProof w:val="0"/>
          <w:sz w:val="28"/>
          <w:szCs w:val="28"/>
          <w:rtl/>
        </w:rPr>
        <w:t>אודר</w:t>
      </w:r>
      <w:r w:rsidRPr="003275DF">
        <w:rPr>
          <w:rFonts w:ascii="Calibri" w:hAnsi="Calibri"/>
          <w:b/>
          <w:bCs/>
          <w:noProof w:val="0"/>
          <w:sz w:val="28"/>
          <w:szCs w:val="28"/>
          <w:rtl/>
        </w:rPr>
        <w:t xml:space="preserve"> </w:t>
      </w:r>
      <w:r w:rsidRPr="003275DF">
        <w:rPr>
          <w:rFonts w:hint="eastAsia" w:ascii="Calibri" w:hAnsi="Calibri"/>
          <w:b/>
          <w:bCs/>
          <w:noProof w:val="0"/>
          <w:sz w:val="28"/>
          <w:szCs w:val="28"/>
          <w:rtl/>
        </w:rPr>
        <w:t>הנדסה</w:t>
      </w:r>
      <w:r w:rsidRPr="003275DF">
        <w:rPr>
          <w:rFonts w:ascii="Calibri" w:hAnsi="Calibri"/>
          <w:b/>
          <w:bCs/>
          <w:noProof w:val="0"/>
          <w:sz w:val="28"/>
          <w:szCs w:val="28"/>
          <w:rtl/>
        </w:rPr>
        <w:t xml:space="preserve"> </w:t>
      </w:r>
      <w:r w:rsidRPr="003275DF">
        <w:rPr>
          <w:rFonts w:hint="eastAsia" w:ascii="Calibri" w:hAnsi="Calibri"/>
          <w:b/>
          <w:bCs/>
          <w:noProof w:val="0"/>
          <w:sz w:val="28"/>
          <w:szCs w:val="28"/>
          <w:rtl/>
        </w:rPr>
        <w:t>ובניין</w:t>
      </w:r>
      <w:r w:rsidRPr="003275DF">
        <w:rPr>
          <w:rFonts w:ascii="Calibri" w:hAnsi="Calibri"/>
          <w:b/>
          <w:bCs/>
          <w:noProof w:val="0"/>
          <w:sz w:val="28"/>
          <w:szCs w:val="28"/>
          <w:rtl/>
        </w:rPr>
        <w:t xml:space="preserve"> </w:t>
      </w:r>
      <w:r w:rsidRPr="003275DF">
        <w:rPr>
          <w:rFonts w:hint="eastAsia" w:ascii="Calibri" w:hAnsi="Calibri"/>
          <w:b/>
          <w:bCs/>
          <w:noProof w:val="0"/>
          <w:sz w:val="28"/>
          <w:szCs w:val="28"/>
          <w:rtl/>
        </w:rPr>
        <w:t>בע</w:t>
      </w:r>
      <w:r w:rsidRPr="003275DF">
        <w:rPr>
          <w:rFonts w:ascii="Calibri" w:hAnsi="Calibri"/>
          <w:b/>
          <w:bCs/>
          <w:noProof w:val="0"/>
          <w:sz w:val="28"/>
          <w:szCs w:val="28"/>
          <w:rtl/>
        </w:rPr>
        <w:t>"</w:t>
      </w:r>
      <w:r w:rsidRPr="003275DF">
        <w:rPr>
          <w:rFonts w:hint="eastAsia" w:ascii="Calibri" w:hAnsi="Calibri"/>
          <w:b/>
          <w:bCs/>
          <w:noProof w:val="0"/>
          <w:sz w:val="28"/>
          <w:szCs w:val="28"/>
          <w:rtl/>
        </w:rPr>
        <w:t>מ</w:t>
      </w:r>
      <w:r w:rsidRPr="003275DF">
        <w:rPr>
          <w:rFonts w:ascii="Calibri" w:hAnsi="Calibri"/>
          <w:b/>
          <w:bCs/>
          <w:noProof w:val="0"/>
          <w:sz w:val="28"/>
          <w:szCs w:val="28"/>
          <w:rtl/>
        </w:rPr>
        <w:t xml:space="preserve"> - </w:t>
      </w:r>
      <w:r w:rsidRPr="003275DF">
        <w:rPr>
          <w:rFonts w:hint="eastAsia" w:ascii="Calibri" w:hAnsi="Calibri"/>
          <w:b/>
          <w:bCs/>
          <w:noProof w:val="0"/>
          <w:sz w:val="28"/>
          <w:szCs w:val="28"/>
          <w:rtl/>
        </w:rPr>
        <w:t>סטנילה</w:t>
      </w:r>
      <w:r w:rsidRPr="003275DF">
        <w:rPr>
          <w:rFonts w:ascii="Calibri" w:hAnsi="Calibri"/>
          <w:b/>
          <w:bCs/>
          <w:noProof w:val="0"/>
          <w:sz w:val="28"/>
          <w:szCs w:val="28"/>
          <w:rtl/>
        </w:rPr>
        <w:t xml:space="preserve"> </w:t>
      </w:r>
      <w:r w:rsidRPr="003275DF">
        <w:rPr>
          <w:rFonts w:hint="eastAsia" w:ascii="Calibri" w:hAnsi="Calibri"/>
          <w:b/>
          <w:bCs/>
          <w:noProof w:val="0"/>
          <w:sz w:val="28"/>
          <w:szCs w:val="28"/>
          <w:rtl/>
        </w:rPr>
        <w:t>צ</w:t>
      </w:r>
      <w:r w:rsidRPr="003275DF">
        <w:rPr>
          <w:rFonts w:ascii="Calibri" w:hAnsi="Calibri"/>
          <w:b/>
          <w:bCs/>
          <w:noProof w:val="0"/>
          <w:sz w:val="28"/>
          <w:szCs w:val="28"/>
          <w:rtl/>
        </w:rPr>
        <w:t>'</w:t>
      </w:r>
      <w:r w:rsidRPr="003275DF">
        <w:rPr>
          <w:rFonts w:hint="eastAsia" w:ascii="Calibri" w:hAnsi="Calibri"/>
          <w:b/>
          <w:bCs/>
          <w:noProof w:val="0"/>
          <w:sz w:val="28"/>
          <w:szCs w:val="28"/>
          <w:rtl/>
        </w:rPr>
        <w:t>יפריאן</w:t>
      </w:r>
      <w:r w:rsidRPr="003275DF">
        <w:rPr>
          <w:rFonts w:ascii="Calibri" w:hAnsi="Calibri"/>
          <w:b/>
          <w:bCs/>
          <w:noProof w:val="0"/>
          <w:sz w:val="28"/>
          <w:szCs w:val="28"/>
          <w:rtl/>
        </w:rPr>
        <w:t xml:space="preserve"> </w:t>
      </w:r>
      <w:r w:rsidRPr="003275DF">
        <w:rPr>
          <w:rFonts w:hint="eastAsia" w:ascii="Calibri" w:hAnsi="Calibri"/>
          <w:b/>
          <w:bCs/>
          <w:noProof w:val="0"/>
          <w:sz w:val="28"/>
          <w:szCs w:val="28"/>
          <w:rtl/>
        </w:rPr>
        <w:t>אאורל</w:t>
      </w:r>
      <w:r w:rsidRPr="003275DF">
        <w:rPr>
          <w:rFonts w:ascii="Calibri" w:hAnsi="Calibri"/>
          <w:b/>
          <w:bCs/>
          <w:noProof w:val="0"/>
          <w:sz w:val="28"/>
          <w:szCs w:val="28"/>
          <w:rtl/>
        </w:rPr>
        <w:t xml:space="preserve">, </w:t>
      </w:r>
      <w:r w:rsidRPr="003275DF">
        <w:rPr>
          <w:rFonts w:hint="eastAsia" w:ascii="Calibri" w:hAnsi="Calibri"/>
          <w:noProof w:val="0"/>
          <w:sz w:val="28"/>
          <w:szCs w:val="28"/>
          <w:rtl/>
        </w:rPr>
        <w:t>מיום</w:t>
      </w:r>
      <w:r w:rsidRPr="003275DF">
        <w:rPr>
          <w:rFonts w:ascii="Calibri" w:hAnsi="Calibri"/>
          <w:noProof w:val="0"/>
          <w:sz w:val="28"/>
          <w:szCs w:val="28"/>
          <w:rtl/>
        </w:rPr>
        <w:t xml:space="preserve"> 26.12.11; </w:t>
      </w:r>
      <w:r w:rsidRPr="003275DF">
        <w:rPr>
          <w:rFonts w:hint="eastAsia" w:ascii="Calibri" w:hAnsi="Calibri"/>
          <w:noProof w:val="0"/>
          <w:sz w:val="28"/>
          <w:szCs w:val="28"/>
          <w:rtl/>
        </w:rPr>
        <w:t>ע</w:t>
      </w:r>
      <w:r w:rsidRPr="003275DF">
        <w:rPr>
          <w:rFonts w:ascii="Calibri" w:hAnsi="Calibri"/>
          <w:noProof w:val="0"/>
          <w:sz w:val="28"/>
          <w:szCs w:val="28"/>
          <w:rtl/>
        </w:rPr>
        <w:t>"</w:t>
      </w:r>
      <w:r w:rsidRPr="003275DF">
        <w:rPr>
          <w:rFonts w:hint="eastAsia" w:ascii="Calibri" w:hAnsi="Calibri"/>
          <w:noProof w:val="0"/>
          <w:sz w:val="28"/>
          <w:szCs w:val="28"/>
          <w:rtl/>
        </w:rPr>
        <w:t>ע</w:t>
      </w:r>
      <w:r w:rsidRPr="003275DF">
        <w:rPr>
          <w:rFonts w:ascii="Calibri" w:hAnsi="Calibri"/>
          <w:noProof w:val="0"/>
          <w:sz w:val="28"/>
          <w:szCs w:val="28"/>
          <w:rtl/>
        </w:rPr>
        <w:t xml:space="preserve"> (</w:t>
      </w:r>
      <w:r w:rsidRPr="003275DF">
        <w:rPr>
          <w:rFonts w:hint="eastAsia" w:ascii="Calibri" w:hAnsi="Calibri"/>
          <w:noProof w:val="0"/>
          <w:sz w:val="28"/>
          <w:szCs w:val="28"/>
          <w:rtl/>
        </w:rPr>
        <w:t>ארצי</w:t>
      </w:r>
      <w:r w:rsidRPr="003275DF">
        <w:rPr>
          <w:rFonts w:ascii="Calibri" w:hAnsi="Calibri"/>
          <w:noProof w:val="0"/>
          <w:sz w:val="28"/>
          <w:szCs w:val="28"/>
          <w:rtl/>
        </w:rPr>
        <w:t xml:space="preserve">) 58413-05-13 </w:t>
      </w:r>
      <w:r w:rsidRPr="003275DF">
        <w:rPr>
          <w:rFonts w:hint="eastAsia" w:ascii="Calibri" w:hAnsi="Calibri"/>
          <w:b/>
          <w:bCs/>
          <w:noProof w:val="0"/>
          <w:sz w:val="28"/>
          <w:szCs w:val="28"/>
          <w:rtl/>
        </w:rPr>
        <w:t>יעקב</w:t>
      </w:r>
      <w:r w:rsidRPr="003275DF">
        <w:rPr>
          <w:rFonts w:ascii="Calibri" w:hAnsi="Calibri"/>
          <w:b/>
          <w:bCs/>
          <w:noProof w:val="0"/>
          <w:sz w:val="28"/>
          <w:szCs w:val="28"/>
          <w:rtl/>
        </w:rPr>
        <w:t xml:space="preserve"> </w:t>
      </w:r>
      <w:r w:rsidRPr="003275DF">
        <w:rPr>
          <w:rFonts w:hint="eastAsia" w:ascii="Calibri" w:hAnsi="Calibri"/>
          <w:b/>
          <w:bCs/>
          <w:noProof w:val="0"/>
          <w:sz w:val="28"/>
          <w:szCs w:val="28"/>
          <w:rtl/>
        </w:rPr>
        <w:t>כחלון</w:t>
      </w:r>
      <w:r w:rsidRPr="003275DF">
        <w:rPr>
          <w:rFonts w:ascii="Calibri" w:hAnsi="Calibri"/>
          <w:b/>
          <w:bCs/>
          <w:noProof w:val="0"/>
          <w:sz w:val="28"/>
          <w:szCs w:val="28"/>
          <w:rtl/>
        </w:rPr>
        <w:t xml:space="preserve"> - </w:t>
      </w:r>
      <w:r w:rsidRPr="003275DF">
        <w:rPr>
          <w:rFonts w:hint="eastAsia" w:ascii="Calibri" w:hAnsi="Calibri"/>
          <w:b/>
          <w:bCs/>
          <w:noProof w:val="0"/>
          <w:sz w:val="28"/>
          <w:szCs w:val="28"/>
          <w:rtl/>
        </w:rPr>
        <w:t>מוחמד</w:t>
      </w:r>
      <w:r w:rsidRPr="003275DF">
        <w:rPr>
          <w:rFonts w:ascii="Calibri" w:hAnsi="Calibri"/>
          <w:b/>
          <w:bCs/>
          <w:noProof w:val="0"/>
          <w:sz w:val="28"/>
          <w:szCs w:val="28"/>
          <w:rtl/>
        </w:rPr>
        <w:t xml:space="preserve"> </w:t>
      </w:r>
      <w:r w:rsidRPr="003275DF">
        <w:rPr>
          <w:rFonts w:hint="eastAsia" w:ascii="Calibri" w:hAnsi="Calibri"/>
          <w:b/>
          <w:bCs/>
          <w:noProof w:val="0"/>
          <w:sz w:val="28"/>
          <w:szCs w:val="28"/>
          <w:rtl/>
        </w:rPr>
        <w:t>ג</w:t>
      </w:r>
      <w:r w:rsidRPr="003275DF">
        <w:rPr>
          <w:rFonts w:ascii="Calibri" w:hAnsi="Calibri"/>
          <w:b/>
          <w:bCs/>
          <w:noProof w:val="0"/>
          <w:sz w:val="28"/>
          <w:szCs w:val="28"/>
          <w:rtl/>
        </w:rPr>
        <w:t>'</w:t>
      </w:r>
      <w:r w:rsidRPr="003275DF">
        <w:rPr>
          <w:rFonts w:hint="eastAsia" w:ascii="Calibri" w:hAnsi="Calibri"/>
          <w:b/>
          <w:bCs/>
          <w:noProof w:val="0"/>
          <w:sz w:val="28"/>
          <w:szCs w:val="28"/>
          <w:rtl/>
        </w:rPr>
        <w:t>מיל</w:t>
      </w:r>
      <w:r w:rsidRPr="003275DF">
        <w:rPr>
          <w:rFonts w:ascii="Calibri" w:hAnsi="Calibri"/>
          <w:b/>
          <w:bCs/>
          <w:noProof w:val="0"/>
          <w:sz w:val="28"/>
          <w:szCs w:val="28"/>
          <w:rtl/>
        </w:rPr>
        <w:t xml:space="preserve"> </w:t>
      </w:r>
      <w:r w:rsidRPr="003275DF">
        <w:rPr>
          <w:rFonts w:hint="eastAsia" w:ascii="Calibri" w:hAnsi="Calibri"/>
          <w:b/>
          <w:bCs/>
          <w:noProof w:val="0"/>
          <w:sz w:val="28"/>
          <w:szCs w:val="28"/>
          <w:rtl/>
        </w:rPr>
        <w:t>עתיק</w:t>
      </w:r>
      <w:r w:rsidRPr="003275DF">
        <w:rPr>
          <w:rFonts w:ascii="Calibri" w:hAnsi="Calibri"/>
          <w:noProof w:val="0"/>
          <w:sz w:val="28"/>
          <w:szCs w:val="28"/>
          <w:rtl/>
        </w:rPr>
        <w:t xml:space="preserve">, </w:t>
      </w:r>
      <w:r w:rsidRPr="003275DF">
        <w:rPr>
          <w:rFonts w:hint="eastAsia" w:ascii="Calibri" w:hAnsi="Calibri"/>
          <w:noProof w:val="0"/>
          <w:sz w:val="28"/>
          <w:szCs w:val="28"/>
          <w:rtl/>
        </w:rPr>
        <w:t>מיום</w:t>
      </w:r>
      <w:r w:rsidRPr="003275DF">
        <w:rPr>
          <w:rFonts w:ascii="Calibri" w:hAnsi="Calibri"/>
          <w:noProof w:val="0"/>
          <w:sz w:val="28"/>
          <w:szCs w:val="28"/>
          <w:rtl/>
        </w:rPr>
        <w:t xml:space="preserve"> 10.12.13), </w:t>
      </w:r>
      <w:r w:rsidRPr="003275DF">
        <w:rPr>
          <w:rFonts w:hint="eastAsia" w:ascii="Calibri" w:hAnsi="Calibri"/>
          <w:noProof w:val="0"/>
          <w:sz w:val="28"/>
          <w:szCs w:val="28"/>
          <w:rtl/>
        </w:rPr>
        <w:t>אך</w:t>
      </w:r>
      <w:r w:rsidRPr="003275DF">
        <w:rPr>
          <w:rFonts w:ascii="Calibri" w:hAnsi="Calibri"/>
          <w:noProof w:val="0"/>
          <w:sz w:val="28"/>
          <w:szCs w:val="28"/>
          <w:rtl/>
        </w:rPr>
        <w:t xml:space="preserve"> </w:t>
      </w:r>
      <w:r w:rsidRPr="003275DF">
        <w:rPr>
          <w:rFonts w:hint="eastAsia" w:ascii="Calibri" w:hAnsi="Calibri"/>
          <w:noProof w:val="0"/>
          <w:sz w:val="28"/>
          <w:szCs w:val="28"/>
          <w:rtl/>
        </w:rPr>
        <w:t>גם</w:t>
      </w:r>
      <w:r w:rsidRPr="003275DF">
        <w:rPr>
          <w:rFonts w:ascii="Calibri" w:hAnsi="Calibri"/>
          <w:noProof w:val="0"/>
          <w:sz w:val="28"/>
          <w:szCs w:val="28"/>
          <w:rtl/>
        </w:rPr>
        <w:t xml:space="preserve"> </w:t>
      </w:r>
      <w:r w:rsidRPr="003275DF">
        <w:rPr>
          <w:rFonts w:hint="eastAsia" w:ascii="Calibri" w:hAnsi="Calibri"/>
          <w:noProof w:val="0"/>
          <w:sz w:val="28"/>
          <w:szCs w:val="28"/>
          <w:rtl/>
        </w:rPr>
        <w:t>לא</w:t>
      </w:r>
      <w:r w:rsidRPr="003275DF">
        <w:rPr>
          <w:rFonts w:ascii="Calibri" w:hAnsi="Calibri"/>
          <w:noProof w:val="0"/>
          <w:sz w:val="28"/>
          <w:szCs w:val="28"/>
          <w:rtl/>
        </w:rPr>
        <w:t xml:space="preserve"> </w:t>
      </w:r>
      <w:r w:rsidRPr="003275DF">
        <w:rPr>
          <w:rFonts w:hint="eastAsia" w:ascii="Calibri" w:hAnsi="Calibri"/>
          <w:noProof w:val="0"/>
          <w:sz w:val="28"/>
          <w:szCs w:val="28"/>
          <w:rtl/>
        </w:rPr>
        <w:t>ניתן</w:t>
      </w:r>
      <w:r w:rsidRPr="003275DF">
        <w:rPr>
          <w:rFonts w:ascii="Calibri" w:hAnsi="Calibri"/>
          <w:noProof w:val="0"/>
          <w:sz w:val="28"/>
          <w:szCs w:val="28"/>
          <w:rtl/>
        </w:rPr>
        <w:t xml:space="preserve"> </w:t>
      </w:r>
      <w:r w:rsidRPr="003275DF">
        <w:rPr>
          <w:rFonts w:hint="eastAsia" w:ascii="Calibri" w:hAnsi="Calibri"/>
          <w:noProof w:val="0"/>
          <w:sz w:val="28"/>
          <w:szCs w:val="28"/>
          <w:rtl/>
        </w:rPr>
        <w:t>להתעלם</w:t>
      </w:r>
      <w:r w:rsidRPr="003275DF">
        <w:rPr>
          <w:rFonts w:ascii="Calibri" w:hAnsi="Calibri"/>
          <w:noProof w:val="0"/>
          <w:sz w:val="28"/>
          <w:szCs w:val="28"/>
          <w:rtl/>
        </w:rPr>
        <w:t xml:space="preserve"> </w:t>
      </w:r>
      <w:r w:rsidRPr="003275DF">
        <w:rPr>
          <w:rFonts w:hint="eastAsia" w:ascii="Calibri" w:hAnsi="Calibri"/>
          <w:noProof w:val="0"/>
          <w:sz w:val="28"/>
          <w:szCs w:val="28"/>
          <w:rtl/>
        </w:rPr>
        <w:t>לחלוטין</w:t>
      </w:r>
      <w:r w:rsidRPr="003275DF">
        <w:rPr>
          <w:rFonts w:ascii="Calibri" w:hAnsi="Calibri"/>
          <w:noProof w:val="0"/>
          <w:sz w:val="28"/>
          <w:szCs w:val="28"/>
          <w:rtl/>
        </w:rPr>
        <w:t xml:space="preserve"> </w:t>
      </w:r>
      <w:r w:rsidRPr="003275DF">
        <w:rPr>
          <w:rFonts w:hint="eastAsia" w:ascii="Calibri" w:hAnsi="Calibri"/>
          <w:noProof w:val="0"/>
          <w:sz w:val="28"/>
          <w:szCs w:val="28"/>
          <w:rtl/>
        </w:rPr>
        <w:t>מהקושי</w:t>
      </w:r>
      <w:r w:rsidRPr="003275DF">
        <w:rPr>
          <w:rFonts w:ascii="Calibri" w:hAnsi="Calibri"/>
          <w:noProof w:val="0"/>
          <w:sz w:val="28"/>
          <w:szCs w:val="28"/>
          <w:rtl/>
        </w:rPr>
        <w:t xml:space="preserve"> </w:t>
      </w:r>
      <w:r w:rsidRPr="003275DF">
        <w:rPr>
          <w:rFonts w:hint="eastAsia" w:ascii="Calibri" w:hAnsi="Calibri"/>
          <w:noProof w:val="0"/>
          <w:sz w:val="28"/>
          <w:szCs w:val="28"/>
          <w:rtl/>
        </w:rPr>
        <w:t>הממשי</w:t>
      </w:r>
      <w:r w:rsidRPr="003275DF">
        <w:rPr>
          <w:rFonts w:ascii="Calibri" w:hAnsi="Calibri"/>
          <w:noProof w:val="0"/>
          <w:sz w:val="28"/>
          <w:szCs w:val="28"/>
          <w:rtl/>
        </w:rPr>
        <w:t xml:space="preserve"> </w:t>
      </w:r>
      <w:r w:rsidRPr="003275DF">
        <w:rPr>
          <w:rFonts w:hint="eastAsia" w:ascii="Calibri" w:hAnsi="Calibri"/>
          <w:noProof w:val="0"/>
          <w:sz w:val="28"/>
          <w:szCs w:val="28"/>
          <w:rtl/>
        </w:rPr>
        <w:t>בגבייה</w:t>
      </w:r>
      <w:r w:rsidRPr="003275DF">
        <w:rPr>
          <w:rFonts w:ascii="Calibri" w:hAnsi="Calibri"/>
          <w:noProof w:val="0"/>
          <w:sz w:val="28"/>
          <w:szCs w:val="28"/>
          <w:rtl/>
        </w:rPr>
        <w:t xml:space="preserve"> </w:t>
      </w:r>
      <w:r w:rsidRPr="003275DF">
        <w:rPr>
          <w:rFonts w:hint="eastAsia" w:ascii="Calibri" w:hAnsi="Calibri"/>
          <w:noProof w:val="0"/>
          <w:sz w:val="28"/>
          <w:szCs w:val="28"/>
          <w:rtl/>
        </w:rPr>
        <w:t>ככל</w:t>
      </w:r>
      <w:r w:rsidRPr="003275DF">
        <w:rPr>
          <w:rFonts w:ascii="Calibri" w:hAnsi="Calibri"/>
          <w:noProof w:val="0"/>
          <w:sz w:val="28"/>
          <w:szCs w:val="28"/>
          <w:rtl/>
        </w:rPr>
        <w:t xml:space="preserve"> </w:t>
      </w:r>
      <w:r w:rsidRPr="003275DF">
        <w:rPr>
          <w:rFonts w:hint="eastAsia" w:ascii="Calibri" w:hAnsi="Calibri"/>
          <w:noProof w:val="0"/>
          <w:sz w:val="28"/>
          <w:szCs w:val="28"/>
          <w:rtl/>
        </w:rPr>
        <w:t>שהערעור</w:t>
      </w:r>
      <w:r w:rsidRPr="003275DF">
        <w:rPr>
          <w:rFonts w:ascii="Calibri" w:hAnsi="Calibri"/>
          <w:noProof w:val="0"/>
          <w:sz w:val="28"/>
          <w:szCs w:val="28"/>
          <w:rtl/>
        </w:rPr>
        <w:t xml:space="preserve"> </w:t>
      </w:r>
      <w:r w:rsidRPr="003275DF">
        <w:rPr>
          <w:rFonts w:hint="eastAsia" w:ascii="Calibri" w:hAnsi="Calibri"/>
          <w:noProof w:val="0"/>
          <w:sz w:val="28"/>
          <w:szCs w:val="28"/>
          <w:rtl/>
        </w:rPr>
        <w:t>יתקבל</w:t>
      </w:r>
      <w:r w:rsidRPr="003275DF">
        <w:rPr>
          <w:rFonts w:ascii="Calibri" w:hAnsi="Calibri"/>
          <w:noProof w:val="0"/>
          <w:sz w:val="28"/>
          <w:szCs w:val="28"/>
          <w:rtl/>
        </w:rPr>
        <w:t xml:space="preserve"> </w:t>
      </w:r>
      <w:r w:rsidRPr="003275DF">
        <w:rPr>
          <w:rFonts w:hint="eastAsia" w:ascii="Calibri" w:hAnsi="Calibri"/>
          <w:noProof w:val="0"/>
          <w:sz w:val="28"/>
          <w:szCs w:val="28"/>
          <w:rtl/>
        </w:rPr>
        <w:t>ולו</w:t>
      </w:r>
      <w:r w:rsidRPr="003275DF">
        <w:rPr>
          <w:rFonts w:ascii="Calibri" w:hAnsi="Calibri"/>
          <w:noProof w:val="0"/>
          <w:sz w:val="28"/>
          <w:szCs w:val="28"/>
          <w:rtl/>
        </w:rPr>
        <w:t xml:space="preserve"> </w:t>
      </w:r>
      <w:r w:rsidRPr="003275DF">
        <w:rPr>
          <w:rFonts w:hint="eastAsia" w:ascii="Calibri" w:hAnsi="Calibri"/>
          <w:noProof w:val="0"/>
          <w:sz w:val="28"/>
          <w:szCs w:val="28"/>
          <w:rtl/>
        </w:rPr>
        <w:t>בחלקו</w:t>
      </w:r>
      <w:r w:rsidRPr="003275DF">
        <w:rPr>
          <w:rFonts w:ascii="Calibri" w:hAnsi="Calibri"/>
          <w:noProof w:val="0"/>
          <w:sz w:val="28"/>
          <w:szCs w:val="28"/>
          <w:rtl/>
        </w:rPr>
        <w:t xml:space="preserve">. </w:t>
      </w:r>
    </w:p>
    <w:p w:rsidRPr="003275DF" w:rsidR="003275DF" w:rsidP="003275DF" w:rsidRDefault="003275DF">
      <w:pPr>
        <w:spacing w:after="200" w:line="360" w:lineRule="auto"/>
        <w:ind w:left="360"/>
        <w:contextualSpacing/>
        <w:jc w:val="both"/>
        <w:rPr>
          <w:rFonts w:ascii="Comic Sans MS" w:hAnsi="Comic Sans MS"/>
          <w:noProof w:val="0"/>
          <w:sz w:val="28"/>
          <w:szCs w:val="28"/>
          <w:rtl/>
        </w:rPr>
      </w:pPr>
      <w:r w:rsidRPr="003275DF">
        <w:rPr>
          <w:rFonts w:hint="eastAsia" w:ascii="Calibri" w:hAnsi="Calibri"/>
          <w:noProof w:val="0"/>
          <w:sz w:val="28"/>
          <w:szCs w:val="28"/>
          <w:rtl/>
        </w:rPr>
        <w:t>אשר</w:t>
      </w:r>
      <w:r w:rsidRPr="003275DF">
        <w:rPr>
          <w:rFonts w:ascii="Calibri" w:hAnsi="Calibri"/>
          <w:noProof w:val="0"/>
          <w:sz w:val="28"/>
          <w:szCs w:val="28"/>
          <w:rtl/>
        </w:rPr>
        <w:t xml:space="preserve"> </w:t>
      </w:r>
      <w:r w:rsidRPr="003275DF">
        <w:rPr>
          <w:rFonts w:hint="eastAsia" w:ascii="Calibri" w:hAnsi="Calibri"/>
          <w:noProof w:val="0"/>
          <w:sz w:val="28"/>
          <w:szCs w:val="28"/>
          <w:rtl/>
        </w:rPr>
        <w:t>לסיכויי</w:t>
      </w:r>
      <w:r w:rsidRPr="003275DF">
        <w:rPr>
          <w:rFonts w:ascii="Calibri" w:hAnsi="Calibri"/>
          <w:noProof w:val="0"/>
          <w:sz w:val="28"/>
          <w:szCs w:val="28"/>
          <w:rtl/>
        </w:rPr>
        <w:t xml:space="preserve"> </w:t>
      </w:r>
      <w:r w:rsidRPr="003275DF">
        <w:rPr>
          <w:rFonts w:hint="eastAsia" w:ascii="Calibri" w:hAnsi="Calibri"/>
          <w:noProof w:val="0"/>
          <w:sz w:val="28"/>
          <w:szCs w:val="28"/>
          <w:rtl/>
        </w:rPr>
        <w:t>הערעור</w:t>
      </w:r>
      <w:r w:rsidRPr="003275DF">
        <w:rPr>
          <w:rFonts w:ascii="Calibri" w:hAnsi="Calibri"/>
          <w:noProof w:val="0"/>
          <w:sz w:val="28"/>
          <w:szCs w:val="28"/>
          <w:rtl/>
        </w:rPr>
        <w:t xml:space="preserve"> - </w:t>
      </w:r>
      <w:r w:rsidRPr="003275DF">
        <w:rPr>
          <w:rFonts w:hint="eastAsia" w:ascii="Calibri" w:hAnsi="Calibri"/>
          <w:noProof w:val="0"/>
          <w:sz w:val="28"/>
          <w:szCs w:val="28"/>
          <w:rtl/>
        </w:rPr>
        <w:t>על</w:t>
      </w:r>
      <w:r w:rsidRPr="003275DF">
        <w:rPr>
          <w:rFonts w:ascii="Calibri" w:hAnsi="Calibri"/>
          <w:noProof w:val="0"/>
          <w:sz w:val="28"/>
          <w:szCs w:val="28"/>
          <w:rtl/>
        </w:rPr>
        <w:t xml:space="preserve"> </w:t>
      </w:r>
      <w:r w:rsidRPr="003275DF">
        <w:rPr>
          <w:rFonts w:hint="eastAsia" w:ascii="Calibri" w:hAnsi="Calibri"/>
          <w:noProof w:val="0"/>
          <w:sz w:val="28"/>
          <w:szCs w:val="28"/>
          <w:rtl/>
        </w:rPr>
        <w:t>פני</w:t>
      </w:r>
      <w:r w:rsidRPr="003275DF">
        <w:rPr>
          <w:rFonts w:ascii="Calibri" w:hAnsi="Calibri"/>
          <w:noProof w:val="0"/>
          <w:sz w:val="28"/>
          <w:szCs w:val="28"/>
          <w:rtl/>
        </w:rPr>
        <w:t xml:space="preserve"> </w:t>
      </w:r>
      <w:r w:rsidRPr="003275DF">
        <w:rPr>
          <w:rFonts w:hint="eastAsia" w:ascii="Calibri" w:hAnsi="Calibri"/>
          <w:noProof w:val="0"/>
          <w:sz w:val="28"/>
          <w:szCs w:val="28"/>
          <w:rtl/>
        </w:rPr>
        <w:t>הדברים</w:t>
      </w:r>
      <w:r w:rsidRPr="003275DF">
        <w:rPr>
          <w:rFonts w:ascii="Calibri" w:hAnsi="Calibri"/>
          <w:noProof w:val="0"/>
          <w:sz w:val="28"/>
          <w:szCs w:val="28"/>
          <w:rtl/>
        </w:rPr>
        <w:t xml:space="preserve"> </w:t>
      </w:r>
      <w:r w:rsidRPr="003275DF">
        <w:rPr>
          <w:noProof w:val="0"/>
          <w:sz w:val="28"/>
          <w:szCs w:val="28"/>
          <w:rtl/>
        </w:rPr>
        <w:t xml:space="preserve">הקביעה בדבר קיומם של יחסי עובד-מעסיק הינה קביעה עובדתית-משפטית המבוססת על ההלכה הפסוקה ועל הממצאים העובדתיים אותם קבע בית הדין, כך שסיכויי הערעור בהתייחס אליה אינם, לכאורה, גבוהים. </w:t>
      </w:r>
    </w:p>
    <w:p w:rsidRPr="003275DF" w:rsidR="003275DF" w:rsidP="003275DF" w:rsidRDefault="003275DF">
      <w:pPr>
        <w:numPr>
          <w:ilvl w:val="0"/>
          <w:numId w:val="1"/>
        </w:numPr>
        <w:spacing w:after="200" w:line="360" w:lineRule="auto"/>
        <w:contextualSpacing/>
        <w:jc w:val="both"/>
        <w:rPr>
          <w:rFonts w:ascii="Comic Sans MS" w:hAnsi="Comic Sans MS"/>
          <w:noProof w:val="0"/>
          <w:sz w:val="4"/>
          <w:szCs w:val="4"/>
        </w:rPr>
      </w:pPr>
      <w:r w:rsidRPr="003275DF">
        <w:rPr>
          <w:rFonts w:hint="eastAsia" w:ascii="Comic Sans MS" w:hAnsi="Comic Sans MS"/>
          <w:noProof w:val="0"/>
          <w:sz w:val="28"/>
          <w:szCs w:val="28"/>
          <w:rtl/>
        </w:rPr>
        <w:t>לאור</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האמור</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ובשקלול</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סיכויי</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הערעור</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ומאזן</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הנוחות</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שוכנעתי</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כי</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יש</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הצדקה</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לעכב</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מחצית</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מסכום</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פסק</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הדין</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וזאת</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כנגד</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הפקדת</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הסכום</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המעוכב</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בצירוף</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ריבית</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כדין</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והפרשי</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הצמדה</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בקופת</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בית</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הדין</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תוך</w:t>
      </w:r>
      <w:r w:rsidRPr="003275DF">
        <w:rPr>
          <w:rFonts w:ascii="Comic Sans MS" w:hAnsi="Comic Sans MS"/>
          <w:noProof w:val="0"/>
          <w:sz w:val="28"/>
          <w:szCs w:val="28"/>
          <w:rtl/>
        </w:rPr>
        <w:t xml:space="preserve"> 21 </w:t>
      </w:r>
      <w:r w:rsidRPr="003275DF">
        <w:rPr>
          <w:rFonts w:hint="eastAsia" w:ascii="Comic Sans MS" w:hAnsi="Comic Sans MS"/>
          <w:noProof w:val="0"/>
          <w:sz w:val="28"/>
          <w:szCs w:val="28"/>
          <w:rtl/>
        </w:rPr>
        <w:t>יום</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מהיום</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לא</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יופקד</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הסכום</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האמור</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לא</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יהא</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תוקף</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לעיכוב</w:t>
      </w:r>
      <w:r w:rsidRPr="003275DF">
        <w:rPr>
          <w:rFonts w:ascii="Comic Sans MS" w:hAnsi="Comic Sans MS"/>
          <w:noProof w:val="0"/>
          <w:sz w:val="28"/>
          <w:szCs w:val="28"/>
          <w:rtl/>
        </w:rPr>
        <w:t xml:space="preserve"> </w:t>
      </w:r>
      <w:r w:rsidRPr="003275DF">
        <w:rPr>
          <w:rFonts w:hint="eastAsia" w:ascii="Comic Sans MS" w:hAnsi="Comic Sans MS"/>
          <w:noProof w:val="0"/>
          <w:sz w:val="28"/>
          <w:szCs w:val="28"/>
          <w:rtl/>
        </w:rPr>
        <w:t>הביצוע</w:t>
      </w:r>
      <w:r w:rsidRPr="003275DF">
        <w:rPr>
          <w:rFonts w:ascii="Comic Sans MS" w:hAnsi="Comic Sans MS"/>
          <w:noProof w:val="0"/>
          <w:sz w:val="28"/>
          <w:szCs w:val="28"/>
          <w:rtl/>
        </w:rPr>
        <w:t xml:space="preserve">. </w:t>
      </w:r>
    </w:p>
    <w:p w:rsidRPr="003275DF" w:rsidR="003275DF" w:rsidP="003275DF" w:rsidRDefault="003275DF">
      <w:pPr>
        <w:numPr>
          <w:ilvl w:val="0"/>
          <w:numId w:val="1"/>
        </w:numPr>
        <w:tabs>
          <w:tab w:val="num" w:pos="425"/>
        </w:tabs>
        <w:spacing w:before="240" w:after="160" w:line="360" w:lineRule="auto"/>
        <w:ind w:right="-142"/>
        <w:contextualSpacing/>
        <w:jc w:val="both"/>
        <w:rPr>
          <w:rFonts w:ascii="Comic Sans MS" w:hAnsi="Comic Sans MS"/>
          <w:noProof w:val="0"/>
          <w:sz w:val="4"/>
          <w:szCs w:val="4"/>
          <w:u w:val="single"/>
        </w:rPr>
      </w:pPr>
      <w:r w:rsidRPr="003275DF">
        <w:rPr>
          <w:b/>
          <w:bCs/>
          <w:noProof w:val="0"/>
          <w:sz w:val="28"/>
          <w:szCs w:val="28"/>
          <w:u w:val="single"/>
          <w:rtl/>
        </w:rPr>
        <w:t>סוף דבר</w:t>
      </w:r>
      <w:r w:rsidRPr="003275DF">
        <w:rPr>
          <w:b/>
          <w:bCs/>
          <w:noProof w:val="0"/>
          <w:sz w:val="28"/>
          <w:szCs w:val="28"/>
          <w:rtl/>
        </w:rPr>
        <w:t xml:space="preserve"> -</w:t>
      </w:r>
      <w:r w:rsidRPr="003275DF">
        <w:rPr>
          <w:noProof w:val="0"/>
          <w:sz w:val="28"/>
          <w:szCs w:val="28"/>
          <w:rtl/>
        </w:rPr>
        <w:t xml:space="preserve"> נוכח כל האמור לעיל, הבקשה מתקבלת בחלקה כמפורט בסעיף 10 לעיל. אין צו להוצאות בבקשה. </w:t>
      </w:r>
    </w:p>
    <w:p w:rsidRPr="003275DF" w:rsidR="00694556" w:rsidRDefault="00694556">
      <w:pPr>
        <w:spacing w:line="360" w:lineRule="auto"/>
        <w:jc w:val="both"/>
        <w:rPr>
          <w:rFonts w:ascii="Arial" w:hAnsi="Arial"/>
          <w:noProof w:val="0"/>
          <w:sz w:val="16"/>
          <w:szCs w:val="16"/>
          <w:rtl/>
        </w:rPr>
      </w:pPr>
    </w:p>
    <w:p w:rsidRPr="003275DF" w:rsidR="00694556" w:rsidP="007F0805" w:rsidRDefault="0043502B">
      <w:pPr>
        <w:spacing w:line="360" w:lineRule="auto"/>
        <w:jc w:val="both"/>
        <w:rPr>
          <w:rFonts w:ascii="Arial" w:hAnsi="Arial"/>
          <w:b/>
          <w:bCs/>
          <w:noProof w:val="0"/>
          <w:sz w:val="28"/>
          <w:szCs w:val="28"/>
          <w:rtl/>
        </w:rPr>
      </w:pPr>
      <w:r w:rsidRPr="003275DF">
        <w:rPr>
          <w:rFonts w:ascii="Arial" w:hAnsi="Arial"/>
          <w:b/>
          <w:bCs/>
          <w:noProof w:val="0"/>
          <w:sz w:val="28"/>
          <w:szCs w:val="28"/>
          <w:rtl/>
        </w:rPr>
        <w:t>נית</w:t>
      </w:r>
      <w:r w:rsidRPr="003275DF">
        <w:rPr>
          <w:rFonts w:hint="cs" w:ascii="Arial" w:hAnsi="Arial"/>
          <w:b/>
          <w:bCs/>
          <w:noProof w:val="0"/>
          <w:sz w:val="28"/>
          <w:szCs w:val="28"/>
          <w:rtl/>
        </w:rPr>
        <w:t>נה</w:t>
      </w:r>
      <w:r w:rsidRPr="003275DF" w:rsidR="00005C8B">
        <w:rPr>
          <w:rFonts w:ascii="Arial" w:hAnsi="Arial"/>
          <w:b/>
          <w:bCs/>
          <w:noProof w:val="0"/>
          <w:sz w:val="28"/>
          <w:szCs w:val="28"/>
          <w:rtl/>
        </w:rPr>
        <w:t xml:space="preserve"> היום,  </w:t>
      </w:r>
      <w:sdt>
        <w:sdtPr>
          <w:rPr>
            <w:b/>
            <w:bCs/>
            <w:rtl/>
          </w:rPr>
          <w:alias w:val="1455"/>
          <w:tag w:val="1455"/>
          <w:id w:val="-1193611124"/>
          <w:text w:multiLine="1"/>
        </w:sdtPr>
        <w:sdtEndPr/>
        <w:sdtContent>
          <w:r>
            <w:rPr>
              <w:rFonts w:ascii="Arial" w:hAnsi="Arial"/>
              <w:b/>
              <w:bCs/>
              <w:noProof w:val="0"/>
              <w:sz w:val="28"/>
              <w:szCs w:val="28"/>
              <w:rtl/>
            </w:rPr>
            <w:t>כ"ו ניסן תשע"ח</w:t>
          </w:r>
        </w:sdtContent>
      </w:sdt>
      <w:r w:rsidRPr="003275DF" w:rsidR="00005C8B">
        <w:rPr>
          <w:rFonts w:ascii="Arial" w:hAnsi="Arial"/>
          <w:b/>
          <w:bCs/>
          <w:noProof w:val="0"/>
          <w:sz w:val="28"/>
          <w:szCs w:val="28"/>
          <w:rtl/>
        </w:rPr>
        <w:t xml:space="preserve"> </w:t>
      </w:r>
      <w:r w:rsidRPr="003275DF" w:rsidR="007F0805">
        <w:rPr>
          <w:rFonts w:hint="cs" w:ascii="Arial" w:hAnsi="Arial"/>
          <w:b/>
          <w:bCs/>
          <w:noProof w:val="0"/>
          <w:sz w:val="28"/>
          <w:szCs w:val="28"/>
          <w:rtl/>
        </w:rPr>
        <w:t>(</w:t>
      </w:r>
      <w:sdt>
        <w:sdtPr>
          <w:rPr>
            <w:b/>
            <w:bCs/>
            <w:rtl/>
          </w:rPr>
          <w:alias w:val="1456"/>
          <w:tag w:val="1456"/>
          <w:id w:val="-1703007036"/>
          <w:text w:multiLine="1"/>
        </w:sdtPr>
        <w:sdtEndPr/>
        <w:sdtContent>
          <w:r>
            <w:rPr>
              <w:rFonts w:ascii="Arial" w:hAnsi="Arial"/>
              <w:b/>
              <w:bCs/>
              <w:noProof w:val="0"/>
              <w:sz w:val="28"/>
              <w:szCs w:val="28"/>
              <w:rtl/>
            </w:rPr>
            <w:t>11 אפריל 2018</w:t>
          </w:r>
        </w:sdtContent>
      </w:sdt>
      <w:r w:rsidRPr="003275DF" w:rsidR="007F0805">
        <w:rPr>
          <w:rFonts w:hint="cs" w:ascii="Arial" w:hAnsi="Arial"/>
          <w:b/>
          <w:bCs/>
          <w:noProof w:val="0"/>
          <w:sz w:val="28"/>
          <w:szCs w:val="28"/>
          <w:rtl/>
        </w:rPr>
        <w:t>)</w:t>
      </w:r>
      <w:r w:rsidRPr="003275DF" w:rsidR="00005C8B">
        <w:rPr>
          <w:rFonts w:ascii="Arial" w:hAnsi="Arial"/>
          <w:b/>
          <w:bCs/>
          <w:noProof w:val="0"/>
          <w:sz w:val="28"/>
          <w:szCs w:val="28"/>
          <w:rtl/>
        </w:rPr>
        <w:t xml:space="preserve"> בהעדר הצדדים</w:t>
      </w:r>
      <w:r w:rsidRPr="003275DF" w:rsidR="007F0805">
        <w:rPr>
          <w:rFonts w:hint="cs" w:ascii="Arial" w:hAnsi="Arial"/>
          <w:b/>
          <w:bCs/>
          <w:noProof w:val="0"/>
          <w:sz w:val="28"/>
          <w:szCs w:val="28"/>
          <w:rtl/>
        </w:rPr>
        <w:t xml:space="preserve"> ותישלח אליהם</w:t>
      </w:r>
      <w:r w:rsidRPr="003275DF" w:rsidR="00005C8B">
        <w:rPr>
          <w:rFonts w:ascii="Arial" w:hAnsi="Arial"/>
          <w:b/>
          <w:bCs/>
          <w:noProof w:val="0"/>
          <w:sz w:val="28"/>
          <w:szCs w:val="28"/>
          <w:rtl/>
        </w:rPr>
        <w:t>.</w:t>
      </w:r>
    </w:p>
    <w:p w:rsidR="00694556" w:rsidRDefault="00694556">
      <w:pPr>
        <w:spacing w:line="360" w:lineRule="auto"/>
        <w:jc w:val="both"/>
        <w:rPr>
          <w:rFonts w:ascii="Arial" w:hAnsi="Arial"/>
          <w:noProof w:val="0"/>
          <w:rtl/>
        </w:rPr>
      </w:pPr>
    </w:p>
    <w:p w:rsidR="00694556" w:rsidRDefault="003C489C">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203835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74fba9221244028" cstate="print">
                            <a:extLst>
                              <a:ext uri="{28A0092B-C50C-407E-A947-70E740481C1C}"/>
                            </a:extLst>
                          </a:blip>
                          <a:stretch>
                            <a:fillRect/>
                          </a:stretch>
                        </pic:blipFill>
                        <pic:spPr>
                          <a:xfrm>
                            <a:off x="0" y="0"/>
                            <a:ext cx="2038350" cy="13620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1229FA">
      <w:headerReference w:type="default" r:id="rId9"/>
      <w:footerReference w:type="default" r:id="rId10"/>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94E2B">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C489C">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C489C">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C489C">
    <w:pPr>
      <w:pStyle w:val="a3"/>
      <w:jc w:val="center"/>
      <w:rPr>
        <w:rFonts w:cs="FrankRuehl"/>
        <w:noProof w:val="0"/>
        <w:sz w:val="28"/>
        <w:szCs w:val="28"/>
        <w:rtl/>
      </w:rPr>
    </w:pPr>
    <w:r>
      <w:rPr>
        <w:rFonts w:cs="FrankRuehl"/>
        <w:sz w:val="28"/>
        <w:szCs w:val="28"/>
        <w:rtl/>
      </w:rPr>
    </w:r>
    <w:r w:rsidR="00A23F15">
      <w:rPr>
        <w:rFonts w:cs="FrankRuehl"/>
        <w:sz w:val="28"/>
        <w:szCs w:val="28"/>
      </w:rPr>
      <w:drawing>
        <wp:inline distT="0" distB="0" distL="0" distR="0" wp14:anchorId="1E01049E" wp14:editId="281AED7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sz w:val="36"/>
            <w:szCs w:val="36"/>
            <w:rtl/>
          </w:rPr>
          <w:alias w:val="1174"/>
          <w:tag w:val="1174"/>
          <w:id w:val="-140737790"/>
          <w:text/>
        </w:sdtPr>
        <w:sdtEndPr/>
        <w:sdtContent>
          <w:tc>
            <w:tcPr>
              <w:tcW w:w="8721" w:type="dxa"/>
              <w:gridSpan w:val="2"/>
            </w:tcPr>
            <w:p w:rsidRPr="00991619" w:rsidR="00694556" w:rsidRDefault="00005C8B">
              <w:pPr>
                <w:pStyle w:val="a3"/>
                <w:jc w:val="center"/>
                <w:rPr>
                  <w:rFonts w:ascii="Tahoma" w:hAnsi="Tahoma"/>
                  <w:noProof w:val="0"/>
                  <w:color w:val="000080"/>
                  <w:sz w:val="36"/>
                  <w:szCs w:val="36"/>
                  <w:rtl/>
                </w:rPr>
              </w:pPr>
              <w:r w:rsidRPr="00991619">
                <w:rPr>
                  <w:rFonts w:ascii="Tahoma" w:hAnsi="Tahoma"/>
                  <w:b/>
                  <w:bCs/>
                  <w:noProof w:val="0"/>
                  <w:color w:val="000080"/>
                  <w:sz w:val="36"/>
                  <w:szCs w:val="36"/>
                  <w:rtl/>
                </w:rPr>
                <w:t>בית הדין הארצי לעבודה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A477AA" w:rsidP="00E52367" w:rsidRDefault="003C489C">
          <w:pPr>
            <w:jc w:val="right"/>
            <w:rPr>
              <w:sz w:val="28"/>
              <w:szCs w:val="28"/>
              <w:rtl/>
            </w:rPr>
          </w:pPr>
          <w:sdt>
            <w:sdtPr>
              <w:rPr>
                <w:sz w:val="28"/>
                <w:szCs w:val="28"/>
                <w:rtl/>
              </w:rPr>
              <w:alias w:val="1170"/>
              <w:tag w:val="1170"/>
              <w:id w:val="1350066499"/>
              <w:text w:multiLine="1"/>
            </w:sdtPr>
            <w:sdtEndPr/>
            <w:sdtContent>
              <w:r w:rsidR="00413250">
                <w:rPr>
                  <w:b/>
                  <w:bCs/>
                  <w:sz w:val="28"/>
                  <w:szCs w:val="28"/>
                  <w:rtl/>
                </w:rPr>
                <w:t>ע"ע</w:t>
              </w:r>
            </w:sdtContent>
          </w:sdt>
          <w:r w:rsidRPr="00991619" w:rsidR="00A573CE">
            <w:rPr>
              <w:b/>
              <w:bCs/>
              <w:sz w:val="28"/>
              <w:szCs w:val="28"/>
              <w:rtl/>
            </w:rPr>
            <w:t xml:space="preserve"> </w:t>
          </w:r>
          <w:sdt>
            <w:sdtPr>
              <w:rPr>
                <w:sz w:val="28"/>
                <w:szCs w:val="28"/>
                <w:rtl/>
              </w:rPr>
              <w:alias w:val="1171"/>
              <w:tag w:val="1171"/>
              <w:id w:val="-1493478238"/>
              <w:text w:multiLine="1"/>
            </w:sdtPr>
            <w:sdtEndPr/>
            <w:sdtContent>
              <w:r w:rsidR="00413250">
                <w:rPr>
                  <w:b/>
                  <w:bCs/>
                  <w:sz w:val="28"/>
                  <w:szCs w:val="28"/>
                  <w:rtl/>
                </w:rPr>
                <w:t>18976-03-18</w:t>
              </w:r>
            </w:sdtContent>
          </w:sdt>
          <w:r w:rsidRPr="00991619" w:rsidR="00A573CE">
            <w:rPr>
              <w:b/>
              <w:bCs/>
              <w:sz w:val="28"/>
              <w:szCs w:val="28"/>
              <w:rtl/>
            </w:rPr>
            <w:t xml:space="preserve"> </w:t>
          </w:r>
        </w:p>
        <w:p w:rsidR="00456B26" w:rsidRDefault="00456B26">
          <w:pPr>
            <w:jc w:val="right"/>
            <w:rPr>
              <w:sz w:val="28"/>
              <w:szCs w:val="28"/>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31388"/>
    <w:multiLevelType w:val="hybridMultilevel"/>
    <w:tmpl w:val="D44E47B2"/>
    <w:lvl w:ilvl="0" w:tplc="FA24CA20">
      <w:start w:val="1"/>
      <w:numFmt w:val="decimal"/>
      <w:lvlText w:val="%1."/>
      <w:lvlJc w:val="left"/>
      <w:pPr>
        <w:tabs>
          <w:tab w:val="num" w:pos="360"/>
        </w:tabs>
        <w:ind w:left="360" w:hanging="360"/>
      </w:pPr>
      <w:rPr>
        <w:rFonts w:cs="David"/>
        <w:b w:val="0"/>
        <w:bCs w:val="0"/>
        <w:color w:val="auto"/>
        <w:sz w:val="28"/>
        <w:szCs w:val="28"/>
      </w:rPr>
    </w:lvl>
    <w:lvl w:ilvl="1" w:tplc="934EC216">
      <w:start w:val="1"/>
      <w:numFmt w:val="hebrew1"/>
      <w:lvlText w:val="%2."/>
      <w:lvlJc w:val="left"/>
      <w:pPr>
        <w:tabs>
          <w:tab w:val="num" w:pos="1455"/>
        </w:tabs>
        <w:ind w:left="1455" w:hanging="375"/>
      </w:pPr>
      <w:rPr>
        <w:rFonts w:cs="Times New Roman" w:hint="default"/>
        <w:sz w:val="2"/>
        <w:szCs w:val="28"/>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b w:val="0"/>
        <w:bCs w:val="0"/>
        <w:sz w:val="28"/>
        <w:szCs w:val="28"/>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64FBD"/>
    <w:rsid w:val="000829DE"/>
    <w:rsid w:val="00094E2B"/>
    <w:rsid w:val="000962C7"/>
    <w:rsid w:val="00096AF7"/>
    <w:rsid w:val="000C3B0F"/>
    <w:rsid w:val="000F0BC8"/>
    <w:rsid w:val="000F5544"/>
    <w:rsid w:val="00107E6D"/>
    <w:rsid w:val="0011194C"/>
    <w:rsid w:val="001229FA"/>
    <w:rsid w:val="00140253"/>
    <w:rsid w:val="00144D2A"/>
    <w:rsid w:val="00170669"/>
    <w:rsid w:val="00180519"/>
    <w:rsid w:val="001979D5"/>
    <w:rsid w:val="001C4003"/>
    <w:rsid w:val="002265FF"/>
    <w:rsid w:val="002B0BF1"/>
    <w:rsid w:val="00307A6A"/>
    <w:rsid w:val="00307C40"/>
    <w:rsid w:val="00320433"/>
    <w:rsid w:val="003275DF"/>
    <w:rsid w:val="0036743F"/>
    <w:rsid w:val="003B5E22"/>
    <w:rsid w:val="003C489C"/>
    <w:rsid w:val="00411DF2"/>
    <w:rsid w:val="00413250"/>
    <w:rsid w:val="0043125D"/>
    <w:rsid w:val="0043502B"/>
    <w:rsid w:val="00456B26"/>
    <w:rsid w:val="004C4BDF"/>
    <w:rsid w:val="004D1187"/>
    <w:rsid w:val="004E6E3C"/>
    <w:rsid w:val="005041E7"/>
    <w:rsid w:val="005268F6"/>
    <w:rsid w:val="0052747A"/>
    <w:rsid w:val="00547DB7"/>
    <w:rsid w:val="005D24FA"/>
    <w:rsid w:val="005D36CE"/>
    <w:rsid w:val="00622BAA"/>
    <w:rsid w:val="00671BD5"/>
    <w:rsid w:val="006805C1"/>
    <w:rsid w:val="00694556"/>
    <w:rsid w:val="006E1A53"/>
    <w:rsid w:val="00704EDA"/>
    <w:rsid w:val="007123EA"/>
    <w:rsid w:val="00724F80"/>
    <w:rsid w:val="00761EEA"/>
    <w:rsid w:val="007E6115"/>
    <w:rsid w:val="007F0805"/>
    <w:rsid w:val="007F4609"/>
    <w:rsid w:val="00820005"/>
    <w:rsid w:val="00872239"/>
    <w:rsid w:val="00896889"/>
    <w:rsid w:val="008C5714"/>
    <w:rsid w:val="00903896"/>
    <w:rsid w:val="00906F3D"/>
    <w:rsid w:val="00913306"/>
    <w:rsid w:val="00991619"/>
    <w:rsid w:val="009B72F3"/>
    <w:rsid w:val="009E4FDD"/>
    <w:rsid w:val="00A034BD"/>
    <w:rsid w:val="00A07EDE"/>
    <w:rsid w:val="00A11C31"/>
    <w:rsid w:val="00A23F15"/>
    <w:rsid w:val="00A477AA"/>
    <w:rsid w:val="00A573CE"/>
    <w:rsid w:val="00A94B64"/>
    <w:rsid w:val="00AC3B7B"/>
    <w:rsid w:val="00AC5209"/>
    <w:rsid w:val="00AC78EE"/>
    <w:rsid w:val="00B358B8"/>
    <w:rsid w:val="00B362A9"/>
    <w:rsid w:val="00B6002D"/>
    <w:rsid w:val="00B80CBD"/>
    <w:rsid w:val="00B86096"/>
    <w:rsid w:val="00BF1908"/>
    <w:rsid w:val="00C22D93"/>
    <w:rsid w:val="00C23C03"/>
    <w:rsid w:val="00C34482"/>
    <w:rsid w:val="00CC3B05"/>
    <w:rsid w:val="00D32D84"/>
    <w:rsid w:val="00D33B86"/>
    <w:rsid w:val="00D53924"/>
    <w:rsid w:val="00D55D0C"/>
    <w:rsid w:val="00D96D8C"/>
    <w:rsid w:val="00DA6649"/>
    <w:rsid w:val="00DC06C1"/>
    <w:rsid w:val="00E25B04"/>
    <w:rsid w:val="00E52367"/>
    <w:rsid w:val="00E54642"/>
    <w:rsid w:val="00E61FB7"/>
    <w:rsid w:val="00EC37E9"/>
    <w:rsid w:val="00F426CE"/>
    <w:rsid w:val="00F44B96"/>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194784CC"/>
  <w15:docId w15:val="{264A5E18-CCC4-4F87-9727-4779CDB0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761EEA"/>
    <w:rPr>
      <w:color w:val="808080"/>
    </w:rPr>
  </w:style>
  <w:style w:type="table" w:customStyle="1" w:styleId="2">
    <w:name w:val="טבלת רשת2"/>
    <w:basedOn w:val="a1"/>
    <w:next w:val="a9"/>
    <w:uiPriority w:val="59"/>
    <w:rsid w:val="003275D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50207">
      <w:bodyDiv w:val="1"/>
      <w:marLeft w:val="0"/>
      <w:marRight w:val="0"/>
      <w:marTop w:val="0"/>
      <w:marBottom w:val="0"/>
      <w:divBdr>
        <w:top w:val="none" w:sz="0" w:space="0" w:color="auto"/>
        <w:left w:val="none" w:sz="0" w:space="0" w:color="auto"/>
        <w:bottom w:val="none" w:sz="0" w:space="0" w:color="auto"/>
        <w:right w:val="none" w:sz="0" w:space="0" w:color="auto"/>
      </w:divBdr>
    </w:div>
    <w:div w:id="338385645">
      <w:bodyDiv w:val="1"/>
      <w:marLeft w:val="0"/>
      <w:marRight w:val="0"/>
      <w:marTop w:val="0"/>
      <w:marBottom w:val="0"/>
      <w:divBdr>
        <w:top w:val="none" w:sz="0" w:space="0" w:color="auto"/>
        <w:left w:val="none" w:sz="0" w:space="0" w:color="auto"/>
        <w:bottom w:val="none" w:sz="0" w:space="0" w:color="auto"/>
        <w:right w:val="none" w:sz="0" w:space="0" w:color="auto"/>
      </w:divBdr>
    </w:div>
    <w:div w:id="962467077">
      <w:bodyDiv w:val="1"/>
      <w:marLeft w:val="0"/>
      <w:marRight w:val="0"/>
      <w:marTop w:val="0"/>
      <w:marBottom w:val="0"/>
      <w:divBdr>
        <w:top w:val="none" w:sz="0" w:space="0" w:color="auto"/>
        <w:left w:val="none" w:sz="0" w:space="0" w:color="auto"/>
        <w:bottom w:val="none" w:sz="0" w:space="0" w:color="auto"/>
        <w:right w:val="none" w:sz="0" w:space="0" w:color="auto"/>
      </w:divBdr>
    </w:div>
    <w:div w:id="1015767478">
      <w:bodyDiv w:val="1"/>
      <w:marLeft w:val="0"/>
      <w:marRight w:val="0"/>
      <w:marTop w:val="0"/>
      <w:marBottom w:val="0"/>
      <w:divBdr>
        <w:top w:val="none" w:sz="0" w:space="0" w:color="auto"/>
        <w:left w:val="none" w:sz="0" w:space="0" w:color="auto"/>
        <w:bottom w:val="none" w:sz="0" w:space="0" w:color="auto"/>
        <w:right w:val="none" w:sz="0" w:space="0" w:color="auto"/>
      </w:divBdr>
    </w:div>
    <w:div w:id="127690638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81783829">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42929257">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674fba922124402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937A9CAAA84172A560A5972B00F5AB"/>
        <w:category>
          <w:name w:val="כללי"/>
          <w:gallery w:val="placeholder"/>
        </w:category>
        <w:types>
          <w:type w:val="bbPlcHdr"/>
        </w:types>
        <w:behaviors>
          <w:behavior w:val="content"/>
        </w:behaviors>
        <w:guid w:val="{4A59CD0F-6DDF-4B44-95AD-958E0AF0AF8B}"/>
      </w:docPartPr>
      <w:docPartBody>
        <w:p w:rsidR="00825D82" w:rsidRDefault="0082044C" w:rsidP="0082044C">
          <w:pPr>
            <w:pStyle w:val="04937A9CAAA84172A560A5972B00F5AB4"/>
          </w:pPr>
          <w:r w:rsidRPr="00761EEA">
            <w:rPr>
              <w:rStyle w:val="a3"/>
              <w:b/>
              <w:bCs/>
              <w:rtl/>
            </w:rPr>
            <w:t>תאריך היום לועזי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377"/>
    <w:rsid w:val="00153BA9"/>
    <w:rsid w:val="003E00F9"/>
    <w:rsid w:val="0082044C"/>
    <w:rsid w:val="00825D82"/>
    <w:rsid w:val="00A773CD"/>
    <w:rsid w:val="00DB43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3BA9"/>
    <w:rPr>
      <w:color w:val="808080"/>
    </w:rPr>
  </w:style>
  <w:style w:type="paragraph" w:customStyle="1" w:styleId="04937A9CAAA84172A560A5972B00F5AB">
    <w:name w:val="04937A9CAAA84172A560A5972B00F5AB"/>
    <w:rsid w:val="003E00F9"/>
    <w:pPr>
      <w:bidi/>
      <w:spacing w:after="0" w:line="240" w:lineRule="auto"/>
    </w:pPr>
    <w:rPr>
      <w:rFonts w:ascii="Times New Roman" w:eastAsia="Times New Roman" w:hAnsi="Times New Roman" w:cs="David"/>
      <w:noProof/>
      <w:sz w:val="24"/>
      <w:szCs w:val="24"/>
    </w:rPr>
  </w:style>
  <w:style w:type="paragraph" w:customStyle="1" w:styleId="04937A9CAAA84172A560A5972B00F5AB1">
    <w:name w:val="04937A9CAAA84172A560A5972B00F5AB1"/>
    <w:rsid w:val="00825D82"/>
    <w:pPr>
      <w:bidi/>
      <w:spacing w:after="0" w:line="240" w:lineRule="auto"/>
    </w:pPr>
    <w:rPr>
      <w:rFonts w:ascii="Times New Roman" w:eastAsia="Times New Roman" w:hAnsi="Times New Roman" w:cs="David"/>
      <w:noProof/>
      <w:sz w:val="24"/>
      <w:szCs w:val="24"/>
    </w:rPr>
  </w:style>
  <w:style w:type="paragraph" w:customStyle="1" w:styleId="04937A9CAAA84172A560A5972B00F5AB2">
    <w:name w:val="04937A9CAAA84172A560A5972B00F5AB2"/>
    <w:rsid w:val="00A773CD"/>
    <w:pPr>
      <w:bidi/>
      <w:spacing w:after="0" w:line="240" w:lineRule="auto"/>
    </w:pPr>
    <w:rPr>
      <w:rFonts w:ascii="Times New Roman" w:eastAsia="Times New Roman" w:hAnsi="Times New Roman" w:cs="David"/>
      <w:noProof/>
      <w:sz w:val="24"/>
      <w:szCs w:val="24"/>
    </w:rPr>
  </w:style>
  <w:style w:type="paragraph" w:customStyle="1" w:styleId="04937A9CAAA84172A560A5972B00F5AB3">
    <w:name w:val="04937A9CAAA84172A560A5972B00F5AB3"/>
    <w:rsid w:val="0082044C"/>
    <w:pPr>
      <w:bidi/>
      <w:spacing w:after="0" w:line="240" w:lineRule="auto"/>
    </w:pPr>
    <w:rPr>
      <w:rFonts w:ascii="Times New Roman" w:eastAsia="Times New Roman" w:hAnsi="Times New Roman" w:cs="David"/>
      <w:noProof/>
      <w:sz w:val="24"/>
      <w:szCs w:val="24"/>
    </w:rPr>
  </w:style>
  <w:style w:type="paragraph" w:customStyle="1" w:styleId="04937A9CAAA84172A560A5972B00F5AB4">
    <w:name w:val="04937A9CAAA84172A560A5972B00F5AB4"/>
    <w:rsid w:val="0082044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1478</Words>
  <Characters>7390</Characters>
  <Application>Microsoft Office Word</Application>
  <DocSecurity>0</DocSecurity>
  <Lines>61</Lines>
  <Paragraphs>17</Paragraphs>
  <ScaleCrop>false</ScaleCrop>
  <Company>Microsoft Corporation</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אילן סופר</cp:lastModifiedBy>
  <cp:revision>34</cp:revision>
  <dcterms:created xsi:type="dcterms:W3CDTF">2012-08-06T05:35:00Z</dcterms:created>
  <dcterms:modified xsi:type="dcterms:W3CDTF">2018-04-11T12:30:00Z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