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755C0" w:rsidRDefault="003C0415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3C0415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מריאן אדוארד ברוקמן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C0415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C041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087B50" w:rsidP="00087B50" w:rsidRDefault="00087B50">
      <w:pPr>
        <w:spacing w:line="360" w:lineRule="auto"/>
        <w:rPr>
          <w:rtl/>
        </w:rPr>
      </w:pPr>
      <w:bookmarkStart w:name="NGCSBookmark" w:id="1"/>
      <w:bookmarkEnd w:id="1"/>
      <w:r w:rsidRPr="005716E1">
        <w:rPr>
          <w:rtl/>
        </w:rPr>
        <w:t xml:space="preserve">המבקש עותר להארכת מועד להישפט בגין </w:t>
      </w:r>
      <w:r>
        <w:rPr>
          <w:rFonts w:hint="cs"/>
          <w:rtl/>
        </w:rPr>
        <w:t xml:space="preserve">שלושה </w:t>
      </w:r>
      <w:r w:rsidRPr="005716E1">
        <w:rPr>
          <w:rtl/>
        </w:rPr>
        <w:t>דוח</w:t>
      </w:r>
      <w:r>
        <w:rPr>
          <w:rFonts w:hint="cs"/>
          <w:rtl/>
        </w:rPr>
        <w:t xml:space="preserve">ות </w:t>
      </w:r>
      <w:r w:rsidRPr="005716E1">
        <w:rPr>
          <w:rtl/>
        </w:rPr>
        <w:t>תנועה מ</w:t>
      </w:r>
      <w:r>
        <w:rPr>
          <w:rFonts w:hint="cs"/>
          <w:rtl/>
        </w:rPr>
        <w:t xml:space="preserve">התאריכים 16.6.17, 30.6.17 ו </w:t>
      </w:r>
      <w:r>
        <w:rPr>
          <w:rtl/>
        </w:rPr>
        <w:t>–</w:t>
      </w:r>
      <w:r>
        <w:rPr>
          <w:rFonts w:hint="cs"/>
          <w:rtl/>
        </w:rPr>
        <w:t xml:space="preserve"> 6.9.17. </w:t>
      </w:r>
    </w:p>
    <w:p w:rsidRPr="005716E1" w:rsidR="00087B50" w:rsidP="005716E1" w:rsidRDefault="00087B50">
      <w:pPr>
        <w:spacing w:line="360" w:lineRule="auto"/>
        <w:rPr>
          <w:rtl/>
        </w:rPr>
      </w:pPr>
    </w:p>
    <w:p w:rsidRPr="005716E1" w:rsidR="00087B50" w:rsidP="00087B50" w:rsidRDefault="00087B50">
      <w:pPr>
        <w:spacing w:line="360" w:lineRule="auto"/>
        <w:rPr>
          <w:rtl/>
        </w:rPr>
      </w:pPr>
      <w:r w:rsidRPr="005716E1">
        <w:rPr>
          <w:rtl/>
        </w:rPr>
        <w:t xml:space="preserve">לטענת המבקש לא נהג ברכב במועד העבירה, אלא עשה זאת </w:t>
      </w:r>
      <w:r>
        <w:rPr>
          <w:rFonts w:hint="cs"/>
          <w:rtl/>
        </w:rPr>
        <w:t>עובד שהועסק על ידו, מר מוחמד ריאן</w:t>
      </w:r>
      <w:r w:rsidRPr="005716E1">
        <w:rPr>
          <w:rtl/>
        </w:rPr>
        <w:t>, אשר תצהיר</w:t>
      </w:r>
      <w:r>
        <w:rPr>
          <w:rFonts w:hint="cs"/>
          <w:rtl/>
        </w:rPr>
        <w:t>ו</w:t>
      </w:r>
      <w:r w:rsidRPr="005716E1">
        <w:rPr>
          <w:rtl/>
        </w:rPr>
        <w:t xml:space="preserve"> צורף לבקשה. </w:t>
      </w:r>
    </w:p>
    <w:p w:rsidRPr="005716E1" w:rsidR="00087B50" w:rsidP="005716E1" w:rsidRDefault="00087B50">
      <w:pPr>
        <w:spacing w:line="360" w:lineRule="auto"/>
        <w:rPr>
          <w:rtl/>
        </w:rPr>
      </w:pPr>
    </w:p>
    <w:p w:rsidR="00087B50" w:rsidP="00087B50" w:rsidRDefault="00087B50">
      <w:pPr>
        <w:spacing w:line="360" w:lineRule="auto"/>
        <w:rPr>
          <w:rtl/>
        </w:rPr>
      </w:pPr>
      <w:r w:rsidRPr="005716E1">
        <w:rPr>
          <w:rtl/>
        </w:rPr>
        <w:t xml:space="preserve">המבקש טוען כי לא קיבל את הדוח המקורי ולא ידע עליו עד </w:t>
      </w:r>
      <w:r>
        <w:rPr>
          <w:rFonts w:hint="cs"/>
          <w:rtl/>
        </w:rPr>
        <w:t xml:space="preserve">קבלת דרישה לתשלום פיגורים, בין השאר מאחר ונאלץ להתגורר בקרוואן בחוף הים עקב מצבו הכלכלי ומחלתו. </w:t>
      </w:r>
    </w:p>
    <w:p w:rsidRPr="005716E1" w:rsidR="00087B50" w:rsidP="005716E1" w:rsidRDefault="00087B50">
      <w:pPr>
        <w:spacing w:line="360" w:lineRule="auto"/>
        <w:rPr>
          <w:rtl/>
        </w:rPr>
      </w:pPr>
    </w:p>
    <w:p w:rsidR="00087B50" w:rsidP="005716E1" w:rsidRDefault="00087B50">
      <w:pPr>
        <w:spacing w:line="360" w:lineRule="auto"/>
        <w:rPr>
          <w:rtl/>
        </w:rPr>
      </w:pPr>
      <w:r w:rsidRPr="005716E1">
        <w:rPr>
          <w:rtl/>
        </w:rPr>
        <w:t xml:space="preserve">המשיבה תמסור תגובתה לבקשה להארכת המועד בתוך 30 יום. </w:t>
      </w:r>
    </w:p>
    <w:p w:rsidRPr="005716E1" w:rsidR="00087B50" w:rsidP="005716E1" w:rsidRDefault="00087B50">
      <w:pPr>
        <w:spacing w:line="360" w:lineRule="auto"/>
        <w:rPr>
          <w:rtl/>
        </w:rPr>
      </w:pPr>
    </w:p>
    <w:p w:rsidR="00087B50" w:rsidP="005716E1" w:rsidRDefault="00087B50">
      <w:pPr>
        <w:spacing w:line="360" w:lineRule="auto"/>
        <w:rPr>
          <w:rtl/>
        </w:rPr>
      </w:pPr>
      <w:r w:rsidRPr="005716E1">
        <w:rPr>
          <w:rtl/>
        </w:rPr>
        <w:t xml:space="preserve">בהיעדר תגובה במועד רשאי המבקש לעתור למתן החלטה על בסיס החומר שהוגש.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087B50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3C041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a441b56fd645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50" w:rsidRDefault="00087B5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C041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C041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50" w:rsidRDefault="00087B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50" w:rsidRDefault="00087B5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87B5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C041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3399-04-18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ברוקמן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087B50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087B50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087B50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50" w:rsidRDefault="00087B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263D4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FE40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965A5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5A928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462F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A8ED9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224ED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6628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562F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BA04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87B50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0415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55C0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AA059C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87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87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87B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87B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87B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87B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87B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87B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87B5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87B50"/>
    <w:rPr>
      <w:i/>
      <w:iCs/>
      <w:noProof w:val="0"/>
    </w:rPr>
  </w:style>
  <w:style w:type="character" w:styleId="HTMLCode">
    <w:name w:val="HTML Code"/>
    <w:basedOn w:val="a2"/>
    <w:semiHidden/>
    <w:unhideWhenUsed/>
    <w:rsid w:val="00087B5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87B5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87B5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87B5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87B5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87B5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87B5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87B5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87B5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87B5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87B5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87B5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87B5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87B5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87B50"/>
    <w:pPr>
      <w:ind w:left="2160" w:hanging="240"/>
    </w:pPr>
  </w:style>
  <w:style w:type="paragraph" w:styleId="NormalWeb">
    <w:name w:val="Normal (Web)"/>
    <w:basedOn w:val="a1"/>
    <w:semiHidden/>
    <w:unhideWhenUsed/>
    <w:rsid w:val="00087B5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87B5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87B5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87B5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87B5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87B5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87B5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87B5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87B5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87B5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87B5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87B5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87B5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87B50"/>
  </w:style>
  <w:style w:type="paragraph" w:styleId="af1">
    <w:name w:val="Salutation"/>
    <w:basedOn w:val="a1"/>
    <w:next w:val="a1"/>
    <w:link w:val="af2"/>
    <w:rsid w:val="00087B50"/>
  </w:style>
  <w:style w:type="character" w:customStyle="1" w:styleId="af2">
    <w:name w:val="ברכה תו"/>
    <w:basedOn w:val="a2"/>
    <w:link w:val="af1"/>
    <w:rsid w:val="00087B5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87B50"/>
    <w:pPr>
      <w:spacing w:after="120"/>
    </w:pPr>
  </w:style>
  <w:style w:type="character" w:customStyle="1" w:styleId="af4">
    <w:name w:val="גוף טקסט תו"/>
    <w:basedOn w:val="a2"/>
    <w:link w:val="af3"/>
    <w:semiHidden/>
    <w:rsid w:val="00087B5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87B5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87B5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87B5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87B5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87B50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87B5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87B5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87B5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87B5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87B5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87B5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87B5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87B5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87B5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87B5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87B5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87B5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87B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87B5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87B5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87B5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87B5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87B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87B5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87B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87B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87B5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87B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87B5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87B5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87B5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87B5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87B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87B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87B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87B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87B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87B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87B5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87B50"/>
    <w:pPr>
      <w:ind w:left="4252"/>
    </w:pPr>
  </w:style>
  <w:style w:type="character" w:customStyle="1" w:styleId="aff1">
    <w:name w:val="חתימה תו"/>
    <w:basedOn w:val="a2"/>
    <w:link w:val="aff0"/>
    <w:semiHidden/>
    <w:rsid w:val="00087B5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87B50"/>
  </w:style>
  <w:style w:type="character" w:customStyle="1" w:styleId="aff3">
    <w:name w:val="חתימת דואר אלקטרוני תו"/>
    <w:basedOn w:val="a2"/>
    <w:link w:val="aff2"/>
    <w:semiHidden/>
    <w:rsid w:val="00087B5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87B5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87B5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87B5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87B5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87B5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87B5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87B5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87B5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87B5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87B5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87B5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87B5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87B5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87B5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87B5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87B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87B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87B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87B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87B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87B5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87B5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87B5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87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87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87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87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87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87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87B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87B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87B5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87B5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87B5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87B5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87B5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87B5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87B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87B5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87B5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87B5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87B5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87B5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87B5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87B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87B5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87B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87B5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87B5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87B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87B5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87B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87B5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87B5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87B5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87B5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87B5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87B5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87B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87B5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87B5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87B5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87B5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87B5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87B5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87B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87B5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87B5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87B5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87B5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87B5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87B5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87B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87B5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87B5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87B5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87B5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87B5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87B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87B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87B5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87B5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87B5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87B5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87B5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87B5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87B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87B5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87B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87B5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87B5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87B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87B5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87B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87B5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87B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87B5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87B5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87B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87B5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87B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87B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87B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87B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87B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87B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87B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87B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87B5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87B5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87B5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87B5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87B5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87B5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87B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87B5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87B5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87B5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87B5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87B5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87B5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87B5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87B5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87B5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87B5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87B50"/>
    <w:rPr>
      <w:rFonts w:cs="David"/>
      <w:noProof w:val="0"/>
    </w:rPr>
  </w:style>
  <w:style w:type="paragraph" w:styleId="affc">
    <w:name w:val="macro"/>
    <w:link w:val="affd"/>
    <w:semiHidden/>
    <w:unhideWhenUsed/>
    <w:rsid w:val="00087B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87B5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87B5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87B5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87B5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87B5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87B5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87B5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87B5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87B5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87B5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87B5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87B5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87B5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87B50"/>
  </w:style>
  <w:style w:type="character" w:customStyle="1" w:styleId="afff3">
    <w:name w:val="כותרת הערות תו"/>
    <w:basedOn w:val="a2"/>
    <w:link w:val="afff2"/>
    <w:semiHidden/>
    <w:rsid w:val="00087B5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87B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87B5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87B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87B5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87B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87B5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87B5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87B5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87B5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87B5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87B5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87B5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87B5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87B5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87B5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87B50"/>
    <w:pPr>
      <w:ind w:left="720"/>
    </w:pPr>
  </w:style>
  <w:style w:type="paragraph" w:styleId="affff0">
    <w:name w:val="Body Text First Indent"/>
    <w:basedOn w:val="af3"/>
    <w:link w:val="affff1"/>
    <w:rsid w:val="00087B5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87B5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87B5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87B5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87B50"/>
    <w:rPr>
      <w:i/>
      <w:iCs/>
    </w:rPr>
  </w:style>
  <w:style w:type="character" w:customStyle="1" w:styleId="HTML3">
    <w:name w:val="כתובת HTML תו"/>
    <w:basedOn w:val="a2"/>
    <w:link w:val="HTML2"/>
    <w:semiHidden/>
    <w:rsid w:val="00087B5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87B5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87B5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87B5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87B5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87B5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87B5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87B5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87B5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87B5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87B5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87B5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87B50"/>
    <w:pPr>
      <w:ind w:left="4252"/>
    </w:pPr>
  </w:style>
  <w:style w:type="character" w:customStyle="1" w:styleId="affffb">
    <w:name w:val="סיום תו"/>
    <w:basedOn w:val="a2"/>
    <w:link w:val="affffa"/>
    <w:semiHidden/>
    <w:rsid w:val="00087B5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87B5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87B5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87B5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87B5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87B5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87B5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87B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87B5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87B5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87B5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87B50"/>
    <w:rPr>
      <w:noProof w:val="0"/>
    </w:rPr>
  </w:style>
  <w:style w:type="paragraph" w:styleId="afffff1">
    <w:name w:val="List"/>
    <w:basedOn w:val="a1"/>
    <w:semiHidden/>
    <w:unhideWhenUsed/>
    <w:rsid w:val="00087B5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87B5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87B50"/>
    <w:pPr>
      <w:ind w:left="849" w:hanging="283"/>
      <w:contextualSpacing/>
    </w:pPr>
  </w:style>
  <w:style w:type="paragraph" w:styleId="48">
    <w:name w:val="List 4"/>
    <w:basedOn w:val="a1"/>
    <w:rsid w:val="00087B50"/>
    <w:pPr>
      <w:ind w:left="1132" w:hanging="283"/>
      <w:contextualSpacing/>
    </w:pPr>
  </w:style>
  <w:style w:type="paragraph" w:styleId="58">
    <w:name w:val="List 5"/>
    <w:basedOn w:val="a1"/>
    <w:rsid w:val="00087B5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87B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87B5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87B5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87B5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87B5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87B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87B5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87B5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87B5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87B5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87B5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87B5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87B5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87B5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87B5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87B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87B5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87B5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87B5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87B5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87B5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87B5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87B5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87B5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87B5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87B5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87B5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87B5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87B5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87B5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87B5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87B5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87B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87B5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87B5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87B5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87B5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87B5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87B5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87B50"/>
  </w:style>
  <w:style w:type="paragraph" w:styleId="afffff6">
    <w:name w:val="table of authorities"/>
    <w:basedOn w:val="a1"/>
    <w:next w:val="a1"/>
    <w:semiHidden/>
    <w:unhideWhenUsed/>
    <w:rsid w:val="00087B5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87B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87B5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87B5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87B5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87B5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87B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87B5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87B5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87B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87B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87B5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87B5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87B5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87B5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87B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87B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87B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87B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87B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87B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87B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87B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87B5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87B5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87B5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87B5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87B5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87B5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87B5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87B5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87B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87B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87B50"/>
  </w:style>
  <w:style w:type="character" w:customStyle="1" w:styleId="afffffb">
    <w:name w:val="תאריך תו"/>
    <w:basedOn w:val="a2"/>
    <w:link w:val="afffffa"/>
    <w:rsid w:val="00087B5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8a441b56fd645c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85ADD" w:rsidP="00885AD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85ADD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AD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85A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110</Words>
  <Characters>552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