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7B61D2" w:rsidR="006816EC" w:rsidTr="006816EC">
        <w:trPr>
          <w:jc w:val="center"/>
        </w:trPr>
        <w:tc>
          <w:tcPr>
            <w:tcW w:w="3249" w:type="dxa"/>
          </w:tcPr>
          <w:p w:rsidRPr="007B61D2" w:rsidR="006816EC" w:rsidP="007B61D2" w:rsidRDefault="006816EC">
            <w:pPr>
              <w:bidi w:val="0"/>
              <w:spacing w:line="480" w:lineRule="auto"/>
              <w:rPr>
                <w:rFonts w:ascii="Arial (W1)" w:hAnsi="Arial (W1)"/>
                <w:b/>
                <w:bCs/>
                <w:spacing w:val="22"/>
                <w:sz w:val="30"/>
                <w:szCs w:val="26"/>
                <w:rtl/>
              </w:rPr>
            </w:pPr>
            <w:bookmarkStart w:name="_GoBack" w:id="0"/>
            <w:bookmarkEnd w:id="0"/>
          </w:p>
          <w:sdt>
            <w:sdtPr>
              <w:rPr>
                <w:rFonts w:hint="cs"/>
                <w:spacing w:val="22"/>
                <w:sz w:val="30"/>
                <w:szCs w:val="26"/>
                <w:rtl/>
              </w:rPr>
              <w:alias w:val="1180"/>
              <w:tag w:val="1180"/>
              <w:id w:val="-803768281"/>
              <w:text w:multiLine="1"/>
            </w:sdtPr>
            <w:sdtEndPr/>
            <w:sdtContent>
              <w:p w:rsidRPr="007B61D2" w:rsidR="00BB705B" w:rsidP="007B61D2" w:rsidRDefault="007B61D2">
                <w:pPr>
                  <w:spacing w:line="480" w:lineRule="auto"/>
                  <w:rPr>
                    <w:rFonts w:ascii="Arial (W1)" w:hAnsi="Arial (W1)"/>
                    <w:b/>
                    <w:bCs/>
                    <w:spacing w:val="22"/>
                    <w:sz w:val="30"/>
                    <w:szCs w:val="26"/>
                  </w:rPr>
                </w:pPr>
                <w:r w:rsidRPr="007B61D2">
                  <w:rPr>
                    <w:rFonts w:hint="cs"/>
                    <w:b/>
                    <w:bCs/>
                    <w:spacing w:val="22"/>
                    <w:sz w:val="30"/>
                    <w:szCs w:val="26"/>
                    <w:rtl/>
                  </w:rPr>
                  <w:t>המערער</w:t>
                </w:r>
              </w:p>
            </w:sdtContent>
          </w:sdt>
        </w:tc>
        <w:tc>
          <w:tcPr>
            <w:tcW w:w="5571" w:type="dxa"/>
          </w:tcPr>
          <w:p w:rsidRPr="007B61D2" w:rsidR="006816EC" w:rsidP="007B61D2" w:rsidRDefault="006816EC">
            <w:pPr>
              <w:spacing w:line="480" w:lineRule="auto"/>
              <w:rPr>
                <w:rFonts w:ascii="Arial (W1)" w:hAnsi="Arial (W1)"/>
                <w:b/>
                <w:bCs/>
                <w:spacing w:val="22"/>
                <w:sz w:val="30"/>
                <w:szCs w:val="26"/>
                <w:rtl/>
              </w:rPr>
            </w:pPr>
          </w:p>
          <w:p w:rsidRPr="007B61D2" w:rsidR="006816EC" w:rsidP="007B61D2" w:rsidRDefault="007D0574">
            <w:pPr>
              <w:spacing w:line="480" w:lineRule="auto"/>
              <w:rPr>
                <w:spacing w:val="22"/>
                <w:sz w:val="30"/>
                <w:szCs w:val="26"/>
                <w:rtl/>
              </w:rPr>
            </w:pPr>
            <w:sdt>
              <w:sdtPr>
                <w:rPr>
                  <w:rFonts w:hint="cs"/>
                  <w:spacing w:val="22"/>
                  <w:sz w:val="30"/>
                  <w:szCs w:val="26"/>
                  <w:rtl/>
                </w:rPr>
                <w:alias w:val="1478"/>
                <w:tag w:val="1478"/>
                <w:id w:val="160126198"/>
                <w:text w:multiLine="1"/>
              </w:sdtPr>
              <w:sdtEndPr/>
              <w:sdtContent>
                <w:r w:rsidRPr="007B61D2" w:rsidR="00D36A71">
                  <w:rPr>
                    <w:rFonts w:hint="cs"/>
                    <w:b/>
                    <w:bCs/>
                    <w:spacing w:val="22"/>
                    <w:sz w:val="30"/>
                    <w:szCs w:val="26"/>
                    <w:rtl/>
                  </w:rPr>
                  <w:t>עלאא קבאני</w:t>
                </w:r>
              </w:sdtContent>
            </w:sdt>
          </w:p>
          <w:p w:rsidRPr="007B61D2" w:rsidR="007B61D2" w:rsidP="007B61D2" w:rsidRDefault="007B61D2">
            <w:pPr>
              <w:spacing w:line="480" w:lineRule="auto"/>
              <w:rPr>
                <w:rFonts w:ascii="Arial (W1)" w:hAnsi="Arial (W1)"/>
                <w:b/>
                <w:bCs/>
                <w:spacing w:val="22"/>
                <w:sz w:val="30"/>
                <w:szCs w:val="26"/>
              </w:rPr>
            </w:pPr>
            <w:r w:rsidRPr="007B61D2">
              <w:rPr>
                <w:rFonts w:hint="cs" w:ascii="Arial (W1)" w:hAnsi="Arial (W1)"/>
                <w:b/>
                <w:bCs/>
                <w:spacing w:val="22"/>
                <w:sz w:val="30"/>
                <w:szCs w:val="26"/>
                <w:rtl/>
              </w:rPr>
              <w:t>ע"י ב"כ עו"ד ראובן בר חיים</w:t>
            </w:r>
          </w:p>
        </w:tc>
      </w:tr>
      <w:tr w:rsidRPr="007B61D2" w:rsidR="006816EC" w:rsidTr="006816EC">
        <w:trPr>
          <w:jc w:val="center"/>
        </w:trPr>
        <w:tc>
          <w:tcPr>
            <w:tcW w:w="8820" w:type="dxa"/>
            <w:gridSpan w:val="2"/>
          </w:tcPr>
          <w:p w:rsidRPr="007B61D2" w:rsidR="006816EC" w:rsidP="007B61D2" w:rsidRDefault="006816EC">
            <w:pPr>
              <w:spacing w:line="480" w:lineRule="auto"/>
              <w:rPr>
                <w:rFonts w:ascii="Arial (W1)" w:hAnsi="Arial (W1)"/>
                <w:b/>
                <w:bCs/>
                <w:spacing w:val="22"/>
                <w:sz w:val="30"/>
                <w:szCs w:val="26"/>
                <w:rtl/>
              </w:rPr>
            </w:pPr>
          </w:p>
          <w:p w:rsidRPr="007B61D2" w:rsidR="006816EC" w:rsidP="007B61D2" w:rsidRDefault="006816EC">
            <w:pPr>
              <w:spacing w:line="480" w:lineRule="auto"/>
              <w:jc w:val="center"/>
              <w:rPr>
                <w:b/>
                <w:bCs/>
                <w:spacing w:val="22"/>
                <w:sz w:val="30"/>
                <w:szCs w:val="26"/>
                <w:rtl/>
              </w:rPr>
            </w:pPr>
            <w:r w:rsidRPr="007B61D2">
              <w:rPr>
                <w:rFonts w:hint="cs"/>
                <w:b/>
                <w:bCs/>
                <w:spacing w:val="22"/>
                <w:sz w:val="30"/>
                <w:szCs w:val="26"/>
                <w:rtl/>
              </w:rPr>
              <w:t>נגד</w:t>
            </w:r>
          </w:p>
          <w:p w:rsidRPr="007B61D2" w:rsidR="006816EC" w:rsidP="007B61D2" w:rsidRDefault="006816EC">
            <w:pPr>
              <w:spacing w:line="480" w:lineRule="auto"/>
              <w:rPr>
                <w:rFonts w:ascii="Arial (W1)" w:hAnsi="Arial (W1)"/>
                <w:b/>
                <w:bCs/>
                <w:spacing w:val="22"/>
                <w:sz w:val="30"/>
                <w:szCs w:val="26"/>
              </w:rPr>
            </w:pPr>
          </w:p>
        </w:tc>
      </w:tr>
      <w:tr w:rsidRPr="007B61D2" w:rsidR="006816EC" w:rsidTr="006816EC">
        <w:trPr>
          <w:jc w:val="center"/>
        </w:trPr>
        <w:tc>
          <w:tcPr>
            <w:tcW w:w="3249" w:type="dxa"/>
          </w:tcPr>
          <w:p w:rsidRPr="007B61D2" w:rsidR="006816EC" w:rsidP="007B61D2" w:rsidRDefault="006816EC">
            <w:pPr>
              <w:spacing w:line="480" w:lineRule="auto"/>
              <w:rPr>
                <w:rFonts w:ascii="Arial (W1)" w:hAnsi="Arial (W1)"/>
                <w:b/>
                <w:bCs/>
                <w:spacing w:val="22"/>
                <w:sz w:val="30"/>
                <w:szCs w:val="26"/>
                <w:rtl/>
              </w:rPr>
            </w:pPr>
          </w:p>
          <w:p w:rsidRPr="007B61D2" w:rsidR="006816EC" w:rsidP="007B61D2" w:rsidRDefault="007D0574">
            <w:pPr>
              <w:spacing w:line="480" w:lineRule="auto"/>
              <w:rPr>
                <w:rFonts w:ascii="Arial (W1)" w:hAnsi="Arial (W1)"/>
                <w:b/>
                <w:bCs/>
                <w:spacing w:val="22"/>
                <w:sz w:val="30"/>
                <w:szCs w:val="26"/>
              </w:rPr>
            </w:pPr>
            <w:sdt>
              <w:sdtPr>
                <w:rPr>
                  <w:rFonts w:hint="cs"/>
                  <w:spacing w:val="22"/>
                  <w:sz w:val="30"/>
                  <w:szCs w:val="26"/>
                  <w:rtl/>
                </w:rPr>
                <w:alias w:val="1184"/>
                <w:tag w:val="1184"/>
                <w:id w:val="-910234160"/>
                <w:text w:multiLine="1"/>
              </w:sdtPr>
              <w:sdtEndPr/>
              <w:sdtContent>
                <w:r w:rsidRPr="007B61D2" w:rsidR="007B61D2">
                  <w:rPr>
                    <w:rFonts w:hint="cs"/>
                    <w:b/>
                    <w:bCs/>
                    <w:spacing w:val="22"/>
                    <w:sz w:val="30"/>
                    <w:szCs w:val="26"/>
                    <w:rtl/>
                  </w:rPr>
                  <w:t>ה</w:t>
                </w:r>
                <w:r w:rsidRPr="007B61D2" w:rsidR="00D36A71">
                  <w:rPr>
                    <w:rFonts w:hint="cs"/>
                    <w:b/>
                    <w:bCs/>
                    <w:spacing w:val="22"/>
                    <w:sz w:val="30"/>
                    <w:szCs w:val="26"/>
                    <w:rtl/>
                  </w:rPr>
                  <w:t>משיב</w:t>
                </w:r>
                <w:r w:rsidRPr="007B61D2" w:rsidR="007B61D2">
                  <w:rPr>
                    <w:rFonts w:hint="cs"/>
                    <w:b/>
                    <w:bCs/>
                    <w:spacing w:val="22"/>
                    <w:sz w:val="30"/>
                    <w:szCs w:val="26"/>
                    <w:rtl/>
                  </w:rPr>
                  <w:t>ה</w:t>
                </w:r>
              </w:sdtContent>
            </w:sdt>
          </w:p>
        </w:tc>
        <w:tc>
          <w:tcPr>
            <w:tcW w:w="5571" w:type="dxa"/>
          </w:tcPr>
          <w:p w:rsidRPr="007B61D2" w:rsidR="006816EC" w:rsidP="007B61D2" w:rsidRDefault="006816EC">
            <w:pPr>
              <w:spacing w:line="480" w:lineRule="auto"/>
              <w:rPr>
                <w:rFonts w:ascii="Arial (W1)" w:hAnsi="Arial (W1)"/>
                <w:b/>
                <w:bCs/>
                <w:spacing w:val="22"/>
                <w:sz w:val="30"/>
                <w:szCs w:val="26"/>
                <w:rtl/>
              </w:rPr>
            </w:pPr>
          </w:p>
          <w:p w:rsidRPr="007B61D2" w:rsidR="006816EC" w:rsidP="007B61D2" w:rsidRDefault="007D0574">
            <w:pPr>
              <w:spacing w:line="480" w:lineRule="auto"/>
              <w:rPr>
                <w:spacing w:val="22"/>
                <w:sz w:val="30"/>
                <w:szCs w:val="26"/>
                <w:rtl/>
              </w:rPr>
            </w:pPr>
            <w:sdt>
              <w:sdtPr>
                <w:rPr>
                  <w:rFonts w:hint="cs"/>
                  <w:spacing w:val="22"/>
                  <w:sz w:val="30"/>
                  <w:szCs w:val="26"/>
                  <w:rtl/>
                </w:rPr>
                <w:alias w:val="1486"/>
                <w:tag w:val="1486"/>
                <w:id w:val="1487590763"/>
                <w:text w:multiLine="1"/>
              </w:sdtPr>
              <w:sdtEndPr/>
              <w:sdtContent>
                <w:r w:rsidRPr="007B61D2" w:rsidR="00D36A71">
                  <w:rPr>
                    <w:rFonts w:hint="cs"/>
                    <w:b/>
                    <w:bCs/>
                    <w:spacing w:val="22"/>
                    <w:sz w:val="30"/>
                    <w:szCs w:val="26"/>
                    <w:rtl/>
                  </w:rPr>
                  <w:t>מדינת ישראל</w:t>
                </w:r>
              </w:sdtContent>
            </w:sdt>
          </w:p>
          <w:p w:rsidRPr="007B61D2" w:rsidR="007B61D2" w:rsidP="007B61D2" w:rsidRDefault="007B61D2">
            <w:pPr>
              <w:spacing w:line="480" w:lineRule="auto"/>
              <w:rPr>
                <w:rFonts w:ascii="Arial (W1)" w:hAnsi="Arial (W1)"/>
                <w:b/>
                <w:bCs/>
                <w:spacing w:val="22"/>
                <w:sz w:val="30"/>
                <w:szCs w:val="26"/>
              </w:rPr>
            </w:pPr>
            <w:r w:rsidRPr="007B61D2">
              <w:rPr>
                <w:rFonts w:hint="cs" w:ascii="Arial (W1)" w:hAnsi="Arial (W1)"/>
                <w:b/>
                <w:bCs/>
                <w:spacing w:val="22"/>
                <w:sz w:val="30"/>
                <w:szCs w:val="26"/>
                <w:rtl/>
              </w:rPr>
              <w:t>באמצעות פרקליטות מחוז ירושלים</w:t>
            </w:r>
          </w:p>
        </w:tc>
      </w:tr>
      <w:tr w:rsidRPr="007B61D2" w:rsidR="00D36A71" w:rsidTr="00A94B1C">
        <w:trPr>
          <w:jc w:val="center"/>
        </w:trPr>
        <w:tc>
          <w:tcPr>
            <w:tcW w:w="8820" w:type="dxa"/>
            <w:gridSpan w:val="2"/>
          </w:tcPr>
          <w:p w:rsidRPr="007B61D2" w:rsidR="00D36A71" w:rsidRDefault="00D36A71">
            <w:pPr>
              <w:rPr>
                <w:rFonts w:ascii="Arial (W1)" w:hAnsi="Arial (W1)"/>
                <w:b/>
                <w:bCs/>
                <w:spacing w:val="22"/>
                <w:sz w:val="28"/>
                <w:szCs w:val="28"/>
                <w:rtl/>
              </w:rPr>
            </w:pPr>
          </w:p>
          <w:p w:rsidRPr="007B61D2" w:rsidR="00D36A71" w:rsidRDefault="00D36A71">
            <w:pPr>
              <w:rPr>
                <w:rFonts w:ascii="Arial (W1)" w:hAnsi="Arial (W1)"/>
                <w:b/>
                <w:bCs/>
                <w:spacing w:val="22"/>
                <w:sz w:val="28"/>
                <w:szCs w:val="28"/>
              </w:rPr>
            </w:pPr>
          </w:p>
          <w:p w:rsidRPr="007B61D2" w:rsidR="00D36A71" w:rsidRDefault="00D36A71">
            <w:pPr>
              <w:rPr>
                <w:rFonts w:ascii="Arial (W1)" w:hAnsi="Arial (W1)"/>
                <w:b/>
                <w:bCs/>
                <w:spacing w:val="22"/>
                <w:sz w:val="28"/>
                <w:szCs w:val="28"/>
                <w:rtl/>
              </w:rPr>
            </w:pPr>
          </w:p>
        </w:tc>
      </w:tr>
      <w:tr w:rsidRPr="007B61D2" w:rsidR="00D36A71" w:rsidTr="006816EC">
        <w:trPr>
          <w:jc w:val="center"/>
        </w:trPr>
        <w:tc>
          <w:tcPr>
            <w:tcW w:w="3249" w:type="dxa"/>
          </w:tcPr>
          <w:p w:rsidRPr="007B61D2" w:rsidR="00BB705B" w:rsidRDefault="00BB705B">
            <w:pPr>
              <w:rPr>
                <w:rFonts w:ascii="David" w:hAnsi="David" w:eastAsia="David"/>
                <w:spacing w:val="22"/>
              </w:rPr>
            </w:pPr>
          </w:p>
        </w:tc>
        <w:tc>
          <w:tcPr>
            <w:tcW w:w="5571" w:type="dxa"/>
          </w:tcPr>
          <w:p w:rsidRPr="007B61D2" w:rsidR="00BB705B" w:rsidRDefault="00BB705B">
            <w:pPr>
              <w:rPr>
                <w:rFonts w:cs="Times New Roman"/>
                <w:spacing w:val="22"/>
              </w:rPr>
            </w:pPr>
          </w:p>
        </w:tc>
      </w:tr>
    </w:tbl>
    <w:p w:rsidRPr="007B61D2" w:rsidR="006816EC" w:rsidP="006816EC" w:rsidRDefault="006816EC">
      <w:pPr>
        <w:suppressLineNumbers/>
        <w:rPr>
          <w:rFonts w:ascii="Arial (W1)" w:hAnsi="Arial (W1)"/>
          <w:spacing w:val="22"/>
          <w:sz w:val="28"/>
          <w:szCs w:val="28"/>
          <w:rtl/>
        </w:rPr>
      </w:pPr>
    </w:p>
    <w:p w:rsidRPr="007B61D2" w:rsidR="007B61D2" w:rsidP="006816EC" w:rsidRDefault="007B61D2">
      <w:pPr>
        <w:suppressLineNumbers/>
        <w:rPr>
          <w:rFonts w:ascii="Arial (W1)" w:hAnsi="Arial (W1)"/>
          <w:spacing w:val="22"/>
          <w:sz w:val="28"/>
          <w:szCs w:val="28"/>
          <w:rtl/>
        </w:rPr>
      </w:pPr>
    </w:p>
    <w:p w:rsidRPr="007B61D2" w:rsidR="007B61D2" w:rsidP="006816EC" w:rsidRDefault="007B61D2">
      <w:pPr>
        <w:suppressLineNumbers/>
        <w:rPr>
          <w:rFonts w:ascii="Arial (W1)" w:hAnsi="Arial (W1)"/>
          <w:spacing w:val="22"/>
          <w:sz w:val="28"/>
          <w:szCs w:val="28"/>
          <w:rtl/>
        </w:rPr>
      </w:pPr>
    </w:p>
    <w:p w:rsidRPr="007B61D2" w:rsidR="006816EC" w:rsidP="003823DA" w:rsidRDefault="006816EC">
      <w:pPr>
        <w:suppressLineNumbers/>
        <w:rPr>
          <w:spacing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7B61D2" w:rsidR="00694556">
        <w:trPr>
          <w:jc w:val="center"/>
        </w:trPr>
        <w:tc>
          <w:tcPr>
            <w:tcW w:w="8820" w:type="dxa"/>
          </w:tcPr>
          <w:p w:rsidRPr="007B61D2" w:rsidR="00694556" w:rsidRDefault="00005C8B">
            <w:pPr>
              <w:bidi w:val="0"/>
              <w:jc w:val="center"/>
              <w:rPr>
                <w:rFonts w:ascii="Arial" w:hAnsi="Arial"/>
                <w:b/>
                <w:bCs/>
                <w:spacing w:val="22"/>
                <w:sz w:val="28"/>
                <w:szCs w:val="28"/>
                <w:u w:val="single"/>
              </w:rPr>
            </w:pPr>
            <w:r w:rsidRPr="007B61D2">
              <w:rPr>
                <w:rFonts w:ascii="Arial" w:hAnsi="Arial"/>
                <w:b/>
                <w:bCs/>
                <w:spacing w:val="22"/>
                <w:sz w:val="44"/>
                <w:szCs w:val="44"/>
                <w:u w:val="single"/>
                <w:rtl/>
              </w:rPr>
              <w:t>פסק דין</w:t>
            </w:r>
          </w:p>
        </w:tc>
      </w:tr>
    </w:tbl>
    <w:p w:rsidRPr="007B61D2" w:rsidR="00694556" w:rsidRDefault="00694556">
      <w:pPr>
        <w:spacing w:line="360" w:lineRule="auto"/>
        <w:jc w:val="both"/>
        <w:rPr>
          <w:rFonts w:ascii="Arial" w:hAnsi="Arial"/>
          <w:spacing w:val="22"/>
          <w:rtl/>
        </w:rPr>
      </w:pPr>
    </w:p>
    <w:p w:rsidRPr="007B61D2" w:rsidR="00205237" w:rsidP="00205237" w:rsidRDefault="00205237">
      <w:pPr>
        <w:spacing w:line="360" w:lineRule="auto"/>
        <w:jc w:val="both"/>
        <w:rPr>
          <w:rFonts w:ascii="Arial" w:hAnsi="Arial"/>
          <w:spacing w:val="22"/>
          <w:rtl/>
        </w:rPr>
      </w:pPr>
    </w:p>
    <w:p w:rsidRPr="007B61D2" w:rsidR="00205237" w:rsidP="00205237" w:rsidRDefault="00205237">
      <w:pPr>
        <w:spacing w:line="360" w:lineRule="auto"/>
        <w:ind w:firstLine="720"/>
        <w:jc w:val="both"/>
        <w:rPr>
          <w:rFonts w:ascii="Arial" w:hAnsi="Arial"/>
          <w:b/>
          <w:bCs/>
          <w:spacing w:val="22"/>
          <w:rtl/>
        </w:rPr>
      </w:pPr>
      <w:r w:rsidRPr="007B61D2">
        <w:rPr>
          <w:rFonts w:ascii="Arial" w:hAnsi="Arial"/>
          <w:b/>
          <w:bCs/>
          <w:spacing w:val="22"/>
          <w:rtl/>
        </w:rPr>
        <w:t xml:space="preserve">ערעור על גזר דינו של בית משפט השלום בירושלים (כב' השופטת שרון לארי בבלי) מיום 14.9.18 בת"פ 58451-01-15. </w:t>
      </w:r>
    </w:p>
    <w:p w:rsidRPr="007B61D2" w:rsidR="00205237" w:rsidP="00205237" w:rsidRDefault="00205237">
      <w:pPr>
        <w:spacing w:line="360" w:lineRule="auto"/>
        <w:jc w:val="both"/>
        <w:rPr>
          <w:rFonts w:ascii="Arial" w:hAnsi="Arial"/>
          <w:spacing w:val="22"/>
          <w:rtl/>
        </w:rPr>
      </w:pPr>
    </w:p>
    <w:p w:rsidRPr="007B61D2" w:rsidR="00205237" w:rsidP="00205237" w:rsidRDefault="00205237">
      <w:pPr>
        <w:spacing w:line="360" w:lineRule="auto"/>
        <w:ind w:firstLine="720"/>
        <w:jc w:val="both"/>
        <w:rPr>
          <w:rFonts w:ascii="Miriam" w:hAnsi="Miriam"/>
          <w:b/>
          <w:bCs/>
          <w:spacing w:val="22"/>
          <w:rtl/>
        </w:rPr>
      </w:pPr>
      <w:r w:rsidRPr="007B61D2">
        <w:rPr>
          <w:rFonts w:hint="eastAsia" w:ascii="Miriam" w:hAnsi="Miriam"/>
          <w:b/>
          <w:bCs/>
          <w:spacing w:val="22"/>
          <w:rtl/>
        </w:rPr>
        <w:t>כללי</w:t>
      </w:r>
    </w:p>
    <w:p w:rsidRPr="007B61D2" w:rsidR="00205237" w:rsidP="00205237" w:rsidRDefault="00205237">
      <w:pPr>
        <w:spacing w:line="360" w:lineRule="auto"/>
        <w:jc w:val="both"/>
        <w:rPr>
          <w:rFonts w:ascii="Arial" w:hAnsi="Arial"/>
          <w:spacing w:val="22"/>
          <w:rtl/>
        </w:rPr>
      </w:pPr>
      <w:r w:rsidRPr="007B61D2">
        <w:rPr>
          <w:rFonts w:ascii="Arial" w:hAnsi="Arial"/>
          <w:spacing w:val="22"/>
          <w:rtl/>
        </w:rPr>
        <w:t>1.</w:t>
      </w:r>
      <w:r w:rsidRPr="007B61D2">
        <w:rPr>
          <w:rFonts w:ascii="Arial" w:hAnsi="Arial"/>
          <w:spacing w:val="22"/>
          <w:rtl/>
        </w:rPr>
        <w:tab/>
        <w:t xml:space="preserve">המערער הורשע על יסוד הודאתו בהסעת שישה או יותר שוהים שלא כדין ובנהיגה פוחזת של רכב ונדון לשישה חודשי מאסר שירוצו בעבודות שירות, מאסר על תנאי למשך שישה חודשים בגין כל עבירה לפי חוק הכניסה לישראל, קנס בסך 3,000 ₪ ופסילת רישיון נהיגה על תנאי למשך ארבעה חודשים. הערעור מופנה כנגד חומרת עונש המאסר בפועל. </w:t>
      </w:r>
    </w:p>
    <w:p w:rsidRPr="007B61D2" w:rsidR="00205237" w:rsidP="00205237" w:rsidRDefault="00205237">
      <w:pPr>
        <w:spacing w:line="360" w:lineRule="auto"/>
        <w:jc w:val="both"/>
        <w:rPr>
          <w:rFonts w:ascii="Arial" w:hAnsi="Arial"/>
          <w:spacing w:val="22"/>
          <w:rtl/>
        </w:rPr>
      </w:pPr>
    </w:p>
    <w:p w:rsidRPr="007B61D2" w:rsidR="00205237" w:rsidP="00205237" w:rsidRDefault="00205237">
      <w:pPr>
        <w:spacing w:line="360" w:lineRule="auto"/>
        <w:jc w:val="both"/>
        <w:rPr>
          <w:rFonts w:ascii="Arial" w:hAnsi="Arial"/>
          <w:spacing w:val="22"/>
          <w:rtl/>
        </w:rPr>
      </w:pPr>
      <w:r w:rsidRPr="007B61D2">
        <w:rPr>
          <w:rFonts w:ascii="Arial" w:hAnsi="Arial"/>
          <w:spacing w:val="22"/>
          <w:rtl/>
        </w:rPr>
        <w:lastRenderedPageBreak/>
        <w:t>2.</w:t>
      </w:r>
      <w:r w:rsidRPr="007B61D2">
        <w:rPr>
          <w:rFonts w:ascii="Arial" w:hAnsi="Arial"/>
          <w:spacing w:val="22"/>
          <w:rtl/>
        </w:rPr>
        <w:tab/>
        <w:t xml:space="preserve">ואלה המעשים: ביום 9.10.11 בשעה 13:00 לערך הסיע המערער שישה תושבי שטחים שאינם מורשים לשהות בישראל. רכב משטרתי דלק אחרי המערער והורה לו לעצור, אך הלה לא שעה להוראתו והמשיך בנסיעה מהירה. בשלב כלשהו עצר המערער ברחוב בבית שמש, השב"חים יצאו מהרכב והמערער המשיך בנסיעה מסוכנת, ביצע </w:t>
      </w:r>
      <w:r w:rsidR="006E2217">
        <w:rPr>
          <w:rFonts w:hint="cs" w:ascii="Arial" w:hAnsi="Arial"/>
          <w:spacing w:val="22"/>
          <w:rtl/>
        </w:rPr>
        <w:t xml:space="preserve">פניית </w:t>
      </w:r>
      <w:r w:rsidRPr="007B61D2">
        <w:rPr>
          <w:rFonts w:ascii="Arial" w:hAnsi="Arial"/>
          <w:spacing w:val="22"/>
          <w:rtl/>
        </w:rPr>
        <w:t xml:space="preserve">פרסה, שבמהלכה פגע ברכב חונה עד שנעצר ע"י הרכב המשטרתי. </w:t>
      </w:r>
    </w:p>
    <w:p w:rsidRPr="00E6744E" w:rsidR="00205237" w:rsidP="00205237" w:rsidRDefault="00205237">
      <w:pPr>
        <w:spacing w:line="360" w:lineRule="auto"/>
        <w:jc w:val="both"/>
        <w:rPr>
          <w:rFonts w:ascii="Arial" w:hAnsi="Arial"/>
          <w:spacing w:val="22"/>
          <w:sz w:val="14"/>
          <w:szCs w:val="14"/>
          <w:rtl/>
        </w:rPr>
      </w:pPr>
    </w:p>
    <w:p w:rsidRPr="007B61D2" w:rsidR="00205237" w:rsidP="00205237" w:rsidRDefault="00205237">
      <w:pPr>
        <w:spacing w:line="360" w:lineRule="auto"/>
        <w:ind w:firstLine="720"/>
        <w:jc w:val="both"/>
        <w:rPr>
          <w:rFonts w:ascii="Miriam" w:hAnsi="Miriam"/>
          <w:b/>
          <w:bCs/>
          <w:spacing w:val="22"/>
          <w:rtl/>
        </w:rPr>
      </w:pPr>
      <w:r w:rsidRPr="007B61D2">
        <w:rPr>
          <w:rFonts w:hint="eastAsia" w:ascii="Miriam" w:hAnsi="Miriam"/>
          <w:b/>
          <w:bCs/>
          <w:spacing w:val="22"/>
          <w:rtl/>
        </w:rPr>
        <w:t>טענות</w:t>
      </w:r>
      <w:r w:rsidRPr="007B61D2">
        <w:rPr>
          <w:rFonts w:ascii="Miriam" w:hAnsi="Miriam"/>
          <w:b/>
          <w:bCs/>
          <w:spacing w:val="22"/>
          <w:rtl/>
        </w:rPr>
        <w:t xml:space="preserve"> </w:t>
      </w:r>
      <w:r w:rsidRPr="007B61D2">
        <w:rPr>
          <w:rFonts w:hint="eastAsia" w:ascii="Miriam" w:hAnsi="Miriam"/>
          <w:b/>
          <w:bCs/>
          <w:spacing w:val="22"/>
          <w:rtl/>
        </w:rPr>
        <w:t>הצדדים</w:t>
      </w:r>
      <w:r w:rsidRPr="007B61D2">
        <w:rPr>
          <w:rFonts w:ascii="Miriam" w:hAnsi="Miriam"/>
          <w:b/>
          <w:bCs/>
          <w:spacing w:val="22"/>
          <w:rtl/>
        </w:rPr>
        <w:tab/>
      </w:r>
    </w:p>
    <w:p w:rsidR="00E6744E" w:rsidP="00E6744E" w:rsidRDefault="00205237">
      <w:pPr>
        <w:spacing w:after="120" w:line="360" w:lineRule="auto"/>
        <w:jc w:val="both"/>
        <w:rPr>
          <w:rFonts w:ascii="Arial" w:hAnsi="Arial"/>
          <w:spacing w:val="22"/>
          <w:rtl/>
        </w:rPr>
      </w:pPr>
      <w:r w:rsidRPr="007B61D2">
        <w:rPr>
          <w:rFonts w:ascii="Arial" w:hAnsi="Arial"/>
          <w:spacing w:val="22"/>
          <w:rtl/>
        </w:rPr>
        <w:t>3.</w:t>
      </w:r>
      <w:r w:rsidRPr="007B61D2">
        <w:rPr>
          <w:rFonts w:ascii="Arial" w:hAnsi="Arial"/>
          <w:spacing w:val="22"/>
          <w:rtl/>
        </w:rPr>
        <w:tab/>
        <w:t>ב"כ המערער עותר לקיצור תקופת עבודות השירות או להמירו בעונש מאסר בפועל לתקופה קצרה יותר. לעמדת ההגנה, הטלת עונש מאסר בעבודות שירות נראית סבירה ונכונה בנסיבות המקרה ולאור נסיבותיו האישיות של המערער, אך אין זה צודק להטיל עליו את התקופה המקסימלית של עבודות שירות. המערער הינו אב לשני ילדים פעוטים ומשמש מפרנס יחיד למשפחתו. היעדרותו מעבודתו תפגע קשות במצבה הכלכלי הקשה ממילא של המשפחה. שירות המבחן הושפע מנסיבות אלה והמליץ על עונש מאסר בעבודות שירות לתקופה קצרה. עוד נטען כי מתחם הענישה שקבע בית משפט קמא, הנע בין מאסר ב</w:t>
      </w:r>
      <w:r w:rsidR="00E6744E">
        <w:rPr>
          <w:rFonts w:ascii="Arial" w:hAnsi="Arial"/>
          <w:spacing w:val="22"/>
          <w:rtl/>
        </w:rPr>
        <w:t>עבודות שירות לבין 18 חודשי מאסר</w:t>
      </w:r>
      <w:r w:rsidR="00E6744E">
        <w:rPr>
          <w:rFonts w:hint="cs" w:ascii="Arial" w:hAnsi="Arial"/>
          <w:spacing w:val="22"/>
          <w:rtl/>
        </w:rPr>
        <w:t xml:space="preserve">, </w:t>
      </w:r>
      <w:r w:rsidRPr="007B61D2">
        <w:rPr>
          <w:rFonts w:ascii="Arial" w:hAnsi="Arial"/>
          <w:spacing w:val="22"/>
          <w:rtl/>
        </w:rPr>
        <w:t>הוא מוגזם לחומרה ואינו תואם את הענישה הנוהגת בעבירות אלה. בנוסף, בית משפט קמא לא נתן משקל ראוי לשיהוי משמעותי של שלוש וחצי שנים בהגשת כתב האישום בתיק זה ללא הצדקה עניינית. בזמן זה הספיק המערער להינשא ולהפוך לאב, ו</w:t>
      </w:r>
      <w:r w:rsidR="00E6744E">
        <w:rPr>
          <w:rFonts w:hint="cs" w:ascii="Arial" w:hAnsi="Arial"/>
          <w:spacing w:val="22"/>
          <w:rtl/>
        </w:rPr>
        <w:t xml:space="preserve">עתה </w:t>
      </w:r>
      <w:r w:rsidRPr="007B61D2">
        <w:rPr>
          <w:rFonts w:ascii="Arial" w:hAnsi="Arial"/>
          <w:spacing w:val="22"/>
          <w:rtl/>
        </w:rPr>
        <w:t xml:space="preserve"> משפחתו נפגעת מתוצאות שיהוי זה. </w:t>
      </w:r>
      <w:r w:rsidR="002D2BC7">
        <w:rPr>
          <w:rFonts w:hint="cs" w:ascii="Arial" w:hAnsi="Arial"/>
          <w:spacing w:val="22"/>
          <w:rtl/>
        </w:rPr>
        <w:t>הוסף כי חלפו 7 שנים מיום האירוע</w:t>
      </w:r>
      <w:r w:rsidR="00E6744E">
        <w:rPr>
          <w:rFonts w:hint="cs" w:ascii="Arial" w:hAnsi="Arial"/>
          <w:spacing w:val="22"/>
          <w:rtl/>
        </w:rPr>
        <w:t>.</w:t>
      </w:r>
    </w:p>
    <w:p w:rsidRPr="007B61D2" w:rsidR="002D2BC7" w:rsidP="006E2217" w:rsidRDefault="002D2BC7">
      <w:pPr>
        <w:spacing w:after="120" w:line="360" w:lineRule="auto"/>
        <w:ind w:firstLine="720"/>
        <w:jc w:val="both"/>
        <w:rPr>
          <w:rFonts w:ascii="Arial" w:hAnsi="Arial"/>
          <w:spacing w:val="22"/>
          <w:rtl/>
        </w:rPr>
      </w:pPr>
      <w:r>
        <w:rPr>
          <w:rFonts w:hint="cs" w:ascii="Arial" w:hAnsi="Arial"/>
          <w:spacing w:val="22"/>
          <w:rtl/>
        </w:rPr>
        <w:t xml:space="preserve"> ב"כ המשיבה הפנה לכך שבית משפט קמא התייחס למכלול השיקולים הרלבנטיים ומנה 13 מקרים במסגרת גזר הדין המלמד</w:t>
      </w:r>
      <w:r w:rsidR="00E6744E">
        <w:rPr>
          <w:rFonts w:hint="cs" w:ascii="Arial" w:hAnsi="Arial"/>
          <w:spacing w:val="22"/>
          <w:rtl/>
        </w:rPr>
        <w:t xml:space="preserve">ים </w:t>
      </w:r>
      <w:r>
        <w:rPr>
          <w:rFonts w:hint="cs" w:ascii="Arial" w:hAnsi="Arial"/>
          <w:spacing w:val="22"/>
          <w:rtl/>
        </w:rPr>
        <w:t>על מנעד הענישה והמסקנה היא, ממנעד זה, שעונשו של המערער מוקם בתחום הסביר בנסיבות העניין</w:t>
      </w:r>
      <w:r w:rsidR="00E6744E">
        <w:rPr>
          <w:rFonts w:hint="cs" w:ascii="Arial" w:hAnsi="Arial"/>
          <w:spacing w:val="22"/>
          <w:rtl/>
        </w:rPr>
        <w:t xml:space="preserve">, </w:t>
      </w:r>
      <w:r>
        <w:rPr>
          <w:rFonts w:hint="cs" w:ascii="Arial" w:hAnsi="Arial"/>
          <w:spacing w:val="22"/>
          <w:rtl/>
        </w:rPr>
        <w:t xml:space="preserve"> ועל כן אין מקום להתערבות ערכאת הערעור. וכן, נוכח כך שמדובר בהסעת שישה נוסעים לתוך שטח המדינה, בית משפט קמא שקלל את חלוף הזמן במסגרת שיקוליו. בית המשפט אימץ </w:t>
      </w:r>
      <w:r w:rsidR="006E2217">
        <w:rPr>
          <w:rFonts w:hint="cs" w:ascii="Arial" w:hAnsi="Arial"/>
          <w:spacing w:val="22"/>
          <w:rtl/>
        </w:rPr>
        <w:t xml:space="preserve">כעונש את </w:t>
      </w:r>
      <w:r>
        <w:rPr>
          <w:rFonts w:hint="cs" w:ascii="Arial" w:hAnsi="Arial"/>
          <w:spacing w:val="22"/>
          <w:rtl/>
        </w:rPr>
        <w:t xml:space="preserve">עבודות השירות </w:t>
      </w:r>
      <w:r w:rsidR="00E6744E">
        <w:rPr>
          <w:rFonts w:hint="cs" w:ascii="Arial" w:hAnsi="Arial"/>
          <w:spacing w:val="22"/>
          <w:rtl/>
        </w:rPr>
        <w:t xml:space="preserve">כפי </w:t>
      </w:r>
      <w:r>
        <w:rPr>
          <w:rFonts w:hint="cs" w:ascii="Arial" w:hAnsi="Arial"/>
          <w:spacing w:val="22"/>
          <w:rtl/>
        </w:rPr>
        <w:t xml:space="preserve">ששירות המבחן המליץ, אך לא את משך התקופה שהומלצה, כפי סמכותו. על כן, באיזון כולל, יש לדחות הערעור. </w:t>
      </w:r>
    </w:p>
    <w:p w:rsidRPr="00E6744E" w:rsidR="00205237" w:rsidP="00205237" w:rsidRDefault="00205237">
      <w:pPr>
        <w:spacing w:line="360" w:lineRule="auto"/>
        <w:jc w:val="both"/>
        <w:rPr>
          <w:rFonts w:ascii="Arial" w:hAnsi="Arial"/>
          <w:spacing w:val="22"/>
          <w:sz w:val="12"/>
          <w:szCs w:val="12"/>
          <w:rtl/>
        </w:rPr>
      </w:pPr>
    </w:p>
    <w:p w:rsidRPr="007B61D2" w:rsidR="00205237" w:rsidP="00205237" w:rsidRDefault="00205237">
      <w:pPr>
        <w:spacing w:line="360" w:lineRule="auto"/>
        <w:ind w:firstLine="720"/>
        <w:jc w:val="both"/>
        <w:rPr>
          <w:rFonts w:ascii="Arial" w:hAnsi="Arial"/>
          <w:b/>
          <w:bCs/>
          <w:spacing w:val="22"/>
          <w:rtl/>
        </w:rPr>
      </w:pPr>
      <w:r w:rsidRPr="007B61D2">
        <w:rPr>
          <w:rFonts w:ascii="Arial" w:hAnsi="Arial"/>
          <w:b/>
          <w:bCs/>
          <w:spacing w:val="22"/>
          <w:rtl/>
        </w:rPr>
        <w:t>תסקיר שירות המבחן</w:t>
      </w:r>
    </w:p>
    <w:p w:rsidRPr="007B61D2" w:rsidR="00205237" w:rsidP="006E2217" w:rsidRDefault="002D2BC7">
      <w:pPr>
        <w:spacing w:line="360" w:lineRule="auto"/>
        <w:jc w:val="both"/>
        <w:rPr>
          <w:rFonts w:ascii="Arial" w:hAnsi="Arial"/>
          <w:spacing w:val="22"/>
          <w:rtl/>
        </w:rPr>
      </w:pPr>
      <w:r>
        <w:rPr>
          <w:rFonts w:hint="cs" w:ascii="Arial" w:hAnsi="Arial"/>
          <w:spacing w:val="22"/>
          <w:rtl/>
        </w:rPr>
        <w:t>4</w:t>
      </w:r>
      <w:r w:rsidRPr="007B61D2" w:rsidR="00205237">
        <w:rPr>
          <w:rFonts w:ascii="Arial" w:hAnsi="Arial"/>
          <w:spacing w:val="22"/>
          <w:rtl/>
        </w:rPr>
        <w:t>.</w:t>
      </w:r>
      <w:r w:rsidRPr="007B61D2" w:rsidR="00205237">
        <w:rPr>
          <w:rFonts w:ascii="Arial" w:hAnsi="Arial"/>
          <w:spacing w:val="22"/>
          <w:rtl/>
        </w:rPr>
        <w:tab/>
        <w:t xml:space="preserve">מתסקיר שירות המבחן שנערך בעניינו של המערער עולה כי הינו כבן 26, נשוי ואב לשניים, תושב ירושלים, עובד כעוזר נהג משאית בפריקה וטעינת סחורה. </w:t>
      </w:r>
      <w:r w:rsidRPr="007B61D2" w:rsidR="00205237">
        <w:rPr>
          <w:rFonts w:ascii="Arial" w:hAnsi="Arial"/>
          <w:spacing w:val="22"/>
          <w:rtl/>
        </w:rPr>
        <w:lastRenderedPageBreak/>
        <w:t>בשנת 2016 ריצה מאסר בפועל למשך שישה חודשים בגין עבירות של נה</w:t>
      </w:r>
      <w:r w:rsidR="006E2217">
        <w:rPr>
          <w:rFonts w:hint="cs" w:ascii="Arial" w:hAnsi="Arial"/>
          <w:spacing w:val="22"/>
          <w:rtl/>
        </w:rPr>
        <w:t>יג</w:t>
      </w:r>
      <w:r w:rsidRPr="007B61D2" w:rsidR="00205237">
        <w:rPr>
          <w:rFonts w:ascii="Arial" w:hAnsi="Arial"/>
          <w:spacing w:val="22"/>
          <w:rtl/>
        </w:rPr>
        <w:t>ה ללא רישיון וזיוף מסמכים. המערער קיבל אחריות על ביצוע העבירות והסביר כי ביצע אותן על רקע מצוקה כלכלית וכדרך מהירה וקלה להשגת רווח כספי. שירות המבחן המליץ להטיל עליו עונש מאסר שירוצה בעבודות שירות לתקופה קצרה.</w:t>
      </w:r>
    </w:p>
    <w:p w:rsidRPr="00E6744E" w:rsidR="00205237" w:rsidP="00205237" w:rsidRDefault="00205237">
      <w:pPr>
        <w:spacing w:line="360" w:lineRule="auto"/>
        <w:jc w:val="both"/>
        <w:rPr>
          <w:rFonts w:ascii="Arial" w:hAnsi="Arial"/>
          <w:spacing w:val="22"/>
          <w:sz w:val="16"/>
          <w:szCs w:val="16"/>
          <w:rtl/>
        </w:rPr>
      </w:pPr>
    </w:p>
    <w:p w:rsidRPr="007B61D2" w:rsidR="00205237" w:rsidP="00205237" w:rsidRDefault="00205237">
      <w:pPr>
        <w:spacing w:line="360" w:lineRule="auto"/>
        <w:ind w:firstLine="720"/>
        <w:jc w:val="both"/>
        <w:rPr>
          <w:rFonts w:ascii="Miriam" w:hAnsi="Miriam"/>
          <w:b/>
          <w:bCs/>
          <w:spacing w:val="22"/>
          <w:rtl/>
        </w:rPr>
      </w:pPr>
      <w:r w:rsidRPr="007B61D2">
        <w:rPr>
          <w:rFonts w:hint="eastAsia" w:ascii="Miriam" w:hAnsi="Miriam"/>
          <w:b/>
          <w:bCs/>
          <w:spacing w:val="22"/>
          <w:rtl/>
        </w:rPr>
        <w:t>דיון</w:t>
      </w:r>
    </w:p>
    <w:p w:rsidRPr="007B61D2" w:rsidR="00205237" w:rsidP="00E6744E" w:rsidRDefault="002D2BC7">
      <w:pPr>
        <w:spacing w:line="360" w:lineRule="auto"/>
        <w:jc w:val="both"/>
        <w:rPr>
          <w:rFonts w:ascii="Arial" w:hAnsi="Arial"/>
          <w:spacing w:val="22"/>
          <w:rtl/>
        </w:rPr>
      </w:pPr>
      <w:r>
        <w:rPr>
          <w:rFonts w:hint="cs" w:ascii="Arial" w:hAnsi="Arial"/>
          <w:spacing w:val="22"/>
          <w:rtl/>
        </w:rPr>
        <w:t>5</w:t>
      </w:r>
      <w:r w:rsidRPr="007B61D2" w:rsidR="00205237">
        <w:rPr>
          <w:rFonts w:ascii="Arial" w:hAnsi="Arial"/>
          <w:spacing w:val="22"/>
          <w:rtl/>
        </w:rPr>
        <w:t>.</w:t>
      </w:r>
      <w:r w:rsidRPr="007B61D2" w:rsidR="00205237">
        <w:rPr>
          <w:rFonts w:ascii="Arial" w:hAnsi="Arial"/>
          <w:spacing w:val="22"/>
          <w:rtl/>
        </w:rPr>
        <w:tab/>
        <w:t xml:space="preserve">לזכות המערער עומדת הודאתו במיוחס לו, שהביאה לחיסכון בזמן שיפוטי ולייעול ההליכים, האחריות שלקח על המעשים והבעת חרטה מצדו. יש להתחשב לקולה גם בזמן שחלף מעת ביצוע העבירות ועד להגשת כתב האישום ומתן גזר הדין בעניינו, וכן במצבו המשפחתי הנוכחי של המערער, בגילו הצעיר, בהמלצת שירות המבחן בעניינו ובכך שההסעה התרחשה בתוך גבולות המדינה. </w:t>
      </w:r>
    </w:p>
    <w:p w:rsidR="00205237" w:rsidP="006E2217" w:rsidRDefault="00205237">
      <w:pPr>
        <w:spacing w:line="360" w:lineRule="auto"/>
        <w:ind w:firstLine="720"/>
        <w:jc w:val="both"/>
        <w:rPr>
          <w:rFonts w:ascii="Arial" w:hAnsi="Arial"/>
          <w:spacing w:val="22"/>
          <w:rtl/>
        </w:rPr>
      </w:pPr>
      <w:r w:rsidRPr="007B61D2">
        <w:rPr>
          <w:rFonts w:ascii="Arial" w:hAnsi="Arial"/>
          <w:spacing w:val="22"/>
          <w:rtl/>
        </w:rPr>
        <w:t>מאידך, לחובת המערער נזקפת חומרת העבירות שביצע. בית משפט קמא פירט את הערכים החברתיים שנפגעו וקבע כי מדובר בפגיעה ברף הבינוני. המערער הסיע לא פחות משישה שב"חים, שאינם מוכרים לו ולא בירר האם יש בידם אישורי שהיה כדין בישראל, ועשה כן בעבור בצע כסף. נוסף על כך, העבירה בוצעה תוך ביצוע עבירת תעבורה נלו</w:t>
      </w:r>
      <w:r w:rsidR="006E2217">
        <w:rPr>
          <w:rFonts w:hint="cs" w:ascii="Arial" w:hAnsi="Arial"/>
          <w:spacing w:val="22"/>
          <w:rtl/>
        </w:rPr>
        <w:t>וי</w:t>
      </w:r>
      <w:r w:rsidRPr="007B61D2">
        <w:rPr>
          <w:rFonts w:ascii="Arial" w:hAnsi="Arial"/>
          <w:spacing w:val="22"/>
          <w:rtl/>
        </w:rPr>
        <w:t xml:space="preserve">ת. המערער לא ציית להוראות המשטרה לעצור, פעל בתעוזה וברח מהשוטרים תוך נהיגה מהירה וסיכון שלומם וקניינם של משתמשי הדרך ואף פגע ברכב חונה. לחובת המערער נזקף גם עברו הפלילי בעבירות תנועה שביצע בעת שהיה נהג חדש. </w:t>
      </w:r>
      <w:r w:rsidR="00E6744E">
        <w:rPr>
          <w:rFonts w:hint="cs" w:ascii="Arial" w:hAnsi="Arial"/>
          <w:spacing w:val="22"/>
          <w:rtl/>
        </w:rPr>
        <w:t xml:space="preserve">במכלול זה, נראה כי העונש שהוטל על המערער מאזן בין כלל השיקולים באופן ראוי, לרבות התחשבות בחלוף הזמן. על כן, הערעור נדחה. </w:t>
      </w:r>
    </w:p>
    <w:p w:rsidRPr="00E6744E" w:rsidR="00E6744E" w:rsidP="00205237" w:rsidRDefault="00E6744E">
      <w:pPr>
        <w:spacing w:line="360" w:lineRule="auto"/>
        <w:ind w:firstLine="720"/>
        <w:jc w:val="both"/>
        <w:rPr>
          <w:rFonts w:ascii="Arial" w:hAnsi="Arial"/>
          <w:spacing w:val="22"/>
          <w:sz w:val="10"/>
          <w:szCs w:val="10"/>
          <w:rtl/>
        </w:rPr>
      </w:pPr>
    </w:p>
    <w:p w:rsidRPr="007B61D2" w:rsidR="00E6744E" w:rsidP="00205237" w:rsidRDefault="00E6744E">
      <w:pPr>
        <w:spacing w:line="360" w:lineRule="auto"/>
        <w:ind w:firstLine="720"/>
        <w:jc w:val="both"/>
        <w:rPr>
          <w:rFonts w:ascii="Arial" w:hAnsi="Arial"/>
          <w:spacing w:val="22"/>
          <w:rtl/>
        </w:rPr>
      </w:pPr>
      <w:r>
        <w:rPr>
          <w:rFonts w:hint="cs" w:ascii="Arial" w:hAnsi="Arial"/>
          <w:spacing w:val="22"/>
          <w:rtl/>
        </w:rPr>
        <w:t xml:space="preserve">המערער יתייצב לריצוי עונש המאסר ביום 15/5/18, כאמור בחוות דעת הממונה. </w:t>
      </w:r>
    </w:p>
    <w:p w:rsidRPr="006E2217" w:rsidR="00E6744E" w:rsidP="002D2BC7" w:rsidRDefault="00E6744E">
      <w:pPr>
        <w:spacing w:line="360" w:lineRule="auto"/>
        <w:ind w:firstLine="720"/>
        <w:jc w:val="both"/>
        <w:rPr>
          <w:rFonts w:ascii="Arial" w:hAnsi="Arial"/>
          <w:spacing w:val="22"/>
          <w:sz w:val="16"/>
          <w:szCs w:val="16"/>
          <w:rtl/>
        </w:rPr>
      </w:pPr>
    </w:p>
    <w:p w:rsidRPr="007B61D2" w:rsidR="00694556" w:rsidP="002D2BC7" w:rsidRDefault="00005C8B">
      <w:pPr>
        <w:spacing w:line="360" w:lineRule="auto"/>
        <w:ind w:firstLine="720"/>
        <w:jc w:val="both"/>
        <w:rPr>
          <w:rFonts w:ascii="Arial" w:hAnsi="Arial"/>
          <w:spacing w:val="22"/>
          <w:rtl/>
        </w:rPr>
      </w:pPr>
      <w:r w:rsidRPr="007B61D2">
        <w:rPr>
          <w:rFonts w:ascii="Arial" w:hAnsi="Arial"/>
          <w:spacing w:val="22"/>
          <w:rtl/>
        </w:rPr>
        <w:t xml:space="preserve">ניתן היום,  </w:t>
      </w:r>
      <w:sdt>
        <w:sdtPr>
          <w:rPr>
            <w:spacing w:val="22"/>
            <w:rtl/>
          </w:rPr>
          <w:alias w:val="1455"/>
          <w:tag w:val="1455"/>
          <w:id w:val="242217728"/>
          <w:text w:multiLine="1"/>
        </w:sdtPr>
        <w:sdtEndPr/>
        <w:sdtContent>
          <w:r>
            <w:rPr>
              <w:rFonts w:hint="cs" w:ascii="Arial" w:hAnsi="Arial"/>
              <w:spacing w:val="22"/>
              <w:rtl/>
            </w:rPr>
            <w:t>כ"ו ניסן תשע"ח</w:t>
          </w:r>
        </w:sdtContent>
      </w:sdt>
      <w:r w:rsidRPr="007B61D2">
        <w:rPr>
          <w:rFonts w:ascii="Arial" w:hAnsi="Arial"/>
          <w:spacing w:val="22"/>
          <w:rtl/>
        </w:rPr>
        <w:t xml:space="preserve">, </w:t>
      </w:r>
      <w:sdt>
        <w:sdtPr>
          <w:rPr>
            <w:spacing w:val="22"/>
            <w:rtl/>
          </w:rPr>
          <w:alias w:val="1456"/>
          <w:tag w:val="1456"/>
          <w:id w:val="-1101635932"/>
          <w:text w:multiLine="1"/>
        </w:sdtPr>
        <w:sdtEndPr/>
        <w:sdtContent>
          <w:r>
            <w:rPr>
              <w:rFonts w:hint="cs" w:ascii="Arial" w:hAnsi="Arial"/>
              <w:spacing w:val="22"/>
              <w:rtl/>
            </w:rPr>
            <w:t>11 אפריל 2018</w:t>
          </w:r>
        </w:sdtContent>
      </w:sdt>
      <w:r w:rsidRPr="007B61D2">
        <w:rPr>
          <w:rFonts w:ascii="Arial" w:hAnsi="Arial"/>
          <w:spacing w:val="22"/>
          <w:rtl/>
        </w:rPr>
        <w:t xml:space="preserve">, </w:t>
      </w:r>
      <w:r w:rsidRPr="007B61D2" w:rsidR="007B61D2">
        <w:rPr>
          <w:rFonts w:hint="cs" w:ascii="Arial" w:hAnsi="Arial"/>
          <w:spacing w:val="22"/>
          <w:rtl/>
        </w:rPr>
        <w:t xml:space="preserve">במעמד ב"כ המערער, המערער וב"כ המשיבה. </w:t>
      </w:r>
    </w:p>
    <w:tbl>
      <w:tblPr>
        <w:tblStyle w:val="ac"/>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2654"/>
        <w:gridCol w:w="236"/>
        <w:gridCol w:w="2284"/>
        <w:gridCol w:w="236"/>
        <w:gridCol w:w="2284"/>
      </w:tblGrid>
      <w:tr w:rsidR="007B61D2" w:rsidTr="001F4093">
        <w:tc>
          <w:tcPr>
            <w:tcW w:w="2654" w:type="dxa"/>
            <w:tcBorders>
              <w:top w:val="nil"/>
              <w:left w:val="nil"/>
              <w:bottom w:val="single" w:color="auto" w:sz="4" w:space="0"/>
              <w:right w:val="nil"/>
            </w:tcBorders>
            <w:vAlign w:val="center"/>
            <w:hideMark/>
          </w:tcPr>
          <w:p w:rsidR="007B61D2" w:rsidRDefault="007B61D2">
            <w:pPr>
              <w:jc w:val="center"/>
              <w:rPr>
                <w:rFonts w:ascii="Courier New" w:hAnsi="Courier New"/>
                <w:b/>
                <w:bCs/>
              </w:rPr>
            </w:pPr>
            <w:r>
              <w:rPr>
                <w:noProof/>
              </w:rPr>
              <w:drawing>
                <wp:inline distT="0" distB="0" distL="0" distR="0">
                  <wp:extent cx="1083310" cy="714375"/>
                  <wp:effectExtent l="0" t="0" r="2540" b="9525"/>
                  <wp:docPr id="3" name="תמונה 3" descr="052166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21662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3310" cy="714375"/>
                          </a:xfrm>
                          <a:prstGeom prst="rect">
                            <a:avLst/>
                          </a:prstGeom>
                          <a:noFill/>
                          <a:ln>
                            <a:noFill/>
                          </a:ln>
                        </pic:spPr>
                      </pic:pic>
                    </a:graphicData>
                  </a:graphic>
                </wp:inline>
              </w:drawing>
            </w:r>
          </w:p>
        </w:tc>
        <w:tc>
          <w:tcPr>
            <w:tcW w:w="236" w:type="dxa"/>
            <w:vAlign w:val="center"/>
          </w:tcPr>
          <w:p w:rsidR="007B61D2" w:rsidRDefault="007B61D2">
            <w:pPr>
              <w:jc w:val="center"/>
              <w:rPr>
                <w:rFonts w:ascii="Courier New" w:hAnsi="Courier New"/>
                <w:b/>
                <w:bCs/>
              </w:rPr>
            </w:pPr>
          </w:p>
        </w:tc>
        <w:tc>
          <w:tcPr>
            <w:tcW w:w="2284" w:type="dxa"/>
            <w:tcBorders>
              <w:top w:val="nil"/>
              <w:left w:val="nil"/>
              <w:bottom w:val="single" w:color="auto" w:sz="4" w:space="0"/>
              <w:right w:val="nil"/>
            </w:tcBorders>
            <w:vAlign w:val="center"/>
            <w:hideMark/>
          </w:tcPr>
          <w:p w:rsidR="007B61D2" w:rsidRDefault="007B61D2">
            <w:pPr>
              <w:jc w:val="center"/>
              <w:rPr>
                <w:rFonts w:ascii="Courier New" w:hAnsi="Courier New"/>
                <w:b/>
                <w:bCs/>
              </w:rPr>
            </w:pPr>
            <w:r>
              <w:rPr>
                <w:noProof/>
              </w:rPr>
              <w:drawing>
                <wp:inline distT="0" distB="0" distL="0" distR="0">
                  <wp:extent cx="1037590" cy="829945"/>
                  <wp:effectExtent l="0" t="0" r="0" b="8255"/>
                  <wp:docPr id="2" name="תמונה 2" descr="05216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21655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7590" cy="829945"/>
                          </a:xfrm>
                          <a:prstGeom prst="rect">
                            <a:avLst/>
                          </a:prstGeom>
                          <a:noFill/>
                          <a:ln>
                            <a:noFill/>
                          </a:ln>
                        </pic:spPr>
                      </pic:pic>
                    </a:graphicData>
                  </a:graphic>
                </wp:inline>
              </w:drawing>
            </w:r>
          </w:p>
        </w:tc>
        <w:tc>
          <w:tcPr>
            <w:tcW w:w="236" w:type="dxa"/>
            <w:vAlign w:val="center"/>
          </w:tcPr>
          <w:p w:rsidR="007B61D2" w:rsidRDefault="007B61D2">
            <w:pPr>
              <w:jc w:val="center"/>
              <w:rPr>
                <w:rFonts w:ascii="Courier New" w:hAnsi="Courier New"/>
                <w:b/>
                <w:bCs/>
              </w:rPr>
            </w:pPr>
          </w:p>
        </w:tc>
        <w:tc>
          <w:tcPr>
            <w:tcW w:w="2284" w:type="dxa"/>
            <w:tcBorders>
              <w:top w:val="nil"/>
              <w:left w:val="nil"/>
              <w:bottom w:val="single" w:color="auto" w:sz="4" w:space="0"/>
              <w:right w:val="nil"/>
            </w:tcBorders>
            <w:vAlign w:val="center"/>
            <w:hideMark/>
          </w:tcPr>
          <w:p w:rsidR="007B61D2" w:rsidRDefault="007B61D2">
            <w:pPr>
              <w:jc w:val="center"/>
              <w:rPr>
                <w:rFonts w:ascii="Courier New" w:hAnsi="Courier New"/>
                <w:b/>
                <w:bCs/>
              </w:rPr>
            </w:pPr>
            <w:r>
              <w:rPr>
                <w:noProof/>
              </w:rPr>
              <w:drawing>
                <wp:inline distT="0" distB="0" distL="0" distR="0">
                  <wp:extent cx="1106805" cy="514985"/>
                  <wp:effectExtent l="0" t="0" r="0" b="0"/>
                  <wp:docPr id="4" name="תמונה 4" descr="0556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0556125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6805" cy="514985"/>
                          </a:xfrm>
                          <a:prstGeom prst="rect">
                            <a:avLst/>
                          </a:prstGeom>
                          <a:noFill/>
                          <a:ln>
                            <a:noFill/>
                          </a:ln>
                        </pic:spPr>
                      </pic:pic>
                    </a:graphicData>
                  </a:graphic>
                </wp:inline>
              </w:drawing>
            </w:r>
          </w:p>
        </w:tc>
      </w:tr>
      <w:tr w:rsidR="007B61D2" w:rsidTr="001F4093">
        <w:tc>
          <w:tcPr>
            <w:tcW w:w="2654" w:type="dxa"/>
            <w:tcBorders>
              <w:top w:val="single" w:color="auto" w:sz="4" w:space="0"/>
              <w:left w:val="nil"/>
              <w:bottom w:val="nil"/>
              <w:right w:val="nil"/>
            </w:tcBorders>
            <w:hideMark/>
          </w:tcPr>
          <w:p w:rsidR="007B61D2" w:rsidRDefault="007B61D2">
            <w:pPr>
              <w:spacing w:before="120" w:after="120"/>
              <w:jc w:val="center"/>
              <w:rPr>
                <w:b/>
                <w:bCs/>
                <w:noProof/>
                <w:sz w:val="28"/>
              </w:rPr>
            </w:pPr>
            <w:r>
              <w:rPr>
                <w:rFonts w:hint="cs"/>
                <w:b/>
                <w:bCs/>
                <w:noProof/>
                <w:sz w:val="28"/>
                <w:rtl/>
              </w:rPr>
              <w:t>רפי כרמל, שופט</w:t>
            </w:r>
          </w:p>
          <w:p w:rsidR="007B61D2" w:rsidRDefault="007B61D2">
            <w:pPr>
              <w:spacing w:before="120" w:after="120"/>
              <w:jc w:val="center"/>
              <w:rPr>
                <w:b/>
                <w:bCs/>
                <w:noProof/>
                <w:sz w:val="28"/>
                <w:rtl/>
              </w:rPr>
            </w:pPr>
            <w:r>
              <w:rPr>
                <w:rFonts w:hint="cs"/>
                <w:b/>
                <w:bCs/>
                <w:noProof/>
                <w:sz w:val="28"/>
                <w:rtl/>
              </w:rPr>
              <w:t>אב"ד</w:t>
            </w:r>
          </w:p>
        </w:tc>
        <w:tc>
          <w:tcPr>
            <w:tcW w:w="236" w:type="dxa"/>
          </w:tcPr>
          <w:p w:rsidR="007B61D2" w:rsidRDefault="007B61D2">
            <w:pPr>
              <w:spacing w:before="120" w:after="120"/>
              <w:jc w:val="center"/>
              <w:rPr>
                <w:b/>
                <w:bCs/>
                <w:noProof/>
                <w:color w:val="FF0000"/>
                <w:sz w:val="28"/>
              </w:rPr>
            </w:pPr>
          </w:p>
        </w:tc>
        <w:tc>
          <w:tcPr>
            <w:tcW w:w="2284" w:type="dxa"/>
            <w:tcBorders>
              <w:top w:val="single" w:color="auto" w:sz="4" w:space="0"/>
              <w:left w:val="nil"/>
              <w:bottom w:val="nil"/>
              <w:right w:val="nil"/>
            </w:tcBorders>
            <w:hideMark/>
          </w:tcPr>
          <w:p w:rsidR="007B61D2" w:rsidRDefault="007B61D2">
            <w:pPr>
              <w:spacing w:before="120" w:after="120"/>
              <w:jc w:val="center"/>
              <w:rPr>
                <w:b/>
                <w:bCs/>
                <w:sz w:val="28"/>
              </w:rPr>
            </w:pPr>
            <w:r>
              <w:rPr>
                <w:rFonts w:hint="cs"/>
                <w:b/>
                <w:bCs/>
                <w:sz w:val="28"/>
                <w:rtl/>
              </w:rPr>
              <w:t>כרמי מוסק, שופט</w:t>
            </w:r>
          </w:p>
        </w:tc>
        <w:tc>
          <w:tcPr>
            <w:tcW w:w="236" w:type="dxa"/>
          </w:tcPr>
          <w:p w:rsidR="007B61D2" w:rsidRDefault="007B61D2">
            <w:pPr>
              <w:spacing w:before="120" w:after="120"/>
              <w:jc w:val="center"/>
              <w:rPr>
                <w:b/>
                <w:bCs/>
                <w:noProof/>
                <w:color w:val="FF0000"/>
                <w:sz w:val="28"/>
              </w:rPr>
            </w:pPr>
          </w:p>
        </w:tc>
        <w:tc>
          <w:tcPr>
            <w:tcW w:w="2284" w:type="dxa"/>
            <w:tcBorders>
              <w:top w:val="single" w:color="auto" w:sz="4" w:space="0"/>
              <w:left w:val="nil"/>
              <w:bottom w:val="nil"/>
              <w:right w:val="nil"/>
            </w:tcBorders>
            <w:hideMark/>
          </w:tcPr>
          <w:p w:rsidR="007B61D2" w:rsidRDefault="007B61D2">
            <w:pPr>
              <w:tabs>
                <w:tab w:val="center" w:pos="1039"/>
              </w:tabs>
              <w:spacing w:before="120" w:after="120"/>
              <w:rPr>
                <w:b/>
                <w:bCs/>
                <w:noProof/>
              </w:rPr>
            </w:pPr>
            <w:r>
              <w:rPr>
                <w:b/>
                <w:bCs/>
                <w:rtl/>
              </w:rPr>
              <w:tab/>
            </w:r>
            <w:r>
              <w:rPr>
                <w:rFonts w:hint="cs"/>
                <w:b/>
                <w:bCs/>
                <w:sz w:val="28"/>
                <w:rtl/>
              </w:rPr>
              <w:t>שירלי רנר, שופטת</w:t>
            </w:r>
          </w:p>
        </w:tc>
      </w:tr>
    </w:tbl>
    <w:p w:rsidR="007B61D2" w:rsidP="006E2217" w:rsidRDefault="007B61D2"/>
    <w:sectPr w:rsidR="007B61D2" w:rsidSect="00205237">
      <w:headerReference w:type="default" r:id="rId14"/>
      <w:footerReference w:type="default" r:id="rId15"/>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D057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D0574">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D0574">
    <w:pPr>
      <w:pStyle w:val="a5"/>
      <w:jc w:val="center"/>
      <w:rPr>
        <w:rFonts w:cs="FrankRuehl"/>
        <w:sz w:val="28"/>
        <w:szCs w:val="28"/>
        <w:rtl/>
      </w:rPr>
    </w:pPr>
    <w:r>
      <w:rPr>
        <w:rFonts w:cs="FrankRuehl"/>
        <w:noProof/>
        <w:sz w:val="28"/>
        <w:szCs w:val="28"/>
        <w:rtl/>
      </w:rPr>
    </w:r>
    <w:r w:rsidR="001277D7">
      <w:rPr>
        <w:rFonts w:cs="FrankRuehl"/>
        <w:noProof/>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0"/>
      <w:gridCol w:w="3585"/>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בירושלים בשבתו כבית-משפט לערעורים פליליים</w:t>
              </w:r>
            </w:p>
          </w:tc>
        </w:sdtContent>
      </w:sdt>
    </w:tr>
    <w:tr w:rsidR="00694556">
      <w:trPr>
        <w:trHeight w:val="337"/>
        <w:jc w:val="center"/>
      </w:trPr>
      <w:tc>
        <w:tcPr>
          <w:tcW w:w="5047" w:type="dxa"/>
        </w:tcPr>
        <w:p w:rsidRPr="009A25F3" w:rsidR="007B61D2" w:rsidRDefault="007B61D2">
          <w:pPr>
            <w:rPr>
              <w:b/>
              <w:bCs/>
              <w:sz w:val="28"/>
              <w:szCs w:val="28"/>
              <w:rtl/>
            </w:rPr>
          </w:pPr>
          <w:r w:rsidRPr="009A25F3">
            <w:rPr>
              <w:rFonts w:hint="cs"/>
              <w:b/>
              <w:bCs/>
              <w:sz w:val="28"/>
              <w:szCs w:val="28"/>
              <w:rtl/>
            </w:rPr>
            <w:t>לפני כב' השופט רפי כרמל, אב"ד</w:t>
          </w:r>
        </w:p>
        <w:p w:rsidRPr="009A25F3" w:rsidR="007B61D2" w:rsidRDefault="007B61D2">
          <w:pPr>
            <w:rPr>
              <w:b/>
              <w:bCs/>
              <w:sz w:val="28"/>
              <w:szCs w:val="28"/>
              <w:rtl/>
            </w:rPr>
          </w:pPr>
          <w:r w:rsidRPr="009A25F3">
            <w:rPr>
              <w:rFonts w:hint="cs"/>
              <w:b/>
              <w:bCs/>
              <w:sz w:val="28"/>
              <w:szCs w:val="28"/>
              <w:rtl/>
            </w:rPr>
            <w:t xml:space="preserve">       כב' השופט כרמי מוסק</w:t>
          </w:r>
        </w:p>
        <w:p w:rsidRPr="009A25F3" w:rsidR="007B61D2" w:rsidRDefault="007B61D2">
          <w:pPr>
            <w:rPr>
              <w:b/>
              <w:bCs/>
              <w:sz w:val="28"/>
              <w:szCs w:val="28"/>
            </w:rPr>
          </w:pPr>
          <w:r w:rsidRPr="009A25F3">
            <w:rPr>
              <w:rFonts w:hint="cs"/>
              <w:b/>
              <w:bCs/>
              <w:sz w:val="28"/>
              <w:szCs w:val="28"/>
              <w:rtl/>
            </w:rPr>
            <w:t xml:space="preserve">       כב' השופטת שירלי רנר</w:t>
          </w:r>
        </w:p>
        <w:p w:rsidR="00694556" w:rsidRDefault="00694556">
          <w:pPr>
            <w:rPr>
              <w:b/>
              <w:bCs/>
              <w:sz w:val="26"/>
              <w:szCs w:val="26"/>
              <w:rtl/>
            </w:rPr>
          </w:pPr>
        </w:p>
      </w:tc>
      <w:tc>
        <w:tcPr>
          <w:tcW w:w="3674" w:type="dxa"/>
        </w:tcPr>
        <w:p w:rsidR="00694556" w:rsidRDefault="007D0574">
          <w:pPr>
            <w:pStyle w:val="a5"/>
            <w:jc w:val="right"/>
            <w:rPr>
              <w:b/>
              <w:bCs/>
              <w:sz w:val="26"/>
              <w:szCs w:val="26"/>
              <w:rtl/>
            </w:rPr>
          </w:pPr>
          <w:sdt>
            <w:sdtPr>
              <w:rPr>
                <w:b/>
                <w:bCs/>
                <w:sz w:val="26"/>
                <w:szCs w:val="26"/>
                <w:rtl/>
              </w:rPr>
              <w:alias w:val="1170"/>
              <w:tag w:val="1170"/>
              <w:id w:val="299038016"/>
              <w:text w:multiLine="1"/>
            </w:sdtPr>
            <w:sdtEndPr/>
            <w:sdtContent>
              <w:r w:rsidR="007B61D2">
                <w:rPr>
                  <w:b/>
                  <w:bCs/>
                  <w:sz w:val="26"/>
                  <w:szCs w:val="26"/>
                  <w:rtl/>
                </w:rPr>
                <w:t>עפ"ג</w:t>
              </w:r>
            </w:sdtContent>
          </w:sdt>
          <w:r w:rsidR="007B61D2">
            <w:rPr>
              <w:b/>
              <w:bCs/>
              <w:sz w:val="26"/>
              <w:szCs w:val="26"/>
              <w:rtl/>
            </w:rPr>
            <w:t xml:space="preserve"> </w:t>
          </w:r>
          <w:sdt>
            <w:sdtPr>
              <w:rPr>
                <w:b/>
                <w:bCs/>
                <w:sz w:val="26"/>
                <w:szCs w:val="26"/>
                <w:rtl/>
              </w:rPr>
              <w:alias w:val="1171"/>
              <w:tag w:val="1171"/>
              <w:id w:val="81650337"/>
              <w:text w:multiLine="1"/>
            </w:sdtPr>
            <w:sdtEndPr/>
            <w:sdtContent>
              <w:r w:rsidR="007B61D2">
                <w:rPr>
                  <w:b/>
                  <w:bCs/>
                  <w:sz w:val="26"/>
                  <w:szCs w:val="26"/>
                  <w:rtl/>
                </w:rPr>
                <w:t>49786-10-17</w:t>
              </w:r>
            </w:sdtContent>
          </w:sdt>
        </w:p>
      </w:tc>
    </w:tr>
    <w:tr w:rsidR="00694556">
      <w:trPr>
        <w:trHeight w:val="337"/>
        <w:jc w:val="center"/>
      </w:trPr>
      <w:tc>
        <w:tcPr>
          <w:tcW w:w="8721" w:type="dxa"/>
          <w:gridSpan w:val="2"/>
        </w:tcPr>
        <w:p w:rsidR="007B61D2" w:rsidP="007B61D2" w:rsidRDefault="007B61D2"/>
        <w:p w:rsidRPr="00957C90" w:rsidR="00957C90" w:rsidRDefault="007D0574">
          <w:pPr>
            <w:rPr>
              <w:b/>
              <w:bCs/>
              <w:sz w:val="26"/>
              <w:szCs w:val="26"/>
              <w:rtl/>
            </w:rPr>
          </w:pP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sidR="005C7EC6">
                <w:rPr>
                  <w:rFonts w:hint="cs"/>
                  <w:sz w:val="20"/>
                  <w:szCs w:val="20"/>
                  <w:rtl/>
                </w:rPr>
                <w:t xml:space="preserve"> </w:t>
              </w:r>
            </w:sdtContent>
          </w:sdt>
          <w:r w:rsidR="005C7EC6">
            <w:rPr>
              <w:rFonts w:hint="cs"/>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D648E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78C84B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2DC986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73C1F5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9A8A34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A4039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AEA0F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44B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32117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2128E9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41"/>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2114"/>
    <w:rsid w:val="000258FD"/>
    <w:rsid w:val="000564AB"/>
    <w:rsid w:val="000D4A02"/>
    <w:rsid w:val="001072A9"/>
    <w:rsid w:val="00121F97"/>
    <w:rsid w:val="001277D7"/>
    <w:rsid w:val="00132017"/>
    <w:rsid w:val="0014234E"/>
    <w:rsid w:val="00145A87"/>
    <w:rsid w:val="001C4003"/>
    <w:rsid w:val="001F5474"/>
    <w:rsid w:val="00205237"/>
    <w:rsid w:val="002352F7"/>
    <w:rsid w:val="00274140"/>
    <w:rsid w:val="002D2BC7"/>
    <w:rsid w:val="002F5D4C"/>
    <w:rsid w:val="00381D3A"/>
    <w:rsid w:val="003823DA"/>
    <w:rsid w:val="0043595F"/>
    <w:rsid w:val="0047645A"/>
    <w:rsid w:val="004A2298"/>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6E2217"/>
    <w:rsid w:val="007056AA"/>
    <w:rsid w:val="00744F41"/>
    <w:rsid w:val="007A24FE"/>
    <w:rsid w:val="007A35AA"/>
    <w:rsid w:val="007B61D2"/>
    <w:rsid w:val="007D0574"/>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B705B"/>
    <w:rsid w:val="00BC3369"/>
    <w:rsid w:val="00BF77EE"/>
    <w:rsid w:val="00C32E0F"/>
    <w:rsid w:val="00C42BF9"/>
    <w:rsid w:val="00C83E56"/>
    <w:rsid w:val="00D10F7C"/>
    <w:rsid w:val="00D319B3"/>
    <w:rsid w:val="00D36A71"/>
    <w:rsid w:val="00D53924"/>
    <w:rsid w:val="00D60849"/>
    <w:rsid w:val="00D96D8C"/>
    <w:rsid w:val="00DA755B"/>
    <w:rsid w:val="00DD337E"/>
    <w:rsid w:val="00DE5260"/>
    <w:rsid w:val="00E00B6F"/>
    <w:rsid w:val="00E54642"/>
    <w:rsid w:val="00E6744E"/>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41"/>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B61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B61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B61D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B61D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B61D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B61D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B61D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B61D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7B61D2"/>
    <w:rPr>
      <w:noProof w:val="0"/>
      <w:color w:val="800080" w:themeColor="followedHyperlink"/>
      <w:u w:val="single"/>
    </w:rPr>
  </w:style>
  <w:style w:type="character" w:styleId="HTMLCite">
    <w:name w:val="HTML Cite"/>
    <w:basedOn w:val="a2"/>
    <w:semiHidden/>
    <w:unhideWhenUsed/>
    <w:rsid w:val="007B61D2"/>
    <w:rPr>
      <w:i/>
      <w:iCs/>
      <w:noProof w:val="0"/>
    </w:rPr>
  </w:style>
  <w:style w:type="character" w:styleId="HTMLCode">
    <w:name w:val="HTML Code"/>
    <w:basedOn w:val="a2"/>
    <w:semiHidden/>
    <w:unhideWhenUsed/>
    <w:rsid w:val="007B61D2"/>
    <w:rPr>
      <w:rFonts w:ascii="Consolas" w:hAnsi="Consolas" w:cs="Consolas"/>
      <w:noProof w:val="0"/>
      <w:sz w:val="20"/>
      <w:szCs w:val="20"/>
    </w:rPr>
  </w:style>
  <w:style w:type="character" w:styleId="HTMLDefinition">
    <w:name w:val="HTML Definition"/>
    <w:basedOn w:val="a2"/>
    <w:semiHidden/>
    <w:unhideWhenUsed/>
    <w:rsid w:val="007B61D2"/>
    <w:rPr>
      <w:i/>
      <w:iCs/>
      <w:noProof w:val="0"/>
    </w:rPr>
  </w:style>
  <w:style w:type="character" w:styleId="HTMLVariable">
    <w:name w:val="HTML Variable"/>
    <w:basedOn w:val="a2"/>
    <w:semiHidden/>
    <w:unhideWhenUsed/>
    <w:rsid w:val="007B61D2"/>
    <w:rPr>
      <w:i/>
      <w:iCs/>
      <w:noProof w:val="0"/>
    </w:rPr>
  </w:style>
  <w:style w:type="paragraph" w:styleId="HTML">
    <w:name w:val="HTML Preformatted"/>
    <w:basedOn w:val="a1"/>
    <w:link w:val="HTML0"/>
    <w:semiHidden/>
    <w:unhideWhenUsed/>
    <w:rsid w:val="007B61D2"/>
    <w:rPr>
      <w:rFonts w:ascii="Consolas" w:hAnsi="Consolas" w:cs="Consolas"/>
      <w:sz w:val="20"/>
      <w:szCs w:val="20"/>
    </w:rPr>
  </w:style>
  <w:style w:type="character" w:customStyle="1" w:styleId="HTML0">
    <w:name w:val="HTML מעוצב מראש תו"/>
    <w:basedOn w:val="a2"/>
    <w:link w:val="HTML"/>
    <w:semiHidden/>
    <w:rsid w:val="007B61D2"/>
    <w:rPr>
      <w:rFonts w:ascii="Consolas" w:hAnsi="Consolas" w:cs="Consolas"/>
      <w:noProof w:val="0"/>
    </w:rPr>
  </w:style>
  <w:style w:type="character" w:styleId="Hyperlink">
    <w:name w:val="Hyperlink"/>
    <w:basedOn w:val="a2"/>
    <w:semiHidden/>
    <w:unhideWhenUsed/>
    <w:rsid w:val="007B61D2"/>
    <w:rPr>
      <w:noProof w:val="0"/>
      <w:color w:val="0000FF" w:themeColor="hyperlink"/>
      <w:u w:val="single"/>
    </w:rPr>
  </w:style>
  <w:style w:type="paragraph" w:styleId="Index1">
    <w:name w:val="index 1"/>
    <w:basedOn w:val="a1"/>
    <w:next w:val="a1"/>
    <w:autoRedefine/>
    <w:semiHidden/>
    <w:unhideWhenUsed/>
    <w:rsid w:val="007B61D2"/>
    <w:pPr>
      <w:ind w:left="240" w:hanging="240"/>
    </w:pPr>
  </w:style>
  <w:style w:type="paragraph" w:styleId="Index2">
    <w:name w:val="index 2"/>
    <w:basedOn w:val="a1"/>
    <w:next w:val="a1"/>
    <w:autoRedefine/>
    <w:semiHidden/>
    <w:unhideWhenUsed/>
    <w:rsid w:val="007B61D2"/>
    <w:pPr>
      <w:ind w:left="480" w:hanging="240"/>
    </w:pPr>
  </w:style>
  <w:style w:type="paragraph" w:styleId="Index3">
    <w:name w:val="index 3"/>
    <w:basedOn w:val="a1"/>
    <w:next w:val="a1"/>
    <w:autoRedefine/>
    <w:semiHidden/>
    <w:unhideWhenUsed/>
    <w:rsid w:val="007B61D2"/>
    <w:pPr>
      <w:ind w:left="720" w:hanging="240"/>
    </w:pPr>
  </w:style>
  <w:style w:type="paragraph" w:styleId="Index4">
    <w:name w:val="index 4"/>
    <w:basedOn w:val="a1"/>
    <w:next w:val="a1"/>
    <w:autoRedefine/>
    <w:semiHidden/>
    <w:unhideWhenUsed/>
    <w:rsid w:val="007B61D2"/>
    <w:pPr>
      <w:ind w:left="960" w:hanging="240"/>
    </w:pPr>
  </w:style>
  <w:style w:type="paragraph" w:styleId="Index5">
    <w:name w:val="index 5"/>
    <w:basedOn w:val="a1"/>
    <w:next w:val="a1"/>
    <w:autoRedefine/>
    <w:semiHidden/>
    <w:unhideWhenUsed/>
    <w:rsid w:val="007B61D2"/>
    <w:pPr>
      <w:ind w:left="1200" w:hanging="240"/>
    </w:pPr>
  </w:style>
  <w:style w:type="paragraph" w:styleId="Index6">
    <w:name w:val="index 6"/>
    <w:basedOn w:val="a1"/>
    <w:next w:val="a1"/>
    <w:autoRedefine/>
    <w:semiHidden/>
    <w:unhideWhenUsed/>
    <w:rsid w:val="007B61D2"/>
    <w:pPr>
      <w:ind w:left="1440" w:hanging="240"/>
    </w:pPr>
  </w:style>
  <w:style w:type="paragraph" w:styleId="Index7">
    <w:name w:val="index 7"/>
    <w:basedOn w:val="a1"/>
    <w:next w:val="a1"/>
    <w:autoRedefine/>
    <w:semiHidden/>
    <w:unhideWhenUsed/>
    <w:rsid w:val="007B61D2"/>
    <w:pPr>
      <w:ind w:left="1680" w:hanging="240"/>
    </w:pPr>
  </w:style>
  <w:style w:type="paragraph" w:styleId="Index8">
    <w:name w:val="index 8"/>
    <w:basedOn w:val="a1"/>
    <w:next w:val="a1"/>
    <w:autoRedefine/>
    <w:semiHidden/>
    <w:unhideWhenUsed/>
    <w:rsid w:val="007B61D2"/>
    <w:pPr>
      <w:ind w:left="1920" w:hanging="240"/>
    </w:pPr>
  </w:style>
  <w:style w:type="paragraph" w:styleId="Index9">
    <w:name w:val="index 9"/>
    <w:basedOn w:val="a1"/>
    <w:next w:val="a1"/>
    <w:autoRedefine/>
    <w:semiHidden/>
    <w:unhideWhenUsed/>
    <w:rsid w:val="007B61D2"/>
    <w:pPr>
      <w:ind w:left="2160" w:hanging="240"/>
    </w:pPr>
  </w:style>
  <w:style w:type="paragraph" w:styleId="NormalWeb">
    <w:name w:val="Normal (Web)"/>
    <w:basedOn w:val="a1"/>
    <w:semiHidden/>
    <w:unhideWhenUsed/>
    <w:rsid w:val="007B61D2"/>
    <w:rPr>
      <w:rFonts w:cs="Times New Roman"/>
    </w:rPr>
  </w:style>
  <w:style w:type="paragraph" w:styleId="TOC1">
    <w:name w:val="toc 1"/>
    <w:basedOn w:val="a1"/>
    <w:next w:val="a1"/>
    <w:autoRedefine/>
    <w:semiHidden/>
    <w:unhideWhenUsed/>
    <w:rsid w:val="007B61D2"/>
    <w:pPr>
      <w:spacing w:after="100"/>
    </w:pPr>
  </w:style>
  <w:style w:type="paragraph" w:styleId="TOC2">
    <w:name w:val="toc 2"/>
    <w:basedOn w:val="a1"/>
    <w:next w:val="a1"/>
    <w:autoRedefine/>
    <w:semiHidden/>
    <w:unhideWhenUsed/>
    <w:rsid w:val="007B61D2"/>
    <w:pPr>
      <w:spacing w:after="100"/>
      <w:ind w:left="240"/>
    </w:pPr>
  </w:style>
  <w:style w:type="paragraph" w:styleId="TOC3">
    <w:name w:val="toc 3"/>
    <w:basedOn w:val="a1"/>
    <w:next w:val="a1"/>
    <w:autoRedefine/>
    <w:semiHidden/>
    <w:unhideWhenUsed/>
    <w:rsid w:val="007B61D2"/>
    <w:pPr>
      <w:spacing w:after="100"/>
      <w:ind w:left="480"/>
    </w:pPr>
  </w:style>
  <w:style w:type="paragraph" w:styleId="TOC4">
    <w:name w:val="toc 4"/>
    <w:basedOn w:val="a1"/>
    <w:next w:val="a1"/>
    <w:autoRedefine/>
    <w:semiHidden/>
    <w:unhideWhenUsed/>
    <w:rsid w:val="007B61D2"/>
    <w:pPr>
      <w:spacing w:after="100"/>
      <w:ind w:left="720"/>
    </w:pPr>
  </w:style>
  <w:style w:type="paragraph" w:styleId="TOC5">
    <w:name w:val="toc 5"/>
    <w:basedOn w:val="a1"/>
    <w:next w:val="a1"/>
    <w:autoRedefine/>
    <w:semiHidden/>
    <w:unhideWhenUsed/>
    <w:rsid w:val="007B61D2"/>
    <w:pPr>
      <w:spacing w:after="100"/>
      <w:ind w:left="960"/>
    </w:pPr>
  </w:style>
  <w:style w:type="paragraph" w:styleId="TOC6">
    <w:name w:val="toc 6"/>
    <w:basedOn w:val="a1"/>
    <w:next w:val="a1"/>
    <w:autoRedefine/>
    <w:semiHidden/>
    <w:unhideWhenUsed/>
    <w:rsid w:val="007B61D2"/>
    <w:pPr>
      <w:spacing w:after="100"/>
      <w:ind w:left="1200"/>
    </w:pPr>
  </w:style>
  <w:style w:type="paragraph" w:styleId="TOC7">
    <w:name w:val="toc 7"/>
    <w:basedOn w:val="a1"/>
    <w:next w:val="a1"/>
    <w:autoRedefine/>
    <w:semiHidden/>
    <w:unhideWhenUsed/>
    <w:rsid w:val="007B61D2"/>
    <w:pPr>
      <w:spacing w:after="100"/>
      <w:ind w:left="1440"/>
    </w:pPr>
  </w:style>
  <w:style w:type="paragraph" w:styleId="TOC8">
    <w:name w:val="toc 8"/>
    <w:basedOn w:val="a1"/>
    <w:next w:val="a1"/>
    <w:autoRedefine/>
    <w:semiHidden/>
    <w:unhideWhenUsed/>
    <w:rsid w:val="007B61D2"/>
    <w:pPr>
      <w:spacing w:after="100"/>
      <w:ind w:left="1680"/>
    </w:pPr>
  </w:style>
  <w:style w:type="paragraph" w:styleId="TOC9">
    <w:name w:val="toc 9"/>
    <w:basedOn w:val="a1"/>
    <w:next w:val="a1"/>
    <w:autoRedefine/>
    <w:semiHidden/>
    <w:unhideWhenUsed/>
    <w:rsid w:val="007B61D2"/>
    <w:pPr>
      <w:spacing w:after="100"/>
      <w:ind w:left="1920"/>
    </w:pPr>
  </w:style>
  <w:style w:type="table" w:styleId="-1">
    <w:name w:val="Table 3D effects 1"/>
    <w:basedOn w:val="a3"/>
    <w:semiHidden/>
    <w:unhideWhenUsed/>
    <w:rsid w:val="007B61D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B61D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B61D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7B61D2"/>
  </w:style>
  <w:style w:type="paragraph" w:styleId="af1">
    <w:name w:val="Salutation"/>
    <w:basedOn w:val="a1"/>
    <w:next w:val="a1"/>
    <w:link w:val="af2"/>
    <w:rsid w:val="007B61D2"/>
  </w:style>
  <w:style w:type="character" w:customStyle="1" w:styleId="af2">
    <w:name w:val="ברכה תו"/>
    <w:basedOn w:val="a2"/>
    <w:link w:val="af1"/>
    <w:rsid w:val="007B61D2"/>
    <w:rPr>
      <w:rFonts w:cs="David"/>
      <w:noProof w:val="0"/>
      <w:sz w:val="24"/>
      <w:szCs w:val="24"/>
    </w:rPr>
  </w:style>
  <w:style w:type="paragraph" w:styleId="af3">
    <w:name w:val="Body Text"/>
    <w:basedOn w:val="a1"/>
    <w:link w:val="af4"/>
    <w:semiHidden/>
    <w:unhideWhenUsed/>
    <w:rsid w:val="007B61D2"/>
    <w:pPr>
      <w:spacing w:after="120"/>
    </w:pPr>
  </w:style>
  <w:style w:type="character" w:customStyle="1" w:styleId="af4">
    <w:name w:val="גוף טקסט תו"/>
    <w:basedOn w:val="a2"/>
    <w:link w:val="af3"/>
    <w:semiHidden/>
    <w:rsid w:val="007B61D2"/>
    <w:rPr>
      <w:rFonts w:cs="David"/>
      <w:noProof w:val="0"/>
      <w:sz w:val="24"/>
      <w:szCs w:val="24"/>
    </w:rPr>
  </w:style>
  <w:style w:type="paragraph" w:styleId="23">
    <w:name w:val="Body Text 2"/>
    <w:basedOn w:val="a1"/>
    <w:link w:val="24"/>
    <w:semiHidden/>
    <w:unhideWhenUsed/>
    <w:rsid w:val="007B61D2"/>
    <w:pPr>
      <w:spacing w:after="120" w:line="480" w:lineRule="auto"/>
    </w:pPr>
  </w:style>
  <w:style w:type="character" w:customStyle="1" w:styleId="24">
    <w:name w:val="גוף טקסט 2 תו"/>
    <w:basedOn w:val="a2"/>
    <w:link w:val="23"/>
    <w:semiHidden/>
    <w:rsid w:val="007B61D2"/>
    <w:rPr>
      <w:rFonts w:cs="David"/>
      <w:noProof w:val="0"/>
      <w:sz w:val="24"/>
      <w:szCs w:val="24"/>
    </w:rPr>
  </w:style>
  <w:style w:type="paragraph" w:styleId="33">
    <w:name w:val="Body Text 3"/>
    <w:basedOn w:val="a1"/>
    <w:link w:val="34"/>
    <w:semiHidden/>
    <w:unhideWhenUsed/>
    <w:rsid w:val="007B61D2"/>
    <w:pPr>
      <w:spacing w:after="120"/>
    </w:pPr>
    <w:rPr>
      <w:sz w:val="16"/>
      <w:szCs w:val="16"/>
    </w:rPr>
  </w:style>
  <w:style w:type="character" w:customStyle="1" w:styleId="34">
    <w:name w:val="גוף טקסט 3 תו"/>
    <w:basedOn w:val="a2"/>
    <w:link w:val="33"/>
    <w:semiHidden/>
    <w:rsid w:val="007B61D2"/>
    <w:rPr>
      <w:rFonts w:cs="David"/>
      <w:noProof w:val="0"/>
      <w:sz w:val="16"/>
      <w:szCs w:val="16"/>
    </w:rPr>
  </w:style>
  <w:style w:type="character" w:styleId="HTML1">
    <w:name w:val="HTML Sample"/>
    <w:basedOn w:val="a2"/>
    <w:semiHidden/>
    <w:unhideWhenUsed/>
    <w:rsid w:val="007B61D2"/>
    <w:rPr>
      <w:rFonts w:ascii="Consolas" w:hAnsi="Consolas" w:cs="Consolas"/>
      <w:noProof w:val="0"/>
      <w:sz w:val="24"/>
      <w:szCs w:val="24"/>
    </w:rPr>
  </w:style>
  <w:style w:type="character" w:styleId="af5">
    <w:name w:val="Emphasis"/>
    <w:basedOn w:val="a2"/>
    <w:qFormat/>
    <w:rsid w:val="007B61D2"/>
    <w:rPr>
      <w:i/>
      <w:iCs/>
      <w:noProof w:val="0"/>
    </w:rPr>
  </w:style>
  <w:style w:type="character" w:styleId="af6">
    <w:name w:val="Intense Emphasis"/>
    <w:basedOn w:val="a2"/>
    <w:uiPriority w:val="21"/>
    <w:qFormat/>
    <w:rsid w:val="007B61D2"/>
    <w:rPr>
      <w:i/>
      <w:iCs/>
      <w:noProof w:val="0"/>
      <w:color w:val="4F81BD" w:themeColor="accent1"/>
    </w:rPr>
  </w:style>
  <w:style w:type="character" w:styleId="af7">
    <w:name w:val="Subtle Emphasis"/>
    <w:basedOn w:val="a2"/>
    <w:uiPriority w:val="19"/>
    <w:qFormat/>
    <w:rsid w:val="007B61D2"/>
    <w:rPr>
      <w:i/>
      <w:iCs/>
      <w:noProof w:val="0"/>
      <w:color w:val="404040" w:themeColor="text1" w:themeTint="BF"/>
    </w:rPr>
  </w:style>
  <w:style w:type="paragraph" w:styleId="af8">
    <w:name w:val="List Continue"/>
    <w:basedOn w:val="a1"/>
    <w:semiHidden/>
    <w:unhideWhenUsed/>
    <w:rsid w:val="007B61D2"/>
    <w:pPr>
      <w:spacing w:after="120"/>
      <w:ind w:left="283"/>
      <w:contextualSpacing/>
    </w:pPr>
  </w:style>
  <w:style w:type="paragraph" w:styleId="25">
    <w:name w:val="List Continue 2"/>
    <w:basedOn w:val="a1"/>
    <w:semiHidden/>
    <w:unhideWhenUsed/>
    <w:rsid w:val="007B61D2"/>
    <w:pPr>
      <w:spacing w:after="120"/>
      <w:ind w:left="566"/>
      <w:contextualSpacing/>
    </w:pPr>
  </w:style>
  <w:style w:type="paragraph" w:styleId="35">
    <w:name w:val="List Continue 3"/>
    <w:basedOn w:val="a1"/>
    <w:semiHidden/>
    <w:unhideWhenUsed/>
    <w:rsid w:val="007B61D2"/>
    <w:pPr>
      <w:spacing w:after="120"/>
      <w:ind w:left="849"/>
      <w:contextualSpacing/>
    </w:pPr>
  </w:style>
  <w:style w:type="paragraph" w:styleId="42">
    <w:name w:val="List Continue 4"/>
    <w:basedOn w:val="a1"/>
    <w:semiHidden/>
    <w:unhideWhenUsed/>
    <w:rsid w:val="007B61D2"/>
    <w:pPr>
      <w:spacing w:after="120"/>
      <w:ind w:left="1132"/>
      <w:contextualSpacing/>
    </w:pPr>
  </w:style>
  <w:style w:type="paragraph" w:styleId="53">
    <w:name w:val="List Continue 5"/>
    <w:basedOn w:val="a1"/>
    <w:semiHidden/>
    <w:unhideWhenUsed/>
    <w:rsid w:val="007B61D2"/>
    <w:pPr>
      <w:spacing w:after="120"/>
      <w:ind w:left="1415"/>
      <w:contextualSpacing/>
    </w:pPr>
  </w:style>
  <w:style w:type="character" w:styleId="af9">
    <w:name w:val="Intense Reference"/>
    <w:basedOn w:val="a2"/>
    <w:uiPriority w:val="32"/>
    <w:qFormat/>
    <w:rsid w:val="007B61D2"/>
    <w:rPr>
      <w:b/>
      <w:bCs/>
      <w:smallCaps/>
      <w:noProof w:val="0"/>
      <w:color w:val="4F81BD" w:themeColor="accent1"/>
      <w:spacing w:val="5"/>
    </w:rPr>
  </w:style>
  <w:style w:type="character" w:styleId="afa">
    <w:name w:val="endnote reference"/>
    <w:basedOn w:val="a2"/>
    <w:semiHidden/>
    <w:unhideWhenUsed/>
    <w:rsid w:val="007B61D2"/>
    <w:rPr>
      <w:noProof w:val="0"/>
      <w:vertAlign w:val="superscript"/>
    </w:rPr>
  </w:style>
  <w:style w:type="character" w:styleId="afb">
    <w:name w:val="footnote reference"/>
    <w:basedOn w:val="a2"/>
    <w:semiHidden/>
    <w:unhideWhenUsed/>
    <w:rsid w:val="007B61D2"/>
    <w:rPr>
      <w:noProof w:val="0"/>
      <w:vertAlign w:val="superscript"/>
    </w:rPr>
  </w:style>
  <w:style w:type="character" w:styleId="afc">
    <w:name w:val="Subtle Reference"/>
    <w:basedOn w:val="a2"/>
    <w:uiPriority w:val="31"/>
    <w:qFormat/>
    <w:rsid w:val="007B61D2"/>
    <w:rPr>
      <w:smallCaps/>
      <w:noProof w:val="0"/>
      <w:color w:val="5A5A5A" w:themeColor="text1" w:themeTint="A5"/>
    </w:rPr>
  </w:style>
  <w:style w:type="table" w:styleId="afd">
    <w:name w:val="Light Shading"/>
    <w:basedOn w:val="a3"/>
    <w:uiPriority w:val="60"/>
    <w:semiHidden/>
    <w:unhideWhenUsed/>
    <w:rsid w:val="007B61D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B61D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B61D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B61D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B61D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B61D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B61D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B61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B61D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B61D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B61D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B61D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B61D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B61D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B61D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7B61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B61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B61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B61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B61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B61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7B61D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B61D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B61D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B61D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B61D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B61D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B61D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7B61D2"/>
    <w:rPr>
      <w:b/>
      <w:bCs/>
      <w:noProof w:val="0"/>
    </w:rPr>
  </w:style>
  <w:style w:type="paragraph" w:styleId="aff0">
    <w:name w:val="Signature"/>
    <w:basedOn w:val="a1"/>
    <w:link w:val="aff1"/>
    <w:semiHidden/>
    <w:unhideWhenUsed/>
    <w:rsid w:val="007B61D2"/>
    <w:pPr>
      <w:ind w:left="4252"/>
    </w:pPr>
  </w:style>
  <w:style w:type="character" w:customStyle="1" w:styleId="aff1">
    <w:name w:val="חתימה תו"/>
    <w:basedOn w:val="a2"/>
    <w:link w:val="aff0"/>
    <w:semiHidden/>
    <w:rsid w:val="007B61D2"/>
    <w:rPr>
      <w:rFonts w:cs="David"/>
      <w:noProof w:val="0"/>
      <w:sz w:val="24"/>
      <w:szCs w:val="24"/>
    </w:rPr>
  </w:style>
  <w:style w:type="paragraph" w:styleId="aff2">
    <w:name w:val="E-mail Signature"/>
    <w:basedOn w:val="a1"/>
    <w:link w:val="aff3"/>
    <w:semiHidden/>
    <w:unhideWhenUsed/>
    <w:rsid w:val="007B61D2"/>
  </w:style>
  <w:style w:type="character" w:customStyle="1" w:styleId="aff3">
    <w:name w:val="חתימת דואר אלקטרוני תו"/>
    <w:basedOn w:val="a2"/>
    <w:link w:val="aff2"/>
    <w:semiHidden/>
    <w:rsid w:val="007B61D2"/>
    <w:rPr>
      <w:rFonts w:cs="David"/>
      <w:noProof w:val="0"/>
      <w:sz w:val="24"/>
      <w:szCs w:val="24"/>
    </w:rPr>
  </w:style>
  <w:style w:type="table" w:styleId="aff4">
    <w:name w:val="Table Elegant"/>
    <w:basedOn w:val="a3"/>
    <w:semiHidden/>
    <w:unhideWhenUsed/>
    <w:rsid w:val="007B61D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7B61D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B61D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B61D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7B61D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B61D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B61D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B61D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B61D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B61D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B61D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B61D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B61D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B61D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B61D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B6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B6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B6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B6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B61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B61D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B61D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B61D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B61D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B61D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B61D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B61D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B61D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B61D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B61D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B61D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B61D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B61D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B61D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B61D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B61D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B61D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B61D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B61D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B61D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B61D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B61D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B61D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B61D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B61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B61D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B61D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B61D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B61D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B61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B61D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B61D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B61D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B61D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B61D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B61D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B61D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B61D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B61D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B61D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B61D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B61D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B61D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B61D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B61D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B61D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B61D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B61D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B61D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B61D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B61D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B61D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B61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B61D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B6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B6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B61D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B6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B61D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B61D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B6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B61D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B61D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B61D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B61D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B61D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B61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B61D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B61D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B61D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B61D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B61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B61D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B61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B61D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B61D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B61D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B61D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B61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B61D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B61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B61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B61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B61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B61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B61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B61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B61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B61D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B61D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B61D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B61D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B61D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B61D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B61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B61D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B61D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B61D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B61D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B61D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B61D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7B61D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7B61D2"/>
    <w:rPr>
      <w:sz w:val="20"/>
      <w:szCs w:val="20"/>
    </w:rPr>
  </w:style>
  <w:style w:type="character" w:customStyle="1" w:styleId="aff9">
    <w:name w:val="טקסט הערת סיום תו"/>
    <w:basedOn w:val="a2"/>
    <w:link w:val="aff8"/>
    <w:semiHidden/>
    <w:rsid w:val="007B61D2"/>
    <w:rPr>
      <w:rFonts w:cs="David"/>
      <w:noProof w:val="0"/>
    </w:rPr>
  </w:style>
  <w:style w:type="paragraph" w:styleId="affa">
    <w:name w:val="footnote text"/>
    <w:basedOn w:val="a1"/>
    <w:link w:val="affb"/>
    <w:semiHidden/>
    <w:unhideWhenUsed/>
    <w:rsid w:val="007B61D2"/>
    <w:rPr>
      <w:sz w:val="20"/>
      <w:szCs w:val="20"/>
    </w:rPr>
  </w:style>
  <w:style w:type="character" w:customStyle="1" w:styleId="affb">
    <w:name w:val="טקסט הערת שוליים תו"/>
    <w:basedOn w:val="a2"/>
    <w:link w:val="affa"/>
    <w:semiHidden/>
    <w:rsid w:val="007B61D2"/>
    <w:rPr>
      <w:rFonts w:cs="David"/>
      <w:noProof w:val="0"/>
    </w:rPr>
  </w:style>
  <w:style w:type="paragraph" w:styleId="affc">
    <w:name w:val="macro"/>
    <w:link w:val="affd"/>
    <w:semiHidden/>
    <w:unhideWhenUsed/>
    <w:rsid w:val="007B61D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7B61D2"/>
    <w:rPr>
      <w:rFonts w:ascii="Consolas" w:hAnsi="Consolas" w:cs="Consolas"/>
      <w:noProof w:val="0"/>
    </w:rPr>
  </w:style>
  <w:style w:type="paragraph" w:styleId="affe">
    <w:name w:val="Plain Text"/>
    <w:basedOn w:val="a1"/>
    <w:link w:val="afff"/>
    <w:semiHidden/>
    <w:unhideWhenUsed/>
    <w:rsid w:val="007B61D2"/>
    <w:rPr>
      <w:rFonts w:ascii="Consolas" w:hAnsi="Consolas" w:cs="Consolas"/>
      <w:sz w:val="21"/>
      <w:szCs w:val="21"/>
    </w:rPr>
  </w:style>
  <w:style w:type="character" w:customStyle="1" w:styleId="afff">
    <w:name w:val="טקסט רגיל תו"/>
    <w:basedOn w:val="a2"/>
    <w:link w:val="affe"/>
    <w:semiHidden/>
    <w:rsid w:val="007B61D2"/>
    <w:rPr>
      <w:rFonts w:ascii="Consolas" w:hAnsi="Consolas" w:cs="Consolas"/>
      <w:noProof w:val="0"/>
      <w:sz w:val="21"/>
      <w:szCs w:val="21"/>
    </w:rPr>
  </w:style>
  <w:style w:type="character" w:styleId="afff0">
    <w:name w:val="Book Title"/>
    <w:basedOn w:val="a2"/>
    <w:uiPriority w:val="33"/>
    <w:qFormat/>
    <w:rsid w:val="007B61D2"/>
    <w:rPr>
      <w:b/>
      <w:bCs/>
      <w:i/>
      <w:iCs/>
      <w:noProof w:val="0"/>
      <w:spacing w:val="5"/>
    </w:rPr>
  </w:style>
  <w:style w:type="character" w:customStyle="1" w:styleId="10">
    <w:name w:val="כותרת 1 תו"/>
    <w:basedOn w:val="a2"/>
    <w:link w:val="1"/>
    <w:rsid w:val="007B61D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B61D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B61D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B61D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B61D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B61D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B61D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B61D2"/>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B61D2"/>
    <w:rPr>
      <w:rFonts w:asciiTheme="majorHAnsi" w:eastAsiaTheme="majorEastAsia" w:hAnsiTheme="majorHAnsi" w:cstheme="majorBidi"/>
      <w:b/>
      <w:bCs/>
    </w:rPr>
  </w:style>
  <w:style w:type="paragraph" w:styleId="afff2">
    <w:name w:val="Note Heading"/>
    <w:basedOn w:val="a1"/>
    <w:next w:val="a1"/>
    <w:link w:val="afff3"/>
    <w:semiHidden/>
    <w:unhideWhenUsed/>
    <w:rsid w:val="007B61D2"/>
  </w:style>
  <w:style w:type="character" w:customStyle="1" w:styleId="afff3">
    <w:name w:val="כותרת הערות תו"/>
    <w:basedOn w:val="a2"/>
    <w:link w:val="afff2"/>
    <w:semiHidden/>
    <w:rsid w:val="007B61D2"/>
    <w:rPr>
      <w:rFonts w:cs="David"/>
      <w:noProof w:val="0"/>
      <w:sz w:val="24"/>
      <w:szCs w:val="24"/>
    </w:rPr>
  </w:style>
  <w:style w:type="paragraph" w:styleId="afff4">
    <w:name w:val="Title"/>
    <w:basedOn w:val="a1"/>
    <w:next w:val="a1"/>
    <w:link w:val="afff5"/>
    <w:qFormat/>
    <w:rsid w:val="007B61D2"/>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B61D2"/>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B61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B61D2"/>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B61D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B61D2"/>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B61D2"/>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B61D2"/>
    <w:pPr>
      <w:outlineLvl w:val="9"/>
    </w:pPr>
  </w:style>
  <w:style w:type="paragraph" w:styleId="afffc">
    <w:name w:val="caption"/>
    <w:basedOn w:val="a1"/>
    <w:next w:val="a1"/>
    <w:semiHidden/>
    <w:unhideWhenUsed/>
    <w:qFormat/>
    <w:rsid w:val="007B61D2"/>
    <w:pPr>
      <w:spacing w:after="200"/>
    </w:pPr>
    <w:rPr>
      <w:i/>
      <w:iCs/>
      <w:color w:val="1F497D" w:themeColor="text2"/>
      <w:sz w:val="18"/>
      <w:szCs w:val="18"/>
    </w:rPr>
  </w:style>
  <w:style w:type="paragraph" w:styleId="afffd">
    <w:name w:val="Body Text Indent"/>
    <w:basedOn w:val="a1"/>
    <w:link w:val="afffe"/>
    <w:semiHidden/>
    <w:unhideWhenUsed/>
    <w:rsid w:val="007B61D2"/>
    <w:pPr>
      <w:spacing w:after="120"/>
      <w:ind w:left="283"/>
    </w:pPr>
  </w:style>
  <w:style w:type="character" w:customStyle="1" w:styleId="afffe">
    <w:name w:val="כניסה בגוף טקסט תו"/>
    <w:basedOn w:val="a2"/>
    <w:link w:val="afffd"/>
    <w:semiHidden/>
    <w:rsid w:val="007B61D2"/>
    <w:rPr>
      <w:rFonts w:cs="David"/>
      <w:noProof w:val="0"/>
      <w:sz w:val="24"/>
      <w:szCs w:val="24"/>
    </w:rPr>
  </w:style>
  <w:style w:type="paragraph" w:styleId="2f">
    <w:name w:val="Body Text Indent 2"/>
    <w:basedOn w:val="a1"/>
    <w:link w:val="2f0"/>
    <w:semiHidden/>
    <w:unhideWhenUsed/>
    <w:rsid w:val="007B61D2"/>
    <w:pPr>
      <w:spacing w:after="120" w:line="480" w:lineRule="auto"/>
      <w:ind w:left="283"/>
    </w:pPr>
  </w:style>
  <w:style w:type="character" w:customStyle="1" w:styleId="2f0">
    <w:name w:val="כניסה בגוף טקסט 2 תו"/>
    <w:basedOn w:val="a2"/>
    <w:link w:val="2f"/>
    <w:semiHidden/>
    <w:rsid w:val="007B61D2"/>
    <w:rPr>
      <w:rFonts w:cs="David"/>
      <w:noProof w:val="0"/>
      <w:sz w:val="24"/>
      <w:szCs w:val="24"/>
    </w:rPr>
  </w:style>
  <w:style w:type="paragraph" w:styleId="3d">
    <w:name w:val="Body Text Indent 3"/>
    <w:basedOn w:val="a1"/>
    <w:link w:val="3e"/>
    <w:semiHidden/>
    <w:unhideWhenUsed/>
    <w:rsid w:val="007B61D2"/>
    <w:pPr>
      <w:spacing w:after="120"/>
      <w:ind w:left="283"/>
    </w:pPr>
    <w:rPr>
      <w:sz w:val="16"/>
      <w:szCs w:val="16"/>
    </w:rPr>
  </w:style>
  <w:style w:type="character" w:customStyle="1" w:styleId="3e">
    <w:name w:val="כניסה בגוף טקסט 3 תו"/>
    <w:basedOn w:val="a2"/>
    <w:link w:val="3d"/>
    <w:semiHidden/>
    <w:rsid w:val="007B61D2"/>
    <w:rPr>
      <w:rFonts w:cs="David"/>
      <w:noProof w:val="0"/>
      <w:sz w:val="16"/>
      <w:szCs w:val="16"/>
    </w:rPr>
  </w:style>
  <w:style w:type="paragraph" w:styleId="affff">
    <w:name w:val="Normal Indent"/>
    <w:basedOn w:val="a1"/>
    <w:semiHidden/>
    <w:unhideWhenUsed/>
    <w:rsid w:val="007B61D2"/>
    <w:pPr>
      <w:ind w:left="720"/>
    </w:pPr>
  </w:style>
  <w:style w:type="paragraph" w:styleId="affff0">
    <w:name w:val="Body Text First Indent"/>
    <w:basedOn w:val="af3"/>
    <w:link w:val="affff1"/>
    <w:rsid w:val="007B61D2"/>
    <w:pPr>
      <w:spacing w:after="0"/>
      <w:ind w:firstLine="360"/>
    </w:pPr>
  </w:style>
  <w:style w:type="character" w:customStyle="1" w:styleId="affff1">
    <w:name w:val="כניסת שורה ראשונה בגוף טקסט תו"/>
    <w:basedOn w:val="af4"/>
    <w:link w:val="affff0"/>
    <w:rsid w:val="007B61D2"/>
    <w:rPr>
      <w:rFonts w:cs="David"/>
      <w:noProof w:val="0"/>
      <w:sz w:val="24"/>
      <w:szCs w:val="24"/>
    </w:rPr>
  </w:style>
  <w:style w:type="paragraph" w:styleId="2f1">
    <w:name w:val="Body Text First Indent 2"/>
    <w:basedOn w:val="afffd"/>
    <w:link w:val="2f2"/>
    <w:semiHidden/>
    <w:unhideWhenUsed/>
    <w:rsid w:val="007B61D2"/>
    <w:pPr>
      <w:spacing w:after="0"/>
      <w:ind w:left="360" w:firstLine="360"/>
    </w:pPr>
  </w:style>
  <w:style w:type="character" w:customStyle="1" w:styleId="2f2">
    <w:name w:val="כניסת שורה ראשונה בגוף טקסט 2 תו"/>
    <w:basedOn w:val="afffe"/>
    <w:link w:val="2f1"/>
    <w:semiHidden/>
    <w:rsid w:val="007B61D2"/>
    <w:rPr>
      <w:rFonts w:cs="David"/>
      <w:noProof w:val="0"/>
      <w:sz w:val="24"/>
      <w:szCs w:val="24"/>
    </w:rPr>
  </w:style>
  <w:style w:type="paragraph" w:styleId="HTML2">
    <w:name w:val="HTML Address"/>
    <w:basedOn w:val="a1"/>
    <w:link w:val="HTML3"/>
    <w:semiHidden/>
    <w:unhideWhenUsed/>
    <w:rsid w:val="007B61D2"/>
    <w:rPr>
      <w:i/>
      <w:iCs/>
    </w:rPr>
  </w:style>
  <w:style w:type="character" w:customStyle="1" w:styleId="HTML3">
    <w:name w:val="כתובת HTML תו"/>
    <w:basedOn w:val="a2"/>
    <w:link w:val="HTML2"/>
    <w:semiHidden/>
    <w:rsid w:val="007B61D2"/>
    <w:rPr>
      <w:rFonts w:cs="David"/>
      <w:i/>
      <w:iCs/>
      <w:noProof w:val="0"/>
      <w:sz w:val="24"/>
      <w:szCs w:val="24"/>
    </w:rPr>
  </w:style>
  <w:style w:type="paragraph" w:styleId="affff2">
    <w:name w:val="envelope address"/>
    <w:basedOn w:val="a1"/>
    <w:semiHidden/>
    <w:unhideWhenUsed/>
    <w:rsid w:val="007B61D2"/>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B61D2"/>
    <w:rPr>
      <w:rFonts w:asciiTheme="majorHAnsi" w:eastAsiaTheme="majorEastAsia" w:hAnsiTheme="majorHAnsi" w:cstheme="majorBidi"/>
      <w:sz w:val="20"/>
      <w:szCs w:val="20"/>
    </w:rPr>
  </w:style>
  <w:style w:type="paragraph" w:styleId="affff4">
    <w:name w:val="No Spacing"/>
    <w:uiPriority w:val="1"/>
    <w:qFormat/>
    <w:rsid w:val="007B61D2"/>
    <w:pPr>
      <w:bidi/>
    </w:pPr>
    <w:rPr>
      <w:rFonts w:cs="David"/>
      <w:sz w:val="24"/>
      <w:szCs w:val="24"/>
    </w:rPr>
  </w:style>
  <w:style w:type="character" w:styleId="HTML4">
    <w:name w:val="HTML Typewriter"/>
    <w:basedOn w:val="a2"/>
    <w:semiHidden/>
    <w:unhideWhenUsed/>
    <w:rsid w:val="007B61D2"/>
    <w:rPr>
      <w:rFonts w:ascii="Consolas" w:hAnsi="Consolas" w:cs="Consolas"/>
      <w:noProof w:val="0"/>
      <w:sz w:val="20"/>
      <w:szCs w:val="20"/>
    </w:rPr>
  </w:style>
  <w:style w:type="paragraph" w:styleId="affff5">
    <w:name w:val="Document Map"/>
    <w:basedOn w:val="a1"/>
    <w:link w:val="affff6"/>
    <w:semiHidden/>
    <w:unhideWhenUsed/>
    <w:rsid w:val="007B61D2"/>
    <w:rPr>
      <w:rFonts w:ascii="Tahoma" w:hAnsi="Tahoma" w:cs="Tahoma"/>
      <w:sz w:val="16"/>
      <w:szCs w:val="16"/>
    </w:rPr>
  </w:style>
  <w:style w:type="character" w:customStyle="1" w:styleId="affff6">
    <w:name w:val="מפת מסמך תו"/>
    <w:basedOn w:val="a2"/>
    <w:link w:val="affff5"/>
    <w:semiHidden/>
    <w:rsid w:val="007B61D2"/>
    <w:rPr>
      <w:rFonts w:ascii="Tahoma" w:hAnsi="Tahoma" w:cs="Tahoma"/>
      <w:noProof w:val="0"/>
      <w:sz w:val="16"/>
      <w:szCs w:val="16"/>
    </w:rPr>
  </w:style>
  <w:style w:type="character" w:styleId="HTML5">
    <w:name w:val="HTML Keyboard"/>
    <w:basedOn w:val="a2"/>
    <w:semiHidden/>
    <w:unhideWhenUsed/>
    <w:rsid w:val="007B61D2"/>
    <w:rPr>
      <w:rFonts w:ascii="Consolas" w:hAnsi="Consolas" w:cs="Consolas"/>
      <w:noProof w:val="0"/>
      <w:sz w:val="20"/>
      <w:szCs w:val="20"/>
    </w:rPr>
  </w:style>
  <w:style w:type="paragraph" w:styleId="affff7">
    <w:name w:val="annotation subject"/>
    <w:basedOn w:val="a8"/>
    <w:next w:val="a8"/>
    <w:link w:val="affff8"/>
    <w:semiHidden/>
    <w:unhideWhenUsed/>
    <w:rsid w:val="007B61D2"/>
    <w:rPr>
      <w:rFonts w:cs="David"/>
      <w:b/>
      <w:bCs/>
      <w:sz w:val="20"/>
      <w:szCs w:val="20"/>
    </w:rPr>
  </w:style>
  <w:style w:type="character" w:customStyle="1" w:styleId="a9">
    <w:name w:val="טקסט הערה תו"/>
    <w:basedOn w:val="a2"/>
    <w:link w:val="a8"/>
    <w:semiHidden/>
    <w:rsid w:val="007B61D2"/>
    <w:rPr>
      <w:noProof w:val="0"/>
      <w:sz w:val="24"/>
      <w:szCs w:val="24"/>
    </w:rPr>
  </w:style>
  <w:style w:type="character" w:customStyle="1" w:styleId="affff8">
    <w:name w:val="נושא הערה תו"/>
    <w:basedOn w:val="a9"/>
    <w:link w:val="affff7"/>
    <w:semiHidden/>
    <w:rsid w:val="007B61D2"/>
    <w:rPr>
      <w:rFonts w:cs="David"/>
      <w:b/>
      <w:bCs/>
      <w:noProof w:val="0"/>
      <w:sz w:val="24"/>
      <w:szCs w:val="24"/>
    </w:rPr>
  </w:style>
  <w:style w:type="table" w:styleId="affff9">
    <w:name w:val="Table Theme"/>
    <w:basedOn w:val="a3"/>
    <w:semiHidden/>
    <w:unhideWhenUsed/>
    <w:rsid w:val="007B61D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B61D2"/>
    <w:pPr>
      <w:ind w:left="4252"/>
    </w:pPr>
  </w:style>
  <w:style w:type="character" w:customStyle="1" w:styleId="affffb">
    <w:name w:val="סיום תו"/>
    <w:basedOn w:val="a2"/>
    <w:link w:val="affffa"/>
    <w:semiHidden/>
    <w:rsid w:val="007B61D2"/>
    <w:rPr>
      <w:rFonts w:cs="David"/>
      <w:noProof w:val="0"/>
      <w:sz w:val="24"/>
      <w:szCs w:val="24"/>
    </w:rPr>
  </w:style>
  <w:style w:type="table" w:styleId="1b">
    <w:name w:val="Table Columns 1"/>
    <w:basedOn w:val="a3"/>
    <w:semiHidden/>
    <w:unhideWhenUsed/>
    <w:rsid w:val="007B61D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B61D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B61D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B61D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B61D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B61D2"/>
    <w:pPr>
      <w:ind w:left="720"/>
      <w:contextualSpacing/>
    </w:pPr>
  </w:style>
  <w:style w:type="paragraph" w:styleId="affffd">
    <w:name w:val="Quote"/>
    <w:basedOn w:val="a1"/>
    <w:next w:val="a1"/>
    <w:link w:val="affffe"/>
    <w:uiPriority w:val="29"/>
    <w:qFormat/>
    <w:rsid w:val="007B61D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B61D2"/>
    <w:rPr>
      <w:rFonts w:cs="David"/>
      <w:i/>
      <w:iCs/>
      <w:noProof w:val="0"/>
      <w:color w:val="404040" w:themeColor="text1" w:themeTint="BF"/>
      <w:sz w:val="24"/>
      <w:szCs w:val="24"/>
    </w:rPr>
  </w:style>
  <w:style w:type="paragraph" w:styleId="afffff">
    <w:name w:val="Intense Quote"/>
    <w:basedOn w:val="a1"/>
    <w:next w:val="a1"/>
    <w:link w:val="afffff0"/>
    <w:uiPriority w:val="30"/>
    <w:qFormat/>
    <w:rsid w:val="007B61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B61D2"/>
    <w:rPr>
      <w:rFonts w:cs="David"/>
      <w:i/>
      <w:iCs/>
      <w:noProof w:val="0"/>
      <w:color w:val="4F81BD" w:themeColor="accent1"/>
      <w:sz w:val="24"/>
      <w:szCs w:val="24"/>
    </w:rPr>
  </w:style>
  <w:style w:type="character" w:styleId="HTML6">
    <w:name w:val="HTML Acronym"/>
    <w:basedOn w:val="a2"/>
    <w:semiHidden/>
    <w:unhideWhenUsed/>
    <w:rsid w:val="007B61D2"/>
    <w:rPr>
      <w:noProof w:val="0"/>
    </w:rPr>
  </w:style>
  <w:style w:type="paragraph" w:styleId="afffff1">
    <w:name w:val="List"/>
    <w:basedOn w:val="a1"/>
    <w:semiHidden/>
    <w:unhideWhenUsed/>
    <w:rsid w:val="007B61D2"/>
    <w:pPr>
      <w:ind w:left="283" w:hanging="283"/>
      <w:contextualSpacing/>
    </w:pPr>
  </w:style>
  <w:style w:type="paragraph" w:styleId="2f4">
    <w:name w:val="List 2"/>
    <w:basedOn w:val="a1"/>
    <w:semiHidden/>
    <w:unhideWhenUsed/>
    <w:rsid w:val="007B61D2"/>
    <w:pPr>
      <w:ind w:left="566" w:hanging="283"/>
      <w:contextualSpacing/>
    </w:pPr>
  </w:style>
  <w:style w:type="paragraph" w:styleId="3f0">
    <w:name w:val="List 3"/>
    <w:basedOn w:val="a1"/>
    <w:semiHidden/>
    <w:unhideWhenUsed/>
    <w:rsid w:val="007B61D2"/>
    <w:pPr>
      <w:ind w:left="849" w:hanging="283"/>
      <w:contextualSpacing/>
    </w:pPr>
  </w:style>
  <w:style w:type="paragraph" w:styleId="48">
    <w:name w:val="List 4"/>
    <w:basedOn w:val="a1"/>
    <w:rsid w:val="007B61D2"/>
    <w:pPr>
      <w:ind w:left="1132" w:hanging="283"/>
      <w:contextualSpacing/>
    </w:pPr>
  </w:style>
  <w:style w:type="paragraph" w:styleId="58">
    <w:name w:val="List 5"/>
    <w:basedOn w:val="a1"/>
    <w:rsid w:val="007B61D2"/>
    <w:pPr>
      <w:ind w:left="1415" w:hanging="283"/>
      <w:contextualSpacing/>
    </w:pPr>
  </w:style>
  <w:style w:type="table" w:styleId="afffff2">
    <w:name w:val="Light List"/>
    <w:basedOn w:val="a3"/>
    <w:uiPriority w:val="61"/>
    <w:semiHidden/>
    <w:unhideWhenUsed/>
    <w:rsid w:val="007B61D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B61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B61D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B61D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B61D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B61D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B61D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B61D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B61D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B61D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B61D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B61D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B61D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B61D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B61D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B61D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B61D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B61D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B61D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B61D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B61D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B61D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B61D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B61D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B61D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B61D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B61D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B61D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B61D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B61D2"/>
    <w:pPr>
      <w:numPr>
        <w:numId w:val="1"/>
      </w:numPr>
      <w:contextualSpacing/>
    </w:pPr>
  </w:style>
  <w:style w:type="paragraph" w:styleId="2">
    <w:name w:val="List Number 2"/>
    <w:basedOn w:val="a1"/>
    <w:semiHidden/>
    <w:unhideWhenUsed/>
    <w:rsid w:val="007B61D2"/>
    <w:pPr>
      <w:numPr>
        <w:numId w:val="2"/>
      </w:numPr>
      <w:contextualSpacing/>
    </w:pPr>
  </w:style>
  <w:style w:type="paragraph" w:styleId="3">
    <w:name w:val="List Number 3"/>
    <w:basedOn w:val="a1"/>
    <w:semiHidden/>
    <w:unhideWhenUsed/>
    <w:rsid w:val="007B61D2"/>
    <w:pPr>
      <w:numPr>
        <w:numId w:val="3"/>
      </w:numPr>
      <w:contextualSpacing/>
    </w:pPr>
  </w:style>
  <w:style w:type="paragraph" w:styleId="4">
    <w:name w:val="List Number 4"/>
    <w:basedOn w:val="a1"/>
    <w:semiHidden/>
    <w:unhideWhenUsed/>
    <w:rsid w:val="007B61D2"/>
    <w:pPr>
      <w:numPr>
        <w:numId w:val="4"/>
      </w:numPr>
      <w:contextualSpacing/>
    </w:pPr>
  </w:style>
  <w:style w:type="paragraph" w:styleId="5">
    <w:name w:val="List Number 5"/>
    <w:basedOn w:val="a1"/>
    <w:semiHidden/>
    <w:unhideWhenUsed/>
    <w:rsid w:val="007B61D2"/>
    <w:pPr>
      <w:numPr>
        <w:numId w:val="5"/>
      </w:numPr>
      <w:contextualSpacing/>
    </w:pPr>
  </w:style>
  <w:style w:type="paragraph" w:styleId="a0">
    <w:name w:val="List Bullet"/>
    <w:basedOn w:val="a1"/>
    <w:semiHidden/>
    <w:unhideWhenUsed/>
    <w:rsid w:val="007B61D2"/>
    <w:pPr>
      <w:numPr>
        <w:numId w:val="6"/>
      </w:numPr>
      <w:contextualSpacing/>
    </w:pPr>
  </w:style>
  <w:style w:type="paragraph" w:styleId="20">
    <w:name w:val="List Bullet 2"/>
    <w:basedOn w:val="a1"/>
    <w:semiHidden/>
    <w:unhideWhenUsed/>
    <w:rsid w:val="007B61D2"/>
    <w:pPr>
      <w:numPr>
        <w:numId w:val="7"/>
      </w:numPr>
      <w:contextualSpacing/>
    </w:pPr>
  </w:style>
  <w:style w:type="paragraph" w:styleId="30">
    <w:name w:val="List Bullet 3"/>
    <w:basedOn w:val="a1"/>
    <w:semiHidden/>
    <w:unhideWhenUsed/>
    <w:rsid w:val="007B61D2"/>
    <w:pPr>
      <w:numPr>
        <w:numId w:val="8"/>
      </w:numPr>
      <w:contextualSpacing/>
    </w:pPr>
  </w:style>
  <w:style w:type="paragraph" w:styleId="40">
    <w:name w:val="List Bullet 4"/>
    <w:basedOn w:val="a1"/>
    <w:semiHidden/>
    <w:unhideWhenUsed/>
    <w:rsid w:val="007B61D2"/>
    <w:pPr>
      <w:numPr>
        <w:numId w:val="9"/>
      </w:numPr>
      <w:contextualSpacing/>
    </w:pPr>
  </w:style>
  <w:style w:type="paragraph" w:styleId="50">
    <w:name w:val="List Bullet 5"/>
    <w:basedOn w:val="a1"/>
    <w:semiHidden/>
    <w:unhideWhenUsed/>
    <w:rsid w:val="007B61D2"/>
    <w:pPr>
      <w:numPr>
        <w:numId w:val="10"/>
      </w:numPr>
      <w:contextualSpacing/>
    </w:pPr>
  </w:style>
  <w:style w:type="table" w:styleId="afffff4">
    <w:name w:val="Colorful List"/>
    <w:basedOn w:val="a3"/>
    <w:uiPriority w:val="72"/>
    <w:semiHidden/>
    <w:unhideWhenUsed/>
    <w:rsid w:val="007B61D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B61D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B61D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B61D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B61D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B61D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B61D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B61D2"/>
  </w:style>
  <w:style w:type="paragraph" w:styleId="afffff6">
    <w:name w:val="table of authorities"/>
    <w:basedOn w:val="a1"/>
    <w:next w:val="a1"/>
    <w:semiHidden/>
    <w:unhideWhenUsed/>
    <w:rsid w:val="007B61D2"/>
    <w:pPr>
      <w:ind w:left="240" w:hanging="240"/>
    </w:pPr>
  </w:style>
  <w:style w:type="table" w:styleId="afffff7">
    <w:name w:val="Light Grid"/>
    <w:basedOn w:val="a3"/>
    <w:uiPriority w:val="62"/>
    <w:semiHidden/>
    <w:unhideWhenUsed/>
    <w:rsid w:val="007B61D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B61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B61D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B61D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B61D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B61D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B61D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B61D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B61D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B61D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B61D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B61D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B61D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B61D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B61D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B61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B61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B61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B61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B61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B61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B61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B61D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B61D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B61D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B61D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B61D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B61D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B61D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B61D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B6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B61D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B61D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B61D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B61D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B61D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B61D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B61D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B61D2"/>
  </w:style>
  <w:style w:type="character" w:customStyle="1" w:styleId="afffffb">
    <w:name w:val="תאריך תו"/>
    <w:basedOn w:val="a2"/>
    <w:link w:val="afffffa"/>
    <w:rsid w:val="007B61D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640</Words>
  <Characters>3202</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רפי כרמל</cp:lastModifiedBy>
  <cp:revision>48</cp:revision>
  <cp:lastPrinted>2018-04-08T10:48:00Z</cp:lastPrinted>
  <dcterms:created xsi:type="dcterms:W3CDTF">2012-08-05T21:29:00Z</dcterms:created>
  <dcterms:modified xsi:type="dcterms:W3CDTF">2018-04-11T09:11:00Z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