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סולומון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00A0F" w:rsidRDefault="00EF656C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EF656C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EF656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אסיל חברה לבנין ופתוח בע"מ</w:t>
                </w:r>
              </w:sdtContent>
            </w:sdt>
          </w:p>
          <w:p w:rsidRPr="00785242" w:rsidR="0094424E" w:rsidP="00785242" w:rsidRDefault="00EF656C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74645136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3090231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ביטוח חקלאי- אגודה שיתופית מרכזית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74EFC" w:rsidR="00874EFC" w:rsidP="00874EFC" w:rsidRDefault="00874EFC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bookmarkStart w:name="NGCSBookmark" w:id="0"/>
      <w:bookmarkEnd w:id="0"/>
      <w:r w:rsidRPr="00874EFC">
        <w:rPr>
          <w:rFonts w:ascii="Calibri" w:hAnsi="Calibri"/>
          <w:noProof w:val="0"/>
          <w:rtl/>
        </w:rPr>
        <w:t>1.</w:t>
      </w:r>
      <w:r w:rsidRPr="00874EFC">
        <w:rPr>
          <w:rFonts w:ascii="Calibri" w:hAnsi="Calibri"/>
          <w:noProof w:val="0"/>
          <w:rtl/>
        </w:rPr>
        <w:tab/>
      </w:r>
      <w:r w:rsidRPr="00874EFC">
        <w:rPr>
          <w:rFonts w:hint="eastAsia" w:ascii="Calibri" w:hAnsi="Calibri"/>
          <w:noProof w:val="0"/>
          <w:rtl/>
        </w:rPr>
        <w:t>ניתן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בזאת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צו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גילוי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מסמכים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הדדי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אשר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יקוים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תוך</w:t>
      </w:r>
      <w:r w:rsidRPr="00874EFC">
        <w:rPr>
          <w:rFonts w:ascii="Calibri" w:hAnsi="Calibri"/>
          <w:noProof w:val="0"/>
          <w:rtl/>
        </w:rPr>
        <w:t xml:space="preserve"> 30 </w:t>
      </w:r>
      <w:r w:rsidRPr="00874EFC">
        <w:rPr>
          <w:rFonts w:hint="eastAsia" w:ascii="Calibri" w:hAnsi="Calibri"/>
          <w:noProof w:val="0"/>
          <w:rtl/>
        </w:rPr>
        <w:t>ימים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מיום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המצאת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החלטה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זו</w:t>
      </w:r>
      <w:r w:rsidRPr="00874EFC">
        <w:rPr>
          <w:rFonts w:ascii="Calibri" w:hAnsi="Calibri"/>
          <w:noProof w:val="0"/>
          <w:rtl/>
        </w:rPr>
        <w:t xml:space="preserve">. </w:t>
      </w:r>
    </w:p>
    <w:p w:rsidRPr="00874EFC" w:rsidR="00874EFC" w:rsidP="00874EFC" w:rsidRDefault="00874EFC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:rsidRPr="00874EFC" w:rsidR="00874EFC" w:rsidP="00874EFC" w:rsidRDefault="00874EFC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  <w:r w:rsidRPr="00874EFC">
        <w:rPr>
          <w:rFonts w:ascii="Calibri" w:hAnsi="Calibri"/>
          <w:noProof w:val="0"/>
          <w:rtl/>
        </w:rPr>
        <w:t>2.</w:t>
      </w:r>
      <w:r w:rsidRPr="00874EFC">
        <w:rPr>
          <w:rFonts w:ascii="Calibri" w:hAnsi="Calibri"/>
          <w:noProof w:val="0"/>
          <w:rtl/>
        </w:rPr>
        <w:tab/>
      </w:r>
      <w:r w:rsidRPr="00874EFC">
        <w:rPr>
          <w:rFonts w:hint="eastAsia" w:ascii="Calibri" w:hAnsi="Calibri"/>
          <w:noProof w:val="0"/>
          <w:rtl/>
        </w:rPr>
        <w:t>צד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המבקש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להפנות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שאלון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לבעל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הדין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שכנגד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יעשה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זאת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תוך</w:t>
      </w:r>
      <w:r w:rsidRPr="00874EFC">
        <w:rPr>
          <w:rFonts w:ascii="Calibri" w:hAnsi="Calibri"/>
          <w:noProof w:val="0"/>
          <w:rtl/>
        </w:rPr>
        <w:t xml:space="preserve"> 30 </w:t>
      </w:r>
      <w:r w:rsidRPr="00874EFC">
        <w:rPr>
          <w:rFonts w:hint="eastAsia" w:ascii="Calibri" w:hAnsi="Calibri"/>
          <w:noProof w:val="0"/>
          <w:rtl/>
        </w:rPr>
        <w:t>ימים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מהיום</w:t>
      </w:r>
      <w:r w:rsidRPr="00874EFC">
        <w:rPr>
          <w:rFonts w:ascii="Calibri" w:hAnsi="Calibri"/>
          <w:noProof w:val="0"/>
          <w:rtl/>
        </w:rPr>
        <w:t xml:space="preserve">. </w:t>
      </w:r>
    </w:p>
    <w:p w:rsidRPr="00874EFC" w:rsidR="00874EFC" w:rsidP="00874EFC" w:rsidRDefault="00874EFC">
      <w:pPr>
        <w:spacing w:line="360" w:lineRule="auto"/>
        <w:contextualSpacing/>
        <w:jc w:val="both"/>
        <w:rPr>
          <w:rFonts w:ascii="Calibri" w:hAnsi="Calibri"/>
          <w:noProof w:val="0"/>
          <w:rtl/>
        </w:rPr>
      </w:pP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  <w:r w:rsidRPr="00874EFC">
        <w:rPr>
          <w:rFonts w:ascii="Calibri" w:hAnsi="Calibri"/>
          <w:noProof w:val="0"/>
          <w:rtl/>
        </w:rPr>
        <w:t>3.</w:t>
      </w:r>
      <w:r w:rsidRPr="00874EFC">
        <w:rPr>
          <w:rFonts w:ascii="Calibri" w:hAnsi="Calibri"/>
          <w:noProof w:val="0"/>
          <w:rtl/>
        </w:rPr>
        <w:tab/>
      </w:r>
      <w:r w:rsidRPr="00874EFC">
        <w:rPr>
          <w:rFonts w:hint="eastAsia" w:ascii="Calibri" w:hAnsi="Calibri"/>
          <w:noProof w:val="0"/>
          <w:rtl/>
        </w:rPr>
        <w:t>התובע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ימציא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לנתבע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כתב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ויתור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על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סודיות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רפואית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חתום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כדין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המופנה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בין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היתר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לב</w:t>
      </w:r>
      <w:r w:rsidRPr="00874EFC">
        <w:rPr>
          <w:rFonts w:ascii="Calibri" w:hAnsi="Calibri"/>
          <w:noProof w:val="0"/>
          <w:rtl/>
        </w:rPr>
        <w:t>"</w:t>
      </w:r>
      <w:r w:rsidRPr="00874EFC">
        <w:rPr>
          <w:rFonts w:hint="eastAsia" w:ascii="Calibri" w:hAnsi="Calibri"/>
          <w:noProof w:val="0"/>
          <w:rtl/>
        </w:rPr>
        <w:t>כ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הצד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שכנגד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תוך</w:t>
      </w:r>
      <w:r w:rsidRPr="00874EFC">
        <w:rPr>
          <w:rFonts w:ascii="Calibri" w:hAnsi="Calibri"/>
          <w:noProof w:val="0"/>
          <w:rtl/>
        </w:rPr>
        <w:t xml:space="preserve"> 30 </w:t>
      </w:r>
      <w:r w:rsidRPr="00874EFC">
        <w:rPr>
          <w:rFonts w:hint="eastAsia" w:ascii="Calibri" w:hAnsi="Calibri"/>
          <w:noProof w:val="0"/>
          <w:rtl/>
        </w:rPr>
        <w:t>ימים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מיום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המצאת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החלטה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זו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עם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העתק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ישירות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לבית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המשפט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u w:val="single"/>
          <w:rtl/>
        </w:rPr>
        <w:t>שאם</w:t>
      </w:r>
      <w:r w:rsidRPr="00874EFC">
        <w:rPr>
          <w:rFonts w:ascii="Calibri" w:hAnsi="Calibri"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לא</w:t>
      </w:r>
      <w:r w:rsidRPr="00874EFC">
        <w:rPr>
          <w:rFonts w:ascii="Calibri" w:hAnsi="Calibri"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כן</w:t>
      </w:r>
      <w:r w:rsidRPr="00874EFC">
        <w:rPr>
          <w:rFonts w:ascii="Calibri" w:hAnsi="Calibri"/>
          <w:noProof w:val="0"/>
          <w:u w:val="single"/>
          <w:rtl/>
        </w:rPr>
        <w:t xml:space="preserve">, </w:t>
      </w:r>
      <w:r w:rsidRPr="00874EFC">
        <w:rPr>
          <w:rFonts w:hint="eastAsia" w:ascii="Calibri" w:hAnsi="Calibri"/>
          <w:noProof w:val="0"/>
          <w:u w:val="single"/>
          <w:rtl/>
        </w:rPr>
        <w:t>תימחק</w:t>
      </w:r>
      <w:r w:rsidRPr="00874EFC">
        <w:rPr>
          <w:rFonts w:ascii="Calibri" w:hAnsi="Calibri"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התביעה</w:t>
      </w:r>
      <w:r w:rsidRPr="00874EFC">
        <w:rPr>
          <w:rFonts w:ascii="Calibri" w:hAnsi="Calibri"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ללא</w:t>
      </w:r>
      <w:r w:rsidRPr="00874EFC">
        <w:rPr>
          <w:rFonts w:ascii="Calibri" w:hAnsi="Calibri"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התראה</w:t>
      </w:r>
      <w:r w:rsidRPr="00874EFC">
        <w:rPr>
          <w:rFonts w:ascii="Calibri" w:hAnsi="Calibri"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נוספת</w:t>
      </w:r>
      <w:r w:rsidRPr="00874EFC">
        <w:rPr>
          <w:rFonts w:ascii="Calibri" w:hAnsi="Calibri"/>
          <w:noProof w:val="0"/>
          <w:u w:val="single"/>
          <w:rtl/>
        </w:rPr>
        <w:t>.</w:t>
      </w:r>
      <w:r w:rsidRPr="00874EFC">
        <w:rPr>
          <w:rFonts w:ascii="Calibri" w:hAnsi="Calibri"/>
          <w:noProof w:val="0"/>
          <w:rtl/>
        </w:rPr>
        <w:t xml:space="preserve"> </w:t>
      </w: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  <w:r w:rsidRPr="00874EFC">
        <w:rPr>
          <w:rFonts w:ascii="Calibri" w:hAnsi="Calibri"/>
          <w:noProof w:val="0"/>
          <w:rtl/>
        </w:rPr>
        <w:t>4.</w:t>
      </w:r>
      <w:r w:rsidRPr="00874EFC">
        <w:rPr>
          <w:rFonts w:ascii="Calibri" w:hAnsi="Calibri"/>
          <w:noProof w:val="0"/>
          <w:rtl/>
        </w:rPr>
        <w:tab/>
      </w:r>
      <w:r w:rsidRPr="00874EFC">
        <w:rPr>
          <w:rFonts w:hint="eastAsia" w:ascii="Calibri" w:hAnsi="Calibri"/>
          <w:noProof w:val="0"/>
          <w:rtl/>
        </w:rPr>
        <w:t>בקשות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בעניינים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מקדמיים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יוגשו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תוך</w:t>
      </w:r>
      <w:r w:rsidRPr="00874EFC">
        <w:rPr>
          <w:rFonts w:ascii="Calibri" w:hAnsi="Calibri"/>
          <w:noProof w:val="0"/>
          <w:rtl/>
        </w:rPr>
        <w:t xml:space="preserve"> 90 </w:t>
      </w:r>
      <w:r w:rsidRPr="00874EFC">
        <w:rPr>
          <w:rFonts w:hint="eastAsia" w:ascii="Calibri" w:hAnsi="Calibri"/>
          <w:noProof w:val="0"/>
          <w:rtl/>
        </w:rPr>
        <w:t>ימים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מיום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המצאת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החלטה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זו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שאם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לא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כן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ייראו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הצדדים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כמי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שהשלימו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הליכים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מקדמיים</w:t>
      </w:r>
      <w:r w:rsidRPr="00874EFC">
        <w:rPr>
          <w:rFonts w:ascii="Calibri" w:hAnsi="Calibri"/>
          <w:noProof w:val="0"/>
          <w:rtl/>
        </w:rPr>
        <w:t xml:space="preserve">. </w:t>
      </w: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b/>
          <w:bCs/>
          <w:noProof w:val="0"/>
          <w:rtl/>
        </w:rPr>
      </w:pPr>
      <w:r w:rsidRPr="00874EFC">
        <w:rPr>
          <w:rFonts w:ascii="Calibri" w:hAnsi="Calibri"/>
          <w:noProof w:val="0"/>
          <w:rtl/>
        </w:rPr>
        <w:t>5.</w:t>
      </w:r>
      <w:r w:rsidRPr="00874EFC">
        <w:rPr>
          <w:rFonts w:ascii="Calibri" w:hAnsi="Calibri"/>
          <w:noProof w:val="0"/>
          <w:rtl/>
        </w:rPr>
        <w:tab/>
      </w:r>
      <w:r w:rsidRPr="00874EFC">
        <w:rPr>
          <w:rFonts w:hint="eastAsia" w:ascii="Calibri" w:hAnsi="Calibri"/>
          <w:b/>
          <w:bCs/>
          <w:noProof w:val="0"/>
          <w:rtl/>
        </w:rPr>
        <w:t>התובע</w:t>
      </w:r>
      <w:r w:rsidRPr="00874EFC">
        <w:rPr>
          <w:rFonts w:ascii="Calibri" w:hAnsi="Calibri"/>
          <w:b/>
          <w:bCs/>
          <w:noProof w:val="0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rtl/>
        </w:rPr>
        <w:t>טוען</w:t>
      </w:r>
      <w:r w:rsidRPr="00874EFC">
        <w:rPr>
          <w:rFonts w:ascii="Calibri" w:hAnsi="Calibri"/>
          <w:b/>
          <w:bCs/>
          <w:noProof w:val="0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rtl/>
        </w:rPr>
        <w:t>לנכות</w:t>
      </w:r>
      <w:r w:rsidRPr="00874EFC">
        <w:rPr>
          <w:rFonts w:ascii="Calibri" w:hAnsi="Calibri"/>
          <w:b/>
          <w:bCs/>
          <w:noProof w:val="0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rtl/>
        </w:rPr>
        <w:t>צמיתה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אך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לא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צירף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לתביעתו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חוות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דעת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רפואית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מטעמו</w:t>
      </w:r>
      <w:r w:rsidRPr="00874EFC">
        <w:rPr>
          <w:rFonts w:ascii="Calibri" w:hAnsi="Calibri"/>
          <w:noProof w:val="0"/>
          <w:rtl/>
        </w:rPr>
        <w:t xml:space="preserve">. </w:t>
      </w:r>
      <w:r w:rsidRPr="00874EFC">
        <w:rPr>
          <w:rFonts w:hint="eastAsia" w:ascii="Calibri" w:hAnsi="Calibri"/>
          <w:noProof w:val="0"/>
          <w:rtl/>
        </w:rPr>
        <w:t>התובע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יגיש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חוות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דעת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רפואית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מטעמו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לעניין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נכותו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הצמיתה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תוך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ascii="Calibri" w:hAnsi="Calibri"/>
          <w:b/>
          <w:bCs/>
          <w:noProof w:val="0"/>
          <w:u w:val="single"/>
          <w:rtl/>
        </w:rPr>
        <w:t>30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ימים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מהיום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b/>
          <w:bCs/>
          <w:noProof w:val="0"/>
          <w:rtl/>
        </w:rPr>
        <w:t>שאם</w:t>
      </w:r>
      <w:r w:rsidRPr="00874EFC">
        <w:rPr>
          <w:rFonts w:ascii="Calibri" w:hAnsi="Calibri"/>
          <w:b/>
          <w:bCs/>
          <w:noProof w:val="0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rtl/>
        </w:rPr>
        <w:t>לא</w:t>
      </w:r>
      <w:r w:rsidRPr="00874EFC">
        <w:rPr>
          <w:rFonts w:ascii="Calibri" w:hAnsi="Calibri"/>
          <w:b/>
          <w:bCs/>
          <w:noProof w:val="0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rtl/>
        </w:rPr>
        <w:t>כן</w:t>
      </w:r>
      <w:r w:rsidRPr="00874EFC">
        <w:rPr>
          <w:rFonts w:ascii="Calibri" w:hAnsi="Calibri"/>
          <w:b/>
          <w:bCs/>
          <w:noProof w:val="0"/>
          <w:rtl/>
        </w:rPr>
        <w:t xml:space="preserve">, </w:t>
      </w:r>
      <w:r w:rsidRPr="00874EFC">
        <w:rPr>
          <w:rFonts w:hint="eastAsia" w:ascii="Calibri" w:hAnsi="Calibri"/>
          <w:b/>
          <w:bCs/>
          <w:noProof w:val="0"/>
          <w:rtl/>
        </w:rPr>
        <w:t>תמחק</w:t>
      </w:r>
      <w:r w:rsidRPr="00874EFC">
        <w:rPr>
          <w:rFonts w:ascii="Calibri" w:hAnsi="Calibri"/>
          <w:b/>
          <w:bCs/>
          <w:noProof w:val="0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rtl/>
        </w:rPr>
        <w:t>התביעה</w:t>
      </w:r>
      <w:r w:rsidRPr="00874EFC">
        <w:rPr>
          <w:rFonts w:ascii="Calibri" w:hAnsi="Calibri"/>
          <w:b/>
          <w:bCs/>
          <w:noProof w:val="0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rtl/>
        </w:rPr>
        <w:t>מחמת</w:t>
      </w:r>
      <w:r w:rsidRPr="00874EFC">
        <w:rPr>
          <w:rFonts w:ascii="Calibri" w:hAnsi="Calibri"/>
          <w:b/>
          <w:bCs/>
          <w:noProof w:val="0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rtl/>
        </w:rPr>
        <w:t>חוסר</w:t>
      </w:r>
      <w:r w:rsidRPr="00874EFC">
        <w:rPr>
          <w:rFonts w:ascii="Calibri" w:hAnsi="Calibri"/>
          <w:b/>
          <w:bCs/>
          <w:noProof w:val="0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rtl/>
        </w:rPr>
        <w:t>מעש</w:t>
      </w:r>
      <w:r w:rsidRPr="00874EFC">
        <w:rPr>
          <w:rFonts w:ascii="Calibri" w:hAnsi="Calibri"/>
          <w:b/>
          <w:bCs/>
          <w:noProof w:val="0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rtl/>
        </w:rPr>
        <w:t>וללא</w:t>
      </w:r>
      <w:r w:rsidRPr="00874EFC">
        <w:rPr>
          <w:rFonts w:ascii="Calibri" w:hAnsi="Calibri"/>
          <w:b/>
          <w:bCs/>
          <w:noProof w:val="0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rtl/>
        </w:rPr>
        <w:t>התראה</w:t>
      </w:r>
      <w:r w:rsidRPr="00874EFC">
        <w:rPr>
          <w:rFonts w:ascii="Calibri" w:hAnsi="Calibri"/>
          <w:b/>
          <w:bCs/>
          <w:noProof w:val="0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rtl/>
        </w:rPr>
        <w:t>נוספת</w:t>
      </w:r>
      <w:r w:rsidRPr="00874EFC">
        <w:rPr>
          <w:rFonts w:ascii="Calibri" w:hAnsi="Calibri"/>
          <w:b/>
          <w:bCs/>
          <w:noProof w:val="0"/>
          <w:rtl/>
        </w:rPr>
        <w:t xml:space="preserve">. </w:t>
      </w: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b/>
          <w:bCs/>
          <w:noProof w:val="0"/>
        </w:rPr>
      </w:pP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  <w:r w:rsidRPr="00874EFC">
        <w:rPr>
          <w:rFonts w:ascii="Calibri" w:hAnsi="Calibri"/>
          <w:b/>
          <w:bCs/>
          <w:noProof w:val="0"/>
          <w:rtl/>
        </w:rPr>
        <w:t>6.</w:t>
      </w:r>
      <w:r w:rsidRPr="00874EFC">
        <w:rPr>
          <w:rFonts w:ascii="Calibri" w:hAnsi="Calibri"/>
          <w:b/>
          <w:bCs/>
          <w:noProof w:val="0"/>
          <w:rtl/>
        </w:rPr>
        <w:tab/>
      </w:r>
      <w:r w:rsidRPr="00874EFC">
        <w:rPr>
          <w:rFonts w:hint="eastAsia" w:ascii="Calibri" w:hAnsi="Calibri"/>
          <w:noProof w:val="0"/>
          <w:rtl/>
        </w:rPr>
        <w:t>תוגש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חוות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דעת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רפואית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נגדית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תוך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ascii="Calibri" w:hAnsi="Calibri"/>
          <w:b/>
          <w:bCs/>
          <w:noProof w:val="0"/>
          <w:u w:val="single"/>
          <w:rtl/>
        </w:rPr>
        <w:t>90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ימים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מיום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הגשת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חוות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דעת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רפואית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מטעם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התובע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או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הגשת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כתב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ויתור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על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סודיות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רפואית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לפי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המאוחר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שאם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לא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כן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ייראה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הנתבע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כמי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שהסכים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לקביעת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המומחה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מטעם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התובע</w:t>
      </w:r>
      <w:r w:rsidRPr="00874EFC">
        <w:rPr>
          <w:rFonts w:ascii="Calibri" w:hAnsi="Calibri"/>
          <w:noProof w:val="0"/>
          <w:rtl/>
        </w:rPr>
        <w:t>.</w:t>
      </w: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  <w:r w:rsidRPr="00874EFC">
        <w:rPr>
          <w:rFonts w:ascii="Calibri" w:hAnsi="Calibri"/>
          <w:noProof w:val="0"/>
          <w:rtl/>
        </w:rPr>
        <w:t>7.</w:t>
      </w:r>
      <w:r w:rsidRPr="00874EFC">
        <w:rPr>
          <w:rFonts w:ascii="Calibri" w:hAnsi="Calibri"/>
          <w:noProof w:val="0"/>
          <w:rtl/>
        </w:rPr>
        <w:tab/>
      </w:r>
      <w:r w:rsidRPr="00874EFC">
        <w:rPr>
          <w:rFonts w:hint="eastAsia" w:ascii="Calibri" w:hAnsi="Calibri"/>
          <w:noProof w:val="0"/>
          <w:rtl/>
        </w:rPr>
        <w:t>צד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שאינו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מקיים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אחר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החלטה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זו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צפוי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לחיוב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בהוצאות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לצד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שכנגד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ולאוצר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המדינה</w:t>
      </w:r>
      <w:r w:rsidRPr="00874EFC">
        <w:rPr>
          <w:rFonts w:ascii="Calibri" w:hAnsi="Calibri"/>
          <w:noProof w:val="0"/>
          <w:rtl/>
        </w:rPr>
        <w:t xml:space="preserve">, </w:t>
      </w:r>
      <w:r w:rsidRPr="00874EFC">
        <w:rPr>
          <w:rFonts w:hint="eastAsia" w:ascii="Calibri" w:hAnsi="Calibri"/>
          <w:noProof w:val="0"/>
          <w:rtl/>
        </w:rPr>
        <w:t>וכן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למחיקת</w:t>
      </w:r>
      <w:r w:rsidRPr="00874EFC">
        <w:rPr>
          <w:rFonts w:ascii="Calibri" w:hAnsi="Calibri"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כתב</w:t>
      </w:r>
      <w:r w:rsidRPr="00874EFC">
        <w:rPr>
          <w:rFonts w:ascii="Calibri" w:hAnsi="Calibri"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טענותיו</w:t>
      </w:r>
      <w:r w:rsidRPr="00874EFC">
        <w:rPr>
          <w:rFonts w:ascii="Calibri" w:hAnsi="Calibri"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על</w:t>
      </w:r>
      <w:r w:rsidRPr="00874EFC">
        <w:rPr>
          <w:rFonts w:ascii="Calibri" w:hAnsi="Calibri"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כל</w:t>
      </w:r>
      <w:r w:rsidRPr="00874EFC">
        <w:rPr>
          <w:rFonts w:ascii="Calibri" w:hAnsi="Calibri"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noProof w:val="0"/>
          <w:u w:val="single"/>
          <w:rtl/>
        </w:rPr>
        <w:t>המשתמע</w:t>
      </w:r>
      <w:r w:rsidRPr="00874EFC">
        <w:rPr>
          <w:rFonts w:ascii="Calibri" w:hAnsi="Calibri"/>
          <w:noProof w:val="0"/>
          <w:u w:val="single"/>
          <w:rtl/>
        </w:rPr>
        <w:t>.</w:t>
      </w:r>
      <w:r w:rsidRPr="00874EFC">
        <w:rPr>
          <w:rFonts w:ascii="Calibri" w:hAnsi="Calibri"/>
          <w:noProof w:val="0"/>
          <w:rtl/>
        </w:rPr>
        <w:t xml:space="preserve"> </w:t>
      </w: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  <w:r w:rsidRPr="00874EFC">
        <w:rPr>
          <w:rFonts w:ascii="Calibri" w:hAnsi="Calibri"/>
          <w:noProof w:val="0"/>
          <w:rtl/>
        </w:rPr>
        <w:t>8.</w:t>
      </w:r>
      <w:r w:rsidRPr="00874EFC">
        <w:rPr>
          <w:rFonts w:ascii="Calibri" w:hAnsi="Calibri"/>
          <w:noProof w:val="0"/>
          <w:rtl/>
        </w:rPr>
        <w:tab/>
      </w:r>
      <w:r w:rsidRPr="00874EFC">
        <w:rPr>
          <w:rFonts w:hint="eastAsia" w:ascii="Calibri" w:hAnsi="Calibri"/>
          <w:noProof w:val="0"/>
          <w:rtl/>
        </w:rPr>
        <w:t>ימי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הפגרה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יבואו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במניין</w:t>
      </w:r>
      <w:r w:rsidRPr="00874EFC">
        <w:rPr>
          <w:rFonts w:ascii="Calibri" w:hAnsi="Calibri"/>
          <w:noProof w:val="0"/>
          <w:rtl/>
        </w:rPr>
        <w:t xml:space="preserve"> </w:t>
      </w:r>
      <w:r w:rsidRPr="00874EFC">
        <w:rPr>
          <w:rFonts w:hint="eastAsia" w:ascii="Calibri" w:hAnsi="Calibri"/>
          <w:noProof w:val="0"/>
          <w:rtl/>
        </w:rPr>
        <w:t>הימים</w:t>
      </w:r>
      <w:r w:rsidRPr="00874EFC">
        <w:rPr>
          <w:rFonts w:ascii="Calibri" w:hAnsi="Calibri"/>
          <w:noProof w:val="0"/>
          <w:rtl/>
        </w:rPr>
        <w:t>.</w:t>
      </w: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noProof w:val="0"/>
          <w:rtl/>
        </w:rPr>
      </w:pPr>
    </w:p>
    <w:p w:rsidRPr="00874EFC" w:rsidR="00874EFC" w:rsidP="00874EFC" w:rsidRDefault="00874EFC">
      <w:pPr>
        <w:spacing w:line="360" w:lineRule="auto"/>
        <w:ind w:left="720" w:hanging="720"/>
        <w:contextualSpacing/>
        <w:jc w:val="both"/>
        <w:rPr>
          <w:rFonts w:ascii="Calibri" w:hAnsi="Calibri"/>
          <w:noProof w:val="0"/>
        </w:rPr>
      </w:pPr>
      <w:r w:rsidRPr="00874EFC">
        <w:rPr>
          <w:rFonts w:ascii="Calibri" w:hAnsi="Calibri"/>
          <w:noProof w:val="0"/>
          <w:rtl/>
        </w:rPr>
        <w:t>9.</w:t>
      </w:r>
      <w:r w:rsidRPr="00874EFC">
        <w:rPr>
          <w:rFonts w:ascii="Calibri" w:hAnsi="Calibri"/>
          <w:noProof w:val="0"/>
          <w:rtl/>
        </w:rPr>
        <w:tab/>
      </w:r>
      <w:r w:rsidRPr="00874EFC">
        <w:rPr>
          <w:rFonts w:hint="eastAsia" w:ascii="Calibri" w:hAnsi="Calibri"/>
          <w:b/>
          <w:bCs/>
          <w:noProof w:val="0"/>
          <w:u w:val="single"/>
          <w:rtl/>
        </w:rPr>
        <w:t>המזכירות</w:t>
      </w:r>
      <w:r w:rsidRPr="00874EFC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u w:val="single"/>
          <w:rtl/>
        </w:rPr>
        <w:t>תמציא</w:t>
      </w:r>
      <w:r w:rsidRPr="00874EFC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u w:val="single"/>
          <w:rtl/>
        </w:rPr>
        <w:t>החלטה</w:t>
      </w:r>
      <w:r w:rsidRPr="00874EFC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u w:val="single"/>
          <w:rtl/>
        </w:rPr>
        <w:t>זו</w:t>
      </w:r>
      <w:r w:rsidRPr="00874EFC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874EFC">
        <w:rPr>
          <w:rFonts w:hint="eastAsia" w:ascii="Calibri" w:hAnsi="Calibri"/>
          <w:b/>
          <w:bCs/>
          <w:noProof w:val="0"/>
          <w:u w:val="single"/>
          <w:rtl/>
        </w:rPr>
        <w:t>לצדדים</w:t>
      </w:r>
      <w:r w:rsidRPr="00874EFC">
        <w:rPr>
          <w:rFonts w:ascii="Calibri" w:hAnsi="Calibri"/>
          <w:noProof w:val="0"/>
          <w:rtl/>
        </w:rPr>
        <w:t>.</w:t>
      </w:r>
    </w:p>
    <w:p w:rsidRPr="00874EFC" w:rsidR="00874EFC" w:rsidP="00874EFC" w:rsidRDefault="00874EFC">
      <w:pPr>
        <w:spacing w:after="160" w:line="360" w:lineRule="auto"/>
        <w:ind w:left="720"/>
        <w:contextualSpacing/>
        <w:jc w:val="both"/>
        <w:rPr>
          <w:rFonts w:asciiTheme="minorHAnsi" w:hAnsiTheme="minorHAnsi"/>
          <w:noProof w:val="0"/>
          <w:rtl/>
        </w:rPr>
      </w:pPr>
    </w:p>
    <w:p w:rsidRPr="00874EFC" w:rsidR="00874EFC" w:rsidP="00874EFC" w:rsidRDefault="00874EFC">
      <w:pPr>
        <w:spacing w:after="160" w:line="360" w:lineRule="auto"/>
        <w:ind w:left="720"/>
        <w:contextualSpacing/>
        <w:jc w:val="both"/>
        <w:rPr>
          <w:rFonts w:cs="Arial" w:asciiTheme="minorHAnsi" w:hAnsiTheme="minorHAnsi"/>
          <w:noProof w:val="0"/>
        </w:rPr>
      </w:pPr>
      <w:r w:rsidRPr="00874EFC">
        <w:rPr>
          <w:rFonts w:asciiTheme="minorHAnsi" w:hAnsiTheme="minorHAnsi"/>
          <w:noProof w:val="0"/>
          <w:rtl/>
        </w:rPr>
        <w:t>(</w:t>
      </w:r>
      <w:r w:rsidRPr="00874EFC">
        <w:rPr>
          <w:rFonts w:hint="eastAsia" w:asciiTheme="minorHAnsi" w:hAnsiTheme="minorHAnsi"/>
          <w:noProof w:val="0"/>
          <w:rtl/>
        </w:rPr>
        <w:t>בהחלטה</w:t>
      </w:r>
      <w:r w:rsidRPr="00874EFC">
        <w:rPr>
          <w:rFonts w:asciiTheme="minorHAnsi" w:hAnsiTheme="minorHAnsi"/>
          <w:noProof w:val="0"/>
          <w:rtl/>
        </w:rPr>
        <w:t xml:space="preserve"> </w:t>
      </w:r>
      <w:r w:rsidRPr="00874EFC">
        <w:rPr>
          <w:rFonts w:hint="eastAsia" w:asciiTheme="minorHAnsi" w:hAnsiTheme="minorHAnsi"/>
          <w:noProof w:val="0"/>
          <w:rtl/>
        </w:rPr>
        <w:t>זו</w:t>
      </w:r>
      <w:r w:rsidRPr="00874EFC">
        <w:rPr>
          <w:rFonts w:asciiTheme="minorHAnsi" w:hAnsiTheme="minorHAnsi"/>
          <w:noProof w:val="0"/>
          <w:rtl/>
        </w:rPr>
        <w:t xml:space="preserve">, </w:t>
      </w:r>
      <w:r w:rsidRPr="00874EFC">
        <w:rPr>
          <w:rFonts w:hint="eastAsia" w:asciiTheme="minorHAnsi" w:hAnsiTheme="minorHAnsi"/>
          <w:noProof w:val="0"/>
          <w:rtl/>
        </w:rPr>
        <w:t>לשון</w:t>
      </w:r>
      <w:r w:rsidRPr="00874EFC">
        <w:rPr>
          <w:rFonts w:asciiTheme="minorHAnsi" w:hAnsiTheme="minorHAnsi"/>
          <w:noProof w:val="0"/>
          <w:rtl/>
        </w:rPr>
        <w:t xml:space="preserve"> </w:t>
      </w:r>
      <w:r w:rsidRPr="00874EFC">
        <w:rPr>
          <w:rFonts w:hint="eastAsia" w:asciiTheme="minorHAnsi" w:hAnsiTheme="minorHAnsi"/>
          <w:noProof w:val="0"/>
          <w:rtl/>
        </w:rPr>
        <w:t>יחיד</w:t>
      </w:r>
      <w:r w:rsidRPr="00874EFC">
        <w:rPr>
          <w:rFonts w:asciiTheme="minorHAnsi" w:hAnsiTheme="minorHAnsi"/>
          <w:noProof w:val="0"/>
          <w:rtl/>
        </w:rPr>
        <w:t xml:space="preserve">, </w:t>
      </w:r>
      <w:r w:rsidRPr="00874EFC">
        <w:rPr>
          <w:rFonts w:hint="eastAsia" w:asciiTheme="minorHAnsi" w:hAnsiTheme="minorHAnsi"/>
          <w:noProof w:val="0"/>
          <w:rtl/>
        </w:rPr>
        <w:t>לרבות</w:t>
      </w:r>
      <w:r w:rsidRPr="00874EFC">
        <w:rPr>
          <w:rFonts w:asciiTheme="minorHAnsi" w:hAnsiTheme="minorHAnsi"/>
          <w:noProof w:val="0"/>
          <w:rtl/>
        </w:rPr>
        <w:t xml:space="preserve"> </w:t>
      </w:r>
      <w:r w:rsidRPr="00874EFC">
        <w:rPr>
          <w:rFonts w:hint="eastAsia" w:asciiTheme="minorHAnsi" w:hAnsiTheme="minorHAnsi"/>
          <w:noProof w:val="0"/>
          <w:rtl/>
        </w:rPr>
        <w:t>רבים</w:t>
      </w:r>
      <w:r w:rsidRPr="00874EFC">
        <w:rPr>
          <w:rFonts w:asciiTheme="minorHAnsi" w:hAnsiTheme="minorHAnsi"/>
          <w:noProof w:val="0"/>
          <w:rtl/>
        </w:rPr>
        <w:t xml:space="preserve">, </w:t>
      </w:r>
      <w:r w:rsidRPr="00874EFC">
        <w:rPr>
          <w:rFonts w:hint="eastAsia" w:asciiTheme="minorHAnsi" w:hAnsiTheme="minorHAnsi"/>
          <w:noProof w:val="0"/>
          <w:rtl/>
        </w:rPr>
        <w:t>לשון</w:t>
      </w:r>
      <w:r w:rsidRPr="00874EFC">
        <w:rPr>
          <w:rFonts w:asciiTheme="minorHAnsi" w:hAnsiTheme="minorHAnsi"/>
          <w:noProof w:val="0"/>
          <w:rtl/>
        </w:rPr>
        <w:t xml:space="preserve"> </w:t>
      </w:r>
      <w:r w:rsidRPr="00874EFC">
        <w:rPr>
          <w:rFonts w:hint="eastAsia" w:asciiTheme="minorHAnsi" w:hAnsiTheme="minorHAnsi"/>
          <w:noProof w:val="0"/>
          <w:rtl/>
        </w:rPr>
        <w:t>זכר</w:t>
      </w:r>
      <w:r w:rsidRPr="00874EFC">
        <w:rPr>
          <w:rFonts w:asciiTheme="minorHAnsi" w:hAnsiTheme="minorHAnsi"/>
          <w:noProof w:val="0"/>
          <w:rtl/>
        </w:rPr>
        <w:t xml:space="preserve"> </w:t>
      </w:r>
      <w:r w:rsidRPr="00874EFC">
        <w:rPr>
          <w:rFonts w:hint="eastAsia" w:asciiTheme="minorHAnsi" w:hAnsiTheme="minorHAnsi"/>
          <w:noProof w:val="0"/>
          <w:rtl/>
        </w:rPr>
        <w:t>לרבות</w:t>
      </w:r>
      <w:r w:rsidRPr="00874EFC">
        <w:rPr>
          <w:rFonts w:asciiTheme="minorHAnsi" w:hAnsiTheme="minorHAnsi"/>
          <w:noProof w:val="0"/>
          <w:rtl/>
        </w:rPr>
        <w:t xml:space="preserve"> </w:t>
      </w:r>
      <w:r w:rsidRPr="00874EFC">
        <w:rPr>
          <w:rFonts w:hint="eastAsia" w:asciiTheme="minorHAnsi" w:hAnsiTheme="minorHAnsi"/>
          <w:noProof w:val="0"/>
          <w:rtl/>
        </w:rPr>
        <w:t>נקבה</w:t>
      </w:r>
      <w:r w:rsidRPr="00874EFC">
        <w:rPr>
          <w:rFonts w:asciiTheme="minorHAnsi" w:hAnsiTheme="minorHAnsi"/>
          <w:noProof w:val="0"/>
          <w:rtl/>
        </w:rPr>
        <w:t xml:space="preserve">). </w:t>
      </w:r>
    </w:p>
    <w:p w:rsidRPr="00874EFC" w:rsidR="00874EFC" w:rsidP="00874EFC" w:rsidRDefault="00874EFC">
      <w:pPr>
        <w:spacing w:line="360" w:lineRule="auto"/>
        <w:jc w:val="both"/>
        <w:rPr>
          <w:rFonts w:ascii="Calibri" w:hAnsi="Calibri"/>
          <w:noProof w:val="0"/>
          <w:rtl/>
        </w:rPr>
      </w:pPr>
    </w:p>
    <w:p w:rsidRPr="00874EFC" w:rsidR="00874EFC" w:rsidP="00874EFC" w:rsidRDefault="00874EFC">
      <w:pPr>
        <w:spacing w:line="360" w:lineRule="auto"/>
        <w:jc w:val="both"/>
        <w:rPr>
          <w:rFonts w:asciiTheme="minorHAnsi" w:hAnsiTheme="minorHAnsi"/>
          <w:noProof w:val="0"/>
          <w:u w:val="single"/>
        </w:rPr>
      </w:pPr>
      <w:r w:rsidRPr="00874EFC">
        <w:rPr>
          <w:rFonts w:hint="eastAsia" w:asciiTheme="minorHAnsi" w:hAnsiTheme="minorHAnsi"/>
          <w:noProof w:val="0"/>
          <w:u w:val="single"/>
          <w:rtl/>
        </w:rPr>
        <w:t>למעקב</w:t>
      </w:r>
      <w:r w:rsidRPr="00874EFC">
        <w:rPr>
          <w:rFonts w:asciiTheme="minorHAnsi" w:hAnsiTheme="minorHAnsi"/>
          <w:noProof w:val="0"/>
          <w:u w:val="single"/>
          <w:rtl/>
        </w:rPr>
        <w:t xml:space="preserve"> </w:t>
      </w:r>
      <w:r w:rsidRPr="00874EFC">
        <w:rPr>
          <w:rFonts w:hint="eastAsia" w:asciiTheme="minorHAnsi" w:hAnsiTheme="minorHAnsi"/>
          <w:noProof w:val="0"/>
          <w:u w:val="single"/>
          <w:rtl/>
        </w:rPr>
        <w:t>מזכירות</w:t>
      </w:r>
      <w:r w:rsidRPr="00874EFC">
        <w:rPr>
          <w:rFonts w:asciiTheme="minorHAnsi" w:hAnsiTheme="minorHAnsi"/>
          <w:noProof w:val="0"/>
          <w:u w:val="single"/>
          <w:rtl/>
        </w:rPr>
        <w:t xml:space="preserve"> </w:t>
      </w:r>
      <w:r w:rsidRPr="00874EFC">
        <w:rPr>
          <w:rFonts w:hint="eastAsia" w:asciiTheme="minorHAnsi" w:hAnsiTheme="minorHAnsi"/>
          <w:noProof w:val="0"/>
          <w:u w:val="single"/>
          <w:rtl/>
        </w:rPr>
        <w:t>בתאריך</w:t>
      </w:r>
      <w:r>
        <w:rPr>
          <w:rFonts w:asciiTheme="minorHAnsi" w:hAnsiTheme="minorHAnsi"/>
          <w:noProof w:val="0"/>
          <w:u w:val="single"/>
          <w:rtl/>
        </w:rPr>
        <w:t xml:space="preserve">  </w:t>
      </w:r>
      <w:r>
        <w:rPr>
          <w:rFonts w:hint="cs" w:asciiTheme="minorHAnsi" w:hAnsiTheme="minorHAnsi"/>
          <w:noProof w:val="0"/>
          <w:u w:val="single"/>
          <w:rtl/>
        </w:rPr>
        <w:t>17.5.18.</w:t>
      </w:r>
      <w:bookmarkStart w:name="_GoBack" w:id="1"/>
      <w:bookmarkEnd w:id="1"/>
    </w:p>
    <w:p w:rsidRPr="00874EFC" w:rsidR="00874EFC" w:rsidP="00874EFC" w:rsidRDefault="00874EFC">
      <w:pPr>
        <w:spacing w:after="160" w:line="259" w:lineRule="auto"/>
        <w:jc w:val="both"/>
        <w:rPr>
          <w:rFonts w:asciiTheme="minorHAnsi" w:hAnsiTheme="minorHAnsi"/>
          <w:noProof w:val="0"/>
          <w:sz w:val="22"/>
          <w:szCs w:val="22"/>
        </w:rPr>
      </w:pPr>
    </w:p>
    <w:p w:rsidRPr="00874EFC" w:rsidR="00874EFC" w:rsidP="00874EFC" w:rsidRDefault="00874EFC">
      <w:pPr>
        <w:spacing w:after="160" w:line="259" w:lineRule="auto"/>
        <w:jc w:val="both"/>
        <w:rPr>
          <w:rFonts w:asciiTheme="minorHAnsi" w:hAnsiTheme="minorHAnsi"/>
          <w:noProof w:val="0"/>
          <w:sz w:val="22"/>
          <w:szCs w:val="22"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F656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53896" cy="6126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ccf6136b97e409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896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F656C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F656C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74EF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בעפולה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EF656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23021-02-18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0A0F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4EFC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EF656C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DAE38F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ccf6136b97e409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777B9" w:rsidP="005777B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5777B9" w:rsidP="005777B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5777B9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777B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5777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5777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231</Words>
  <Characters>1159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סולומון</cp:lastModifiedBy>
  <cp:revision>102</cp:revision>
  <dcterms:created xsi:type="dcterms:W3CDTF">2012-08-06T05:16:00Z</dcterms:created>
  <dcterms:modified xsi:type="dcterms:W3CDTF">2018-04-12T05:30:00Z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