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67" w:rsidP="00606367" w:rsidRDefault="00966A25">
      <w:pPr>
        <w:suppressLineNumbers/>
        <w:spacing w:line="360" w:lineRule="auto"/>
        <w:jc w:val="both"/>
      </w:pPr>
    </w:p>
    <w:p w:rsidR="00606367" w:rsidP="00606367" w:rsidRDefault="00966A25">
      <w:pPr>
        <w:suppressLineNumbers/>
        <w:spacing w:line="360" w:lineRule="auto"/>
        <w:jc w:val="both"/>
        <w:rPr>
          <w:rFonts w:ascii="Arial" w:hAnsi="Arial"/>
          <w:rtl/>
        </w:rPr>
      </w:pPr>
    </w:p>
    <w:tbl>
      <w:tblPr>
        <w:tblStyle w:val="ac"/>
        <w:bidiVisual/>
        <w:tblW w:w="8638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1232"/>
        <w:gridCol w:w="4842"/>
        <w:gridCol w:w="2536"/>
      </w:tblGrid>
      <w:tr w:rsidR="00606367" w:rsidTr="00606367">
        <w:trPr>
          <w:gridBefore w:val="1"/>
          <w:wBefore w:w="28" w:type="dxa"/>
        </w:trPr>
        <w:tc>
          <w:tcPr>
            <w:tcW w:w="8610" w:type="dxa"/>
            <w:gridSpan w:val="3"/>
            <w:hideMark/>
          </w:tcPr>
          <w:p w:rsidR="00606367" w:rsidRDefault="0058715B">
            <w:pPr>
              <w:spacing w:line="360" w:lineRule="auto"/>
              <w:jc w:val="both"/>
              <w:rPr>
                <w:rFonts w:ascii="Arial" w:hAnsi="Arial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בפני כב' ה</w:t>
            </w:r>
            <w:sdt>
              <w:sdtPr>
                <w:rPr>
                  <w:rtl/>
                </w:rPr>
                <w:alias w:val="165"/>
                <w:tag w:val="165"/>
                <w:id w:val="-522325362"/>
                <w:text w:multiLine="1"/>
              </w:sdtPr>
              <w:sdtEndPr/>
              <w:sdtContent>
                <w:r w:rsidR="00045E34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תמר נסים שי</w:t>
                </w:r>
              </w:sdtContent>
            </w:sdt>
          </w:p>
        </w:tc>
      </w:tr>
      <w:tr w:rsidR="00606367" w:rsidTr="00606367">
        <w:tc>
          <w:tcPr>
            <w:tcW w:w="1260" w:type="dxa"/>
            <w:gridSpan w:val="2"/>
            <w:hideMark/>
          </w:tcPr>
          <w:p w:rsidR="00606367" w:rsidRDefault="0058715B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4842" w:type="dxa"/>
            <w:hideMark/>
          </w:tcPr>
          <w:p w:rsidR="00606367" w:rsidRDefault="0058715B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פקודת פשיטת הרגל (נוסח חדש)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536" w:type="dxa"/>
            <w:hideMark/>
          </w:tcPr>
          <w:p w:rsidR="00606367" w:rsidRDefault="0058715B">
            <w:pPr>
              <w:rPr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606367" w:rsidTr="00606367">
        <w:tc>
          <w:tcPr>
            <w:tcW w:w="1260" w:type="dxa"/>
            <w:gridSpan w:val="2"/>
          </w:tcPr>
          <w:p w:rsidR="00606367" w:rsidRDefault="00966A25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06367" w:rsidRDefault="0058715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  <w:p w:rsidR="00606367" w:rsidRDefault="00966A25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06367" w:rsidRDefault="0058715B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4842" w:type="dxa"/>
          </w:tcPr>
          <w:p w:rsidR="00606367" w:rsidRDefault="00966A2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06367" w:rsidRDefault="00966A2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5"/>
                <w:tag w:val="825"/>
                <w:id w:val="-1579822085"/>
                <w:text w:multiLine="1"/>
              </w:sdtPr>
              <w:sdtEndPr/>
              <w:sdtContent>
                <w:r w:rsidR="0058715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פייסל אבו ראס</w:t>
                </w:r>
              </w:sdtContent>
            </w:sdt>
            <w:r w:rsidR="0058715B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ת"ז 26258962</w:t>
            </w:r>
          </w:p>
          <w:p w:rsidR="00606367" w:rsidRDefault="00966A2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06367" w:rsidRDefault="0058715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עו"ד גיא וייס</w:t>
            </w:r>
          </w:p>
        </w:tc>
        <w:tc>
          <w:tcPr>
            <w:tcW w:w="2536" w:type="dxa"/>
          </w:tcPr>
          <w:p w:rsidR="00606367" w:rsidRDefault="00966A25">
            <w:pPr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606367" w:rsidRDefault="0058715B">
            <w:pPr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</w:p>
          <w:p w:rsidR="00606367" w:rsidRDefault="00966A25">
            <w:pPr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606367" w:rsidRDefault="00045E34">
            <w:pPr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הנאמן</w:t>
            </w:r>
          </w:p>
        </w:tc>
      </w:tr>
      <w:tr w:rsidR="00606367" w:rsidTr="00606367">
        <w:tc>
          <w:tcPr>
            <w:tcW w:w="8637" w:type="dxa"/>
            <w:gridSpan w:val="4"/>
          </w:tcPr>
          <w:p w:rsidR="00606367" w:rsidRDefault="00966A25">
            <w:pPr>
              <w:suppressLineNumbers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06367" w:rsidTr="00606367">
        <w:trPr>
          <w:trHeight w:val="387"/>
        </w:trPr>
        <w:tc>
          <w:tcPr>
            <w:tcW w:w="1260" w:type="dxa"/>
            <w:gridSpan w:val="2"/>
            <w:hideMark/>
          </w:tcPr>
          <w:p w:rsidR="00606367" w:rsidRDefault="0058715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4842" w:type="dxa"/>
            <w:hideMark/>
          </w:tcPr>
          <w:p w:rsidR="00606367" w:rsidRDefault="0058715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536" w:type="dxa"/>
            <w:hideMark/>
          </w:tcPr>
          <w:p w:rsidR="00606367" w:rsidRDefault="0058715B">
            <w:pPr>
              <w:rPr>
                <w:rFonts w:ascii="Arial" w:hAnsi="Arial" w:eastAsia="David"/>
                <w:b/>
                <w:bCs/>
                <w:sz w:val="26"/>
                <w:szCs w:val="26"/>
                <w:u w:val="single"/>
                <w:rtl/>
              </w:rPr>
            </w:pPr>
            <w:r>
              <w:rPr>
                <w:rFonts w:hint="cs" w:ascii="Arial" w:hAnsi="Arial" w:eastAsia="David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p w:rsidR="00606367" w:rsidP="00606367" w:rsidRDefault="00966A25">
      <w:pPr>
        <w:suppressLineNumbers/>
        <w:spacing w:line="360" w:lineRule="auto"/>
        <w:jc w:val="both"/>
        <w:rPr>
          <w:rFonts w:ascii="David" w:hAnsi="David" w:eastAsia="David"/>
          <w:rtl/>
        </w:rPr>
      </w:pPr>
    </w:p>
    <w:p w:rsidR="00606367" w:rsidP="00045E34" w:rsidRDefault="00045E34">
      <w:pPr>
        <w:suppressLineNumbers/>
        <w:spacing w:line="360" w:lineRule="auto"/>
        <w:jc w:val="center"/>
        <w:rPr>
          <w:rFonts w:ascii="David" w:hAnsi="David" w:eastAsia="David"/>
          <w:b/>
          <w:bCs/>
          <w:u w:val="single"/>
          <w:rtl/>
        </w:rPr>
      </w:pPr>
      <w:r>
        <w:rPr>
          <w:rFonts w:hint="cs" w:ascii="David" w:hAnsi="David" w:eastAsia="David"/>
          <w:b/>
          <w:bCs/>
          <w:u w:val="single"/>
          <w:rtl/>
        </w:rPr>
        <w:t>החלטה</w:t>
      </w:r>
    </w:p>
    <w:p w:rsidRPr="00045E34" w:rsidR="00045E34" w:rsidP="00045E34" w:rsidRDefault="00045E34">
      <w:pPr>
        <w:suppressLineNumbers/>
        <w:spacing w:line="360" w:lineRule="auto"/>
        <w:rPr>
          <w:rFonts w:ascii="David" w:hAnsi="David" w:eastAsia="David"/>
          <w:rtl/>
        </w:rPr>
      </w:pPr>
      <w:r>
        <w:rPr>
          <w:rFonts w:hint="cs" w:ascii="David" w:hAnsi="David" w:eastAsia="David"/>
          <w:rtl/>
        </w:rPr>
        <w:t>נוכח הודעת המנהל המיוחד כי החייב קיים את כל התנאים שנקבעו כתנאי להפטר בהחלטה מיום 10.5.16, הריני מורה כדלקמן:</w:t>
      </w:r>
    </w:p>
    <w:p w:rsidRPr="00045E34" w:rsidR="00045E34" w:rsidP="00045E34" w:rsidRDefault="00045E34">
      <w:pPr>
        <w:numPr>
          <w:ilvl w:val="0"/>
          <w:numId w:val="1"/>
        </w:numPr>
        <w:spacing w:before="240" w:after="240" w:line="360" w:lineRule="auto"/>
        <w:jc w:val="both"/>
        <w:rPr>
          <w:rFonts w:ascii="Arial" w:hAnsi="Arial"/>
        </w:rPr>
      </w:pPr>
      <w:r w:rsidRPr="00045E34">
        <w:rPr>
          <w:rFonts w:ascii="Arial" w:hAnsi="Arial"/>
          <w:rtl/>
        </w:rPr>
        <w:t>ניתן בזאת הפטר חלוט לחי</w:t>
      </w:r>
      <w:r>
        <w:rPr>
          <w:rFonts w:ascii="Arial" w:hAnsi="Arial"/>
          <w:rtl/>
        </w:rPr>
        <w:t>יב מכל חובותי</w:t>
      </w:r>
      <w:r>
        <w:rPr>
          <w:rFonts w:hint="cs" w:ascii="Arial" w:hAnsi="Arial"/>
          <w:rtl/>
        </w:rPr>
        <w:t>ו</w:t>
      </w:r>
      <w:r w:rsidRPr="00045E34">
        <w:rPr>
          <w:rFonts w:ascii="Arial" w:hAnsi="Arial"/>
          <w:rtl/>
        </w:rPr>
        <w:t xml:space="preserve"> בני התביעה למועד צו הכינוס מיום</w:t>
      </w:r>
      <w:r>
        <w:rPr>
          <w:rFonts w:hint="cs" w:ascii="Arial" w:hAnsi="Arial"/>
          <w:rtl/>
        </w:rPr>
        <w:t xml:space="preserve"> 12.8.2014 </w:t>
      </w:r>
      <w:r w:rsidRPr="00045E34">
        <w:rPr>
          <w:rFonts w:ascii="Arial" w:hAnsi="Arial"/>
          <w:rtl/>
        </w:rPr>
        <w:t xml:space="preserve"> ובכפוף להוראות </w:t>
      </w:r>
      <w:r w:rsidRPr="00045E34">
        <w:rPr>
          <w:rFonts w:ascii="Arial" w:hAnsi="Arial"/>
          <w:b/>
          <w:bCs/>
          <w:u w:val="single"/>
          <w:rtl/>
        </w:rPr>
        <w:t>פקודת פשיטת הרגל</w:t>
      </w:r>
      <w:r w:rsidRPr="00045E34">
        <w:rPr>
          <w:rFonts w:ascii="Arial" w:hAnsi="Arial"/>
          <w:rtl/>
        </w:rPr>
        <w:t xml:space="preserve"> [נוסח חדש], התש"ם-1980.  </w:t>
      </w:r>
    </w:p>
    <w:p w:rsidRPr="00045E34" w:rsidR="00045E34" w:rsidP="00045E34" w:rsidRDefault="00045E34">
      <w:pPr>
        <w:numPr>
          <w:ilvl w:val="0"/>
          <w:numId w:val="1"/>
        </w:numPr>
        <w:spacing w:before="240" w:after="240" w:line="360" w:lineRule="auto"/>
        <w:jc w:val="both"/>
        <w:rPr>
          <w:rFonts w:ascii="Arial" w:hAnsi="Arial"/>
        </w:rPr>
      </w:pPr>
      <w:r w:rsidRPr="00045E34">
        <w:rPr>
          <w:rFonts w:ascii="Arial" w:hAnsi="Arial"/>
          <w:rtl/>
        </w:rPr>
        <w:t xml:space="preserve">כל </w:t>
      </w:r>
      <w:r>
        <w:rPr>
          <w:rFonts w:ascii="Arial" w:hAnsi="Arial"/>
          <w:rtl/>
        </w:rPr>
        <w:t>ההגבלות והתנאים שהוטלו על החייב</w:t>
      </w:r>
      <w:r w:rsidRPr="00045E34">
        <w:rPr>
          <w:rFonts w:ascii="Arial" w:hAnsi="Arial"/>
          <w:rtl/>
        </w:rPr>
        <w:t xml:space="preserve"> במסגרת צו הכינוס, מבוטלים בזאת. </w:t>
      </w:r>
    </w:p>
    <w:p w:rsidRPr="00045E34" w:rsidR="00045E34" w:rsidP="00045E34" w:rsidRDefault="00045E34">
      <w:pPr>
        <w:numPr>
          <w:ilvl w:val="0"/>
          <w:numId w:val="1"/>
        </w:numPr>
        <w:spacing w:before="240" w:after="240"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>החייב רשאי</w:t>
      </w:r>
      <w:r w:rsidRPr="00045E34">
        <w:rPr>
          <w:rFonts w:ascii="Arial" w:hAnsi="Arial"/>
          <w:rtl/>
        </w:rPr>
        <w:t xml:space="preserve"> לפנות ללשכות ההוצל"פ בבקשה לסגירת תיקי ההוצל"פ אשר נפתח</w:t>
      </w:r>
      <w:r>
        <w:rPr>
          <w:rFonts w:ascii="Arial" w:hAnsi="Arial"/>
          <w:rtl/>
        </w:rPr>
        <w:t>ו נגד</w:t>
      </w:r>
      <w:r>
        <w:rPr>
          <w:rFonts w:hint="cs" w:ascii="Arial" w:hAnsi="Arial"/>
          <w:rtl/>
        </w:rPr>
        <w:t>ו</w:t>
      </w:r>
      <w:r w:rsidRPr="00045E34">
        <w:rPr>
          <w:rFonts w:ascii="Arial" w:hAnsi="Arial"/>
          <w:rtl/>
        </w:rPr>
        <w:t xml:space="preserve"> בשל החובות בנ</w:t>
      </w:r>
      <w:r w:rsidR="0058715B">
        <w:rPr>
          <w:rFonts w:ascii="Arial" w:hAnsi="Arial"/>
          <w:rtl/>
        </w:rPr>
        <w:t xml:space="preserve">י התביעה למועד צו הכינוס </w:t>
      </w:r>
      <w:r w:rsidR="0058715B">
        <w:rPr>
          <w:rFonts w:hint="cs" w:ascii="Arial" w:hAnsi="Arial"/>
          <w:rtl/>
        </w:rPr>
        <w:t>12.8.2014</w:t>
      </w:r>
      <w:r w:rsidRPr="00045E34">
        <w:rPr>
          <w:rFonts w:ascii="Arial" w:hAnsi="Arial"/>
          <w:rtl/>
        </w:rPr>
        <w:t xml:space="preserve">. </w:t>
      </w:r>
    </w:p>
    <w:p w:rsidR="00045E34" w:rsidP="00045E34" w:rsidRDefault="0058715B">
      <w:pPr>
        <w:numPr>
          <w:ilvl w:val="0"/>
          <w:numId w:val="1"/>
        </w:numPr>
        <w:spacing w:before="240" w:after="240"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הנאמן יגיש דו"ח סופי לעניין ההוצאות שכה"ט וחלוקת הדיבידנד בתוך 45 יום.</w:t>
      </w:r>
    </w:p>
    <w:p w:rsidRPr="0058715B" w:rsidR="009B057E" w:rsidP="0058715B" w:rsidRDefault="0058715B">
      <w:pPr>
        <w:numPr>
          <w:ilvl w:val="0"/>
          <w:numId w:val="1"/>
        </w:numPr>
        <w:spacing w:before="240" w:after="240"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לעיוני בהתאם.</w:t>
      </w: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 xml:space="preserve">ניתנה 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כ"ז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12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tbl>
      <w:tblPr>
        <w:tblStyle w:val="ac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58715B" w:rsidTr="00CB0C98">
        <w:trPr>
          <w:trHeight w:val="588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58715B" w:rsidRDefault="0058715B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0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15B" w:rsidTr="00CB0C98">
        <w:trPr>
          <w:trHeight w:val="924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58715B" w:rsidP="00B368B6" w:rsidRDefault="0058715B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58715B" w:rsidP="00B368B6" w:rsidRDefault="0058715B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בית המשפט המחוזי-נצרת </w:t>
            </w:r>
          </w:p>
          <w:p w:rsidR="0058715B" w:rsidRDefault="0058715B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="0058715B" w:rsidRDefault="0058715B">
      <w:pPr>
        <w:rPr>
          <w:rtl/>
        </w:rPr>
      </w:pPr>
    </w:p>
    <w:p w:rsidR="0058715B" w:rsidRDefault="0058715B">
      <w:pPr>
        <w:rPr>
          <w:rtl/>
        </w:rPr>
      </w:pPr>
    </w:p>
    <w:p w:rsidRPr="004D4E93" w:rsidR="0058715B" w:rsidRDefault="0058715B"/>
    <w:p w:rsidRPr="0058715B" w:rsidR="009B057E" w:rsidP="0058715B" w:rsidRDefault="009B057E">
      <w:pPr>
        <w:tabs>
          <w:tab w:val="left" w:pos="2553"/>
        </w:tabs>
        <w:spacing w:line="360" w:lineRule="auto"/>
        <w:jc w:val="both"/>
        <w:rPr>
          <w:rtl/>
        </w:rPr>
      </w:pPr>
    </w:p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B057E" w:rsidRDefault="009B057E">
      <w:pPr>
        <w:spacing w:line="360" w:lineRule="auto"/>
        <w:jc w:val="both"/>
        <w:rPr>
          <w:rtl/>
        </w:rPr>
      </w:pPr>
    </w:p>
    <w:p w:rsidRPr="009B057E" w:rsidR="00694556" w:rsidP="009B057E" w:rsidRDefault="00694556">
      <w:pPr>
        <w:rPr>
          <w:rtl/>
        </w:rPr>
      </w:pPr>
    </w:p>
    <w:sectPr w:rsidRPr="009B057E"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66A2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66A25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6A2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66A2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17974-05-14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אבו ראס נ' כונס הנכסים הרשמי מחוז חיפה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E6828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0169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DCB7D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E438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64984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04DBC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A4063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ECFFB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EA35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EA030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8C57D0"/>
    <w:multiLevelType w:val="hybridMultilevel"/>
    <w:tmpl w:val="633A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43C0E"/>
    <w:rsid w:val="0004475C"/>
    <w:rsid w:val="00045E34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11FF1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8715B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B4AE5"/>
    <w:rsid w:val="007D1B85"/>
    <w:rsid w:val="007E2D9C"/>
    <w:rsid w:val="007E6115"/>
    <w:rsid w:val="00820005"/>
    <w:rsid w:val="00822095"/>
    <w:rsid w:val="00831702"/>
    <w:rsid w:val="0083482E"/>
    <w:rsid w:val="00854ED1"/>
    <w:rsid w:val="00866CA0"/>
    <w:rsid w:val="00896889"/>
    <w:rsid w:val="008C5714"/>
    <w:rsid w:val="008D5BA6"/>
    <w:rsid w:val="00903896"/>
    <w:rsid w:val="00906F3D"/>
    <w:rsid w:val="00966A25"/>
    <w:rsid w:val="0098149F"/>
    <w:rsid w:val="009826A8"/>
    <w:rsid w:val="009B057E"/>
    <w:rsid w:val="009B7AC3"/>
    <w:rsid w:val="009F50F5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C45AE"/>
    <w:rsid w:val="00CF0B24"/>
    <w:rsid w:val="00D33B86"/>
    <w:rsid w:val="00D46CBD"/>
    <w:rsid w:val="00D53924"/>
    <w:rsid w:val="00D55D0C"/>
    <w:rsid w:val="00D96D8C"/>
    <w:rsid w:val="00DA0656"/>
    <w:rsid w:val="00DA6649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871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871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87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871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871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871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8715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8715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58715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8715B"/>
    <w:rPr>
      <w:i/>
      <w:iCs/>
      <w:noProof w:val="0"/>
    </w:rPr>
  </w:style>
  <w:style w:type="character" w:styleId="HTMLCode">
    <w:name w:val="HTML Code"/>
    <w:basedOn w:val="a2"/>
    <w:semiHidden/>
    <w:unhideWhenUsed/>
    <w:rsid w:val="0058715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8715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8715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8715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8715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8715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8715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8715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8715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8715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8715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8715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8715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8715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8715B"/>
    <w:pPr>
      <w:ind w:left="2160" w:hanging="240"/>
    </w:pPr>
  </w:style>
  <w:style w:type="paragraph" w:styleId="NormalWeb">
    <w:name w:val="Normal (Web)"/>
    <w:basedOn w:val="a1"/>
    <w:semiHidden/>
    <w:unhideWhenUsed/>
    <w:rsid w:val="0058715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8715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8715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8715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8715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8715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8715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8715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8715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8715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8715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8715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8715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58715B"/>
  </w:style>
  <w:style w:type="paragraph" w:styleId="af0">
    <w:name w:val="Salutation"/>
    <w:basedOn w:val="a1"/>
    <w:next w:val="a1"/>
    <w:link w:val="af1"/>
    <w:rsid w:val="0058715B"/>
  </w:style>
  <w:style w:type="character" w:customStyle="1" w:styleId="af1">
    <w:name w:val="ברכה תו"/>
    <w:basedOn w:val="a2"/>
    <w:link w:val="af0"/>
    <w:rsid w:val="0058715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58715B"/>
    <w:pPr>
      <w:spacing w:after="120"/>
    </w:pPr>
  </w:style>
  <w:style w:type="character" w:customStyle="1" w:styleId="af3">
    <w:name w:val="גוף טקסט תו"/>
    <w:basedOn w:val="a2"/>
    <w:link w:val="af2"/>
    <w:semiHidden/>
    <w:rsid w:val="0058715B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58715B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58715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8715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8715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8715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58715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58715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58715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58715B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58715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8715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8715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8715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58715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58715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58715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58715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58715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8715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8715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8715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8715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8715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8715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871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8715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8715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8715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8715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8715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8715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8715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5871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871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871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871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871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8715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58715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58715B"/>
    <w:pPr>
      <w:ind w:left="4252"/>
    </w:pPr>
  </w:style>
  <w:style w:type="character" w:customStyle="1" w:styleId="aff0">
    <w:name w:val="חתימה תו"/>
    <w:basedOn w:val="a2"/>
    <w:link w:val="aff"/>
    <w:semiHidden/>
    <w:rsid w:val="0058715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58715B"/>
  </w:style>
  <w:style w:type="character" w:customStyle="1" w:styleId="aff2">
    <w:name w:val="חתימת דואר אלקטרוני תו"/>
    <w:basedOn w:val="a2"/>
    <w:link w:val="aff1"/>
    <w:semiHidden/>
    <w:rsid w:val="0058715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58715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58715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8715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58715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58715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8715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58715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8715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8715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58715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8715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8715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58715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8715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8715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871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58715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871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8715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8715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8715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58715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8715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871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871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871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871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871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871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8715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58715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8715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8715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8715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8715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8715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8715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8715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8715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8715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8715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8715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8715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8715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871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8715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8715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8715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8715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8715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8715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8715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8715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8715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8715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8715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8715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8715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8715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8715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8715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8715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8715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8715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8715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8715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8715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8715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8715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8715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8715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8715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8715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8715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8715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8715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8715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8715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8715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58715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8715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8715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8715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8715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8715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8715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871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8715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8715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8715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8715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8715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8715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871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8715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8715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8715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8715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8715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8715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871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871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871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871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871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871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871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8715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8715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8715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8715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8715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8715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8715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8715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8715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8715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8715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8715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8715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8715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58715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58715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58715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58715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58715B"/>
    <w:rPr>
      <w:rFonts w:cs="David"/>
      <w:noProof w:val="0"/>
    </w:rPr>
  </w:style>
  <w:style w:type="paragraph" w:styleId="affb">
    <w:name w:val="macro"/>
    <w:link w:val="affc"/>
    <w:semiHidden/>
    <w:unhideWhenUsed/>
    <w:rsid w:val="005871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58715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58715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58715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8715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8715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8715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8715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8715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8715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8715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8715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8715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8715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8715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8715B"/>
  </w:style>
  <w:style w:type="character" w:customStyle="1" w:styleId="afff3">
    <w:name w:val="כותרת הערות תו"/>
    <w:basedOn w:val="a2"/>
    <w:link w:val="afff2"/>
    <w:semiHidden/>
    <w:rsid w:val="0058715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871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8715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871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8715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871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8715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8715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8715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8715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8715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8715B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58715B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58715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8715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8715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8715B"/>
    <w:pPr>
      <w:ind w:left="720"/>
    </w:pPr>
  </w:style>
  <w:style w:type="paragraph" w:styleId="affff0">
    <w:name w:val="Body Text First Indent"/>
    <w:basedOn w:val="af2"/>
    <w:link w:val="affff1"/>
    <w:rsid w:val="0058715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58715B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58715B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58715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8715B"/>
    <w:rPr>
      <w:i/>
      <w:iCs/>
    </w:rPr>
  </w:style>
  <w:style w:type="character" w:customStyle="1" w:styleId="HTML3">
    <w:name w:val="כתובת HTML תו"/>
    <w:basedOn w:val="a2"/>
    <w:link w:val="HTML2"/>
    <w:semiHidden/>
    <w:rsid w:val="0058715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8715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8715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8715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8715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8715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8715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8715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8715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8715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8715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8715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8715B"/>
    <w:pPr>
      <w:ind w:left="4252"/>
    </w:pPr>
  </w:style>
  <w:style w:type="character" w:customStyle="1" w:styleId="affffb">
    <w:name w:val="סיום תו"/>
    <w:basedOn w:val="a2"/>
    <w:link w:val="affffa"/>
    <w:semiHidden/>
    <w:rsid w:val="0058715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8715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58715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8715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8715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8715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8715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8715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8715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8715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8715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8715B"/>
    <w:rPr>
      <w:noProof w:val="0"/>
    </w:rPr>
  </w:style>
  <w:style w:type="paragraph" w:styleId="afffff1">
    <w:name w:val="List"/>
    <w:basedOn w:val="a1"/>
    <w:semiHidden/>
    <w:unhideWhenUsed/>
    <w:rsid w:val="0058715B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58715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8715B"/>
    <w:pPr>
      <w:ind w:left="849" w:hanging="283"/>
      <w:contextualSpacing/>
    </w:pPr>
  </w:style>
  <w:style w:type="paragraph" w:styleId="48">
    <w:name w:val="List 4"/>
    <w:basedOn w:val="a1"/>
    <w:rsid w:val="0058715B"/>
    <w:pPr>
      <w:ind w:left="1132" w:hanging="283"/>
      <w:contextualSpacing/>
    </w:pPr>
  </w:style>
  <w:style w:type="paragraph" w:styleId="58">
    <w:name w:val="List 5"/>
    <w:basedOn w:val="a1"/>
    <w:rsid w:val="0058715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871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871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8715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8715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8715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8715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8715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8715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58715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8715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8715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8715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8715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8715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8715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8715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8715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8715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8715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8715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8715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8715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8715B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58715B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58715B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58715B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58715B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58715B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58715B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58715B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58715B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58715B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8715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8715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8715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8715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8715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8715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8715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8715B"/>
  </w:style>
  <w:style w:type="paragraph" w:styleId="afffff6">
    <w:name w:val="table of authorities"/>
    <w:basedOn w:val="a1"/>
    <w:next w:val="a1"/>
    <w:semiHidden/>
    <w:unhideWhenUsed/>
    <w:rsid w:val="0058715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871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871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8715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8715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8715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8715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8715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8715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8715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8715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8715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8715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8715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8715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871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871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871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871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871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871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871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8715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8715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58715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8715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8715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8715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8715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8715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8715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871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8715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8715B"/>
  </w:style>
  <w:style w:type="character" w:customStyle="1" w:styleId="afffffb">
    <w:name w:val="תאריך תו"/>
    <w:basedOn w:val="a2"/>
    <w:link w:val="afffffa"/>
    <w:rsid w:val="0058715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143</Words>
  <Characters>716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10</cp:revision>
  <dcterms:created xsi:type="dcterms:W3CDTF">2012-08-05T18:52:00Z</dcterms:created>
  <dcterms:modified xsi:type="dcterms:W3CDTF">2018-04-12T14:21:00Z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