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06294F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השופט </w:t>
            </w:r>
            <w:r w:rsidR="00B45AE8">
              <w:rPr>
                <w:rFonts w:hint="cs" w:ascii="Arial Unicode MS" w:hAnsi="Arial Unicode MS" w:eastAsia="Arial Unicode MS"/>
                <w:b/>
                <w:bCs/>
                <w:rtl/>
              </w:rPr>
              <w:t>זיאד סאלח</w:t>
            </w:r>
            <w:r>
              <w:rPr>
                <w:rFonts w:hint="cs" w:ascii="Arial" w:hAnsi="Arial"/>
                <w:b/>
                <w:bCs/>
                <w:rtl/>
              </w:rPr>
              <w:t>, סגן הנשיא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694556" w:rsidP="006B48AD" w:rsidRDefault="006B48AD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6B48AD">
              <w:rPr>
                <w:b/>
                <w:bCs/>
              </w:rPr>
              <w:t>:</w:t>
            </w:r>
            <w:sdt>
              <w:sdtPr>
                <w:alias w:val="1180"/>
                <w:tag w:val="1180"/>
                <w:id w:val="-21929250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 w:rsidRPr="00A979F9" w:rsidR="00A979F9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694556" w:rsidRDefault="007C6159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745811200"/>
                <w:text w:multiLine="1"/>
              </w:sdtPr>
              <w:sdtEndPr/>
              <w:sdtContent>
                <w:r w:rsidR="00465B0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עו"ד מחמוד דיב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465B04" w:rsidRDefault="007C615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Fonts w:hint="cs"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184"/>
                <w:tag w:val="1184"/>
                <w:id w:val="1594901593"/>
                <w:placeholder>
                  <w:docPart w:val="13A7D06E59DE4A558915B2F96011B2AB"/>
                </w:placeholder>
                <w:text w:multiLine="1"/>
              </w:sdtPr>
              <w:sdtEndPr>
                <w:rPr>
                  <w:rFonts w:hint="default"/>
                </w:rPr>
              </w:sdtEndPr>
              <w:sdtContent>
                <w:r w:rsidR="00465B04">
                  <w:rPr>
                    <w:rFonts w:hint="eastAsia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="00465B04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7C6159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277154112"/>
                <w:text w:multiLine="1"/>
              </w:sdtPr>
              <w:sdtEndPr/>
              <w:sdtContent>
                <w:r w:rsidR="00465B0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ח'ולוד זידאן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02898" w:rsidP="00B31CB9" w:rsidRDefault="00602898">
      <w:pPr>
        <w:spacing w:line="360" w:lineRule="auto"/>
        <w:jc w:val="both"/>
      </w:pPr>
      <w:r>
        <w:rPr>
          <w:rFonts w:hint="cs"/>
          <w:rtl/>
        </w:rPr>
        <w:t>בית המשפט הודיע לתובע/ת/ים על כוונתו למחוק את התביעה מחוסר מעש בהתאם לתקנה 156 לתקנות סדר הדין האזרחי התשמ"ד – 1984.</w:t>
      </w:r>
    </w:p>
    <w:p w:rsidR="00602898" w:rsidP="00512417" w:rsidRDefault="00602898">
      <w:pPr>
        <w:spacing w:line="360" w:lineRule="auto"/>
        <w:jc w:val="both"/>
        <w:rPr>
          <w:rtl/>
        </w:rPr>
      </w:pPr>
    </w:p>
    <w:p w:rsidR="00602898" w:rsidP="00512417" w:rsidRDefault="00602898">
      <w:pPr>
        <w:spacing w:line="360" w:lineRule="auto"/>
        <w:jc w:val="both"/>
        <w:rPr>
          <w:rtl/>
        </w:rPr>
      </w:pPr>
      <w:r>
        <w:rPr>
          <w:rFonts w:hint="cs"/>
          <w:rtl/>
        </w:rPr>
        <w:t>המועד שנקבע חלף מבלי שנעשה דבר ועל כן אני מורה על מחיקת התביעה ללא צו להוצאות.</w:t>
      </w:r>
    </w:p>
    <w:p w:rsidRPr="00512417" w:rsidR="00602898" w:rsidRDefault="00602898">
      <w:pPr>
        <w:pStyle w:val="NormalWeb"/>
        <w:bidi/>
        <w:rPr>
          <w:rFonts w:ascii="Arial" w:hAnsi="Arial" w:cs="David"/>
          <w:rtl/>
        </w:rPr>
      </w:pPr>
    </w:p>
    <w:p w:rsidR="00602898" w:rsidRDefault="00602898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B368FE" w:rsidRDefault="007C6159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d5c09c3e193413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777BB4">
      <w:headerReference w:type="default" r:id="rId8"/>
      <w:footerReference w:type="default" r:id="rId9"/>
      <w:pgSz w:w="11907" w:h="16840" w:code="9"/>
      <w:pgMar w:top="1440" w:right="1800" w:bottom="1440" w:left="1800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C615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C615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C615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33395AE0" wp14:editId="3A60128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809"/>
      <w:gridCol w:w="3498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C615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465B04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465B04">
                <w:rPr>
                  <w:b/>
                  <w:bCs/>
                  <w:noProof w:val="0"/>
                  <w:sz w:val="26"/>
                  <w:szCs w:val="26"/>
                  <w:rtl/>
                </w:rPr>
                <w:t>33101-03-17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465B04">
                <w:rPr>
                  <w:b/>
                  <w:bCs/>
                  <w:noProof w:val="0"/>
                  <w:sz w:val="26"/>
                  <w:szCs w:val="26"/>
                  <w:rtl/>
                </w:rPr>
                <w:t>דיב נ' זידאן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6294F"/>
    <w:rsid w:val="000F4B7C"/>
    <w:rsid w:val="000F75D8"/>
    <w:rsid w:val="001072A9"/>
    <w:rsid w:val="001277D7"/>
    <w:rsid w:val="00132017"/>
    <w:rsid w:val="0014234E"/>
    <w:rsid w:val="001C4003"/>
    <w:rsid w:val="002352F7"/>
    <w:rsid w:val="002C7E49"/>
    <w:rsid w:val="00324A4E"/>
    <w:rsid w:val="00381D3A"/>
    <w:rsid w:val="003823DA"/>
    <w:rsid w:val="00431434"/>
    <w:rsid w:val="0043595F"/>
    <w:rsid w:val="00465B04"/>
    <w:rsid w:val="0047645A"/>
    <w:rsid w:val="004D340D"/>
    <w:rsid w:val="004D3A0F"/>
    <w:rsid w:val="004D49A3"/>
    <w:rsid w:val="004E6E3C"/>
    <w:rsid w:val="005124F1"/>
    <w:rsid w:val="00547DB7"/>
    <w:rsid w:val="00567324"/>
    <w:rsid w:val="00574ACD"/>
    <w:rsid w:val="005C7EC6"/>
    <w:rsid w:val="005D4BDB"/>
    <w:rsid w:val="00602898"/>
    <w:rsid w:val="00611141"/>
    <w:rsid w:val="00622BAA"/>
    <w:rsid w:val="00625C89"/>
    <w:rsid w:val="00671BD5"/>
    <w:rsid w:val="006805C1"/>
    <w:rsid w:val="00694556"/>
    <w:rsid w:val="006B48AD"/>
    <w:rsid w:val="006B5DF2"/>
    <w:rsid w:val="006E1A53"/>
    <w:rsid w:val="007056AA"/>
    <w:rsid w:val="00744F41"/>
    <w:rsid w:val="00777BB4"/>
    <w:rsid w:val="007A24FE"/>
    <w:rsid w:val="007C6159"/>
    <w:rsid w:val="007F1048"/>
    <w:rsid w:val="00820005"/>
    <w:rsid w:val="00846D27"/>
    <w:rsid w:val="008610A7"/>
    <w:rsid w:val="00903896"/>
    <w:rsid w:val="00927813"/>
    <w:rsid w:val="00937F1C"/>
    <w:rsid w:val="00944D13"/>
    <w:rsid w:val="00957C90"/>
    <w:rsid w:val="009E0263"/>
    <w:rsid w:val="00A43458"/>
    <w:rsid w:val="00A979F9"/>
    <w:rsid w:val="00AC4E19"/>
    <w:rsid w:val="00AF1ED6"/>
    <w:rsid w:val="00B14BCA"/>
    <w:rsid w:val="00B17FE1"/>
    <w:rsid w:val="00B368FE"/>
    <w:rsid w:val="00B45AE8"/>
    <w:rsid w:val="00B80CBD"/>
    <w:rsid w:val="00BC3369"/>
    <w:rsid w:val="00BF598D"/>
    <w:rsid w:val="00BF77EE"/>
    <w:rsid w:val="00C169EB"/>
    <w:rsid w:val="00C42BF9"/>
    <w:rsid w:val="00C83E56"/>
    <w:rsid w:val="00D2757A"/>
    <w:rsid w:val="00D53924"/>
    <w:rsid w:val="00D96D8C"/>
    <w:rsid w:val="00DD337E"/>
    <w:rsid w:val="00E00B6F"/>
    <w:rsid w:val="00E10849"/>
    <w:rsid w:val="00E54642"/>
    <w:rsid w:val="00E97908"/>
    <w:rsid w:val="00ED3F25"/>
    <w:rsid w:val="00EF3ED0"/>
    <w:rsid w:val="00F17E56"/>
    <w:rsid w:val="00F2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5:docId w15:val="{CC7ABAF7-E2D8-4F34-9852-3AA38CEB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NormalWeb">
    <w:name w:val="Normal (Web)"/>
    <w:basedOn w:val="a"/>
    <w:rsid w:val="00602898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  <w:noProof w:val="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ed5c09c3e193413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A7D06E59DE4A558915B2F96011B2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1AD100-E91F-4F27-99F5-9ECD18947417}"/>
      </w:docPartPr>
      <w:docPartBody>
        <w:p w:rsidR="004B1237" w:rsidRDefault="00E82A98">
          <w:r w:rsidRPr="00187E91">
            <w:rPr>
              <w:rStyle w:val="a3"/>
              <w:rtl/>
            </w:rPr>
            <w:t>תאור קבוצת שייכות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98"/>
    <w:rsid w:val="004B1237"/>
    <w:rsid w:val="00E8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A98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2A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328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סאלח</cp:lastModifiedBy>
  <cp:revision>43</cp:revision>
  <dcterms:created xsi:type="dcterms:W3CDTF">2012-08-05T21:29:00Z</dcterms:created>
  <dcterms:modified xsi:type="dcterms:W3CDTF">2018-04-12T09:04:00Z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