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116428/2018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גהאד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בדרייה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206802431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מרואן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24 פברואר 1998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כפר עקב 1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6703-04-18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בדרייה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7488884b0e54789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b8be7e2756d04f2f" /></Relationships>
</file>

<file path=customXML/item.xml><?xml version="1.0" encoding="utf-8"?>
<CourtOrderDS>
  <dt_OrderCaseParty>
    <OrderID>0</OrderID>
    <CasePartyID>180271391</CasePartyID>
    <CaseID>75371908</CaseID>
    <CourtOrderTemplateDS>
      <dt_CaseParties>
        <FullName>גהאד בדרייה</FullName>
        <PartyID>2</PartyID>
        <CasePartyID>180271391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2018-04-08T08:26:00+03:00</CaseOpenDate>
        <ProceedingID>18</ProceedingID>
        <CourtID>30</CourtID>
        <CaseName>מדינת ישראל נ' בדרייה</CaseName>
        <CaseTypeDesc/>
        <CaseTypeID>10059</CaseTypeID>
        <CaseTypeShortName>מ"י</CaseTypeShortName>
        <CaseDisplayIdentifier>6703-04-18</CaseDisplayIdentifier>
      </dt_OrderData>
      <dt_OrderManagment>
        <FatherName>מרואן</FatherName>
        <FirstName>גהאד</FirstName>
        <LastName>בדרייה</LastName>
        <LegalEntityNumber>206802431</LegalEntityNumber>
        <AuthenticationTypeID>1</AuthenticationTypeID>
        <LegalEntityAddress>כפר עקב 1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כפר עקב 1 ירושלים </LegalEntityCasePartyAddress>
      </dt_OrderManagment>
      <dt_ExternalLinkCaseNumber>
        <ExternalLinkCaseNumber>116428/2018</ExternalLinkCaseNumber>
        <ExternalCaseType>-1</ExternalCaseType>
      </dt_ExternalLinkCaseNumber>
      <dt_CaseData>
        <FirstCriminalCase/>
      </dt_CaseData>
    </CourtOrderTemplateDS>
    <RoleName>חשוד 1</RoleName>
    <CaseDisplayIdentifier>6703-04-18</CaseDisplayIdentifier>
    <FullName>גהאד בדרייה</FullName>
    <AuthenticationTypeAndNumber>ת.ז. 206802431</AuthenticationTypeAndNumber>
    <FullAddress>כפר עקב 1 ירושלים </FullAddress>
    <BirthDate>24/02/1998 00:00:00</BirthDate>
    <FatherName>מרואן</FatherName>
    <AuthenticationTypeID>1</AuthenticationTypeID>
    <LegalEntityNumber>206802431</LegalEntityNumber>
    <LegalEntityID>73305868</LegalEntityID>
    <FirstName>גהאד</FirstName>
    <LastName>בדרייה</LastName>
    <PartyPropertyID>99</PartyPropertyID>
  </dt_OrderCaseParty>
  <dt_Document>
    <RowID>0</RowID>
    <DocumentTypeID>3</DocumentTypeID>
    <DocumentName>מסמך צו</DocumentName>
    <DocumentID>265702207</DocumentID>
    <DocumentURL>\\CTLNFSV02\doc_repository\260\820\5a46a804332147e39e7c01c456e9b428.docx</DocumentURL>
  </dt_Document>
  <dt_Order>
    <OrderID>0</OrderID>
    <DecisionID>111875436</DecisionID>
    <OrderStatusID>2</OrderStatusID>
    <IsCancelled>false</IsCancelled>
    <CreationDate>2018-04-10T15:29:09.8088009+03:00</CreationDate>
    <ProcedureID>2</ProcedureID>
    <OrderTypeID>120</OrderTypeID>
    <ActivationDate>2018-04-10T00:00:00+03:00</ActivationDate>
    <RealSignedUserID>059769265@GOV.IL</RealSignedUserID>
    <OrderDesc/>
    <CreationUserID>059769265@GOV.IL</CreationUserID>
    <DocumentID>265702207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2000377</OrderNumber>
    <OrderNumerator>02000377מע</OrderNumerator>
    <IsNotificationProcess>false</IsNotificationProcess>
    <IsPaperCase>false</IsPaperCase>
  </dt_Order>
  <dt_OrderCase>
    <OrderID>0</OrderID>
    <CaseID>75371908</CaseID>
    <CourtOrderTemplateDS>
      <dt_CaseParties>
        <FullName>גהאד בדרייה</FullName>
        <PartyID>2</PartyID>
        <CasePartyID>180271391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2018-04-08T08:26:00+03:00</CaseOpenDate>
        <ProceedingID>18</ProceedingID>
        <CourtID>30</CourtID>
        <CaseName>מדינת ישראל נ' בדרייה</CaseName>
        <CaseTypeDesc/>
        <CaseTypeID>10059</CaseTypeID>
        <CaseTypeShortName>מ"י</CaseTypeShortName>
        <CaseDisplayIdentifier>6703-04-18</CaseDisplayIdentifier>
      </dt_OrderData>
      <dt_OrderManagment>
        <FatherName>מרואן</FatherName>
        <FirstName>גהאד</FirstName>
        <LastName>בדרייה</LastName>
        <LegalEntityNumber>206802431</LegalEntityNumber>
        <AuthenticationTypeID>1</AuthenticationTypeID>
        <LegalEntityAddress>כפר עקב 1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כפר עקב 1 ירושלים </LegalEntityCasePartyAddress>
      </dt_OrderManagment>
      <dt_ExternalLinkCaseNumber>
        <ExternalLinkCaseNumber>116428/2018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גהאד</FirstName>
    <LastName>בדרייה</LastName>
    <AuthenticationTypeID>1</AuthenticationTypeID>
    <LegalEntityNumber>206802431</LegalEntityNumber>
    <FatherName>מרואן</FatherName>
    <BirthDate>1998-02-24T00:00:00+02:00</BirthDate>
    <LegalEntityAddress>כפר עקב 1 ירושלים </LegalEntityAddress>
    <PoliceStationID>37</PoliceStationID>
    <DetentionPeriodTypeID>3</DetentionPeriodTypeID>
    <DetentionFinishDate>2018-04-13T10:00:00+03:00</DetentionFinishDate>
    <ExecutionDate>2018-04-10T15:29:12.1588009+03:00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BA78F1C2-3AA6-4ABE-9035-889BF6F61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