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11901" w:rsidRDefault="00484AD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1408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484ADF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א.ת.ע ביגה בע"מ</w:t>
                </w:r>
                <w:r w:rsidRPr="00484ADF" w:rsidR="00484ADF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484ADF" w:rsidR="00484ADF">
                  <w:rPr>
                    <w:rFonts w:hint="cs"/>
                    <w:b/>
                    <w:bCs/>
                    <w:rtl/>
                  </w:rPr>
                  <w:t>ע"י ב"כ עוה"ד מאיר דואק ואח'</w:t>
                </w:r>
                <w:r w:rsidRPr="00484ADF" w:rsidR="00484ADF">
                  <w:rPr>
                    <w:b/>
                    <w:bCs/>
                    <w:rtl/>
                  </w:rPr>
                  <w:br/>
                </w:r>
                <w:r w:rsidRPr="00484ADF" w:rsidR="00484ADF">
                  <w:rPr>
                    <w:rFonts w:hint="cs"/>
                    <w:b/>
                    <w:bCs/>
                    <w:rtl/>
                  </w:rPr>
                  <w:t>שד' הגעתון 20, נהריה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1408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484AD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484ADF" w:rsidR="006816EC" w:rsidRDefault="006816EC">
            <w:pPr>
              <w:rPr>
                <w:rFonts w:ascii="Arial (W1)" w:hAnsi="Arial (W1)"/>
                <w:b/>
                <w:bCs/>
                <w:noProof w:val="0"/>
                <w:rtl/>
              </w:rPr>
            </w:pPr>
          </w:p>
          <w:p w:rsidRPr="00484ADF" w:rsidR="006816EC" w:rsidRDefault="00614086">
            <w:pPr>
              <w:rPr>
                <w:rFonts w:ascii="Arial (W1)" w:hAnsi="Arial (W1)"/>
                <w:b/>
                <w:bCs/>
                <w:noProof w:val="0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Pr="00484ADF" w:rsidR="00D36A71">
                  <w:rPr>
                    <w:rFonts w:hint="cs"/>
                    <w:b/>
                    <w:bCs/>
                    <w:noProof w:val="0"/>
                    <w:rtl/>
                  </w:rPr>
                  <w:t>1</w:t>
                </w:r>
              </w:sdtContent>
            </w:sdt>
            <w:r w:rsidRPr="00484ADF" w:rsidR="006816EC">
              <w:rPr>
                <w:rFonts w:hint="cs"/>
                <w:b/>
                <w:bCs/>
                <w:noProof w:val="0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484ADF" w:rsidR="00484ADF">
                  <w:rPr>
                    <w:b/>
                    <w:bCs/>
                    <w:rtl/>
                  </w:rPr>
                  <w:t>קפה גרג מאוד נהריה בע"מ</w:t>
                </w:r>
                <w:r w:rsidRPr="00484ADF" w:rsidR="00484ADF">
                  <w:rPr>
                    <w:b/>
                    <w:bCs/>
                    <w:rtl/>
                  </w:rPr>
                  <w:br/>
                </w:r>
                <w:r w:rsidRPr="00484ADF" w:rsidR="00484ADF">
                  <w:rPr>
                    <w:rFonts w:hint="cs"/>
                    <w:b/>
                    <w:bCs/>
                    <w:rtl/>
                  </w:rPr>
                  <w:t>רח' ויצמן 65, נהריה</w:t>
                </w:r>
              </w:sdtContent>
            </w:sdt>
          </w:p>
          <w:p w:rsidRPr="00484ADF" w:rsidR="006816EC" w:rsidP="00484ADF" w:rsidRDefault="00614086">
            <w:pPr>
              <w:rPr>
                <w:rFonts w:ascii="Arial (W1)" w:hAnsi="Arial (W1)"/>
                <w:b/>
                <w:bCs/>
                <w:noProof w:val="0"/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571"/>
                <w:tag w:val="1571"/>
                <w:id w:val="1588654054"/>
                <w:text w:multiLine="1"/>
              </w:sdtPr>
              <w:sdtEndPr/>
              <w:sdtContent>
                <w:r w:rsidRPr="00484ADF" w:rsidR="00D36A71">
                  <w:rPr>
                    <w:rFonts w:hint="cs"/>
                    <w:b/>
                    <w:bCs/>
                    <w:noProof w:val="0"/>
                    <w:rtl/>
                  </w:rPr>
                  <w:t>2</w:t>
                </w:r>
              </w:sdtContent>
            </w:sdt>
            <w:r w:rsidRPr="00484ADF" w:rsidR="006816EC">
              <w:rPr>
                <w:rFonts w:hint="cs"/>
                <w:b/>
                <w:bCs/>
                <w:noProof w:val="0"/>
                <w:rtl/>
              </w:rPr>
              <w:t>.</w:t>
            </w:r>
            <w:r w:rsidRPr="00484ADF" w:rsidR="00484ADF">
              <w:rPr>
                <w:rFonts w:hint="cs" w:ascii="Arial (W1)" w:hAnsi="Arial (W1)"/>
                <w:b/>
                <w:bCs/>
                <w:noProof w:val="0"/>
                <w:rtl/>
              </w:rPr>
              <w:t>בוזגלו רועי נסים</w:t>
            </w:r>
          </w:p>
          <w:p w:rsidR="00484ADF" w:rsidP="00484ADF" w:rsidRDefault="00484AD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 w:rsidRPr="00484ADF">
              <w:rPr>
                <w:rFonts w:hint="cs" w:ascii="Arial (W1)" w:hAnsi="Arial (W1)"/>
                <w:b/>
                <w:bCs/>
                <w:noProof w:val="0"/>
                <w:rtl/>
              </w:rPr>
              <w:t>רח' ויצמן 8/3, נהריה</w:t>
            </w:r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11901" w:rsidRDefault="0091190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911901" w:rsidRDefault="00911901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484ADF" w:rsidRDefault="00484ADF">
      <w:p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</w:p>
    <w:p w:rsidR="00484ADF" w:rsidP="00484ADF" w:rsidRDefault="00484ADF">
      <w:pPr>
        <w:pStyle w:val="af"/>
        <w:spacing w:line="360" w:lineRule="auto"/>
        <w:jc w:val="both"/>
        <w:rPr>
          <w:rtl/>
        </w:rPr>
      </w:pPr>
      <w:r>
        <w:rPr>
          <w:rFonts w:hint="cs"/>
          <w:rtl/>
        </w:rPr>
        <w:t>הנתבעים לא הגישו בקשת רשות להתגונן תוך המועד שנקבע בהזמנה שהומצאה להם ועל יסוד פרשת התביעה שלא נסתרה והמוצגים, הנני מחייב את הנתבעים ביחד ולחוד לשלם לתובעת כדלקמן:</w:t>
      </w:r>
    </w:p>
    <w:p w:rsidR="00484ADF" w:rsidRDefault="00484ADF">
      <w:pPr>
        <w:pStyle w:val="af"/>
        <w:spacing w:line="360" w:lineRule="auto"/>
        <w:jc w:val="both"/>
        <w:rPr>
          <w:rtl/>
        </w:rPr>
      </w:pPr>
    </w:p>
    <w:p w:rsidR="00484ADF" w:rsidP="00661CAA" w:rsidRDefault="00484ADF">
      <w:pPr>
        <w:pStyle w:val="a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 xml:space="preserve">סך של  50,063.90 ₪ בתוספת הפרשי הצמדה וריבית כחוק החל מיום הגשת התביעה </w:t>
      </w:r>
    </w:p>
    <w:p w:rsidR="00484ADF" w:rsidP="00484ADF" w:rsidRDefault="00484ADF">
      <w:pPr>
        <w:pStyle w:val="af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(31.01.2018) ועד ליום התשלום המלא בפועל. </w:t>
      </w:r>
    </w:p>
    <w:p w:rsidR="00484ADF" w:rsidP="00484ADF" w:rsidRDefault="00484ADF">
      <w:pPr>
        <w:pStyle w:val="a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בנוסף, הנני מחייב את הנתבעים ביחד ולחוד לשלם לתובעת אגרת משפט בסך 626 ₪, בצרוף הפרשי הצמדה וריבית חוקית ממועד הגשת התביעה ביום 31.01.2018 ועד ליום התשלום בפועל. </w:t>
      </w:r>
    </w:p>
    <w:p w:rsidR="00484ADF" w:rsidP="00484ADF" w:rsidRDefault="00484AD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כמו כן, הנני מחייב את הנתבעים ביחד ולחוד לשלם לתובעת שכר טרחת עו"ד בסכום כולל של 5,800 ₪, בצרוף הפרשי הצמדה וריבית חוקית מתום 30 יום מהיום ועד למועד תשלום החוב בפועל. </w:t>
      </w:r>
    </w:p>
    <w:p w:rsidR="00484ADF" w:rsidP="00942B17" w:rsidRDefault="00484AD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סכום החוב על פי פסק דין ישולם תוך 30 יום מיום המצאת פסק דין זה לנתבעים.</w:t>
      </w:r>
    </w:p>
    <w:p w:rsidR="00484ADF" w:rsidRDefault="00484ADF">
      <w:pPr>
        <w:spacing w:line="360" w:lineRule="auto"/>
        <w:ind w:left="720" w:hanging="720"/>
        <w:jc w:val="both"/>
        <w:rPr>
          <w:rtl/>
        </w:rPr>
      </w:pPr>
    </w:p>
    <w:p w:rsidRPr="00484ADF" w:rsidR="00694556" w:rsidP="00484ADF" w:rsidRDefault="00484ADF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המזכירות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תשלח</w:t>
      </w:r>
      <w:r>
        <w:rPr>
          <w:b/>
          <w:bCs/>
          <w:rtl/>
        </w:rPr>
        <w:t xml:space="preserve"> העתק מ</w:t>
      </w:r>
      <w:r>
        <w:rPr>
          <w:rFonts w:hint="cs"/>
          <w:b/>
          <w:bCs/>
          <w:rtl/>
        </w:rPr>
        <w:t>פסק דין זה לצדדים בדואר רשום.</w:t>
      </w:r>
    </w:p>
    <w:p w:rsidR="005B0F49" w:rsidP="00484ADF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  <w:r w:rsidR="005B0F49"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484ADF" w:rsidRDefault="0061408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f4972ad33b2444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1408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1408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140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1408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73189-01-18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א.ת.ע ביגה בע"מ נ' קפה גרג מאוד נהריה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84ADF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14086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11901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5480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Title"/>
    <w:basedOn w:val="a"/>
    <w:link w:val="ae"/>
    <w:qFormat/>
    <w:rsid w:val="00484ADF"/>
    <w:pPr>
      <w:jc w:val="center"/>
    </w:pPr>
    <w:rPr>
      <w:b/>
      <w:bCs/>
      <w:noProof w:val="0"/>
      <w:snapToGrid w:val="0"/>
      <w:sz w:val="28"/>
      <w:szCs w:val="28"/>
      <w:u w:val="single"/>
      <w:lang w:eastAsia="he-IL"/>
    </w:rPr>
  </w:style>
  <w:style w:type="character" w:customStyle="1" w:styleId="ae">
    <w:name w:val="כותרת טקסט תו"/>
    <w:basedOn w:val="a0"/>
    <w:link w:val="ad"/>
    <w:rsid w:val="00484ADF"/>
    <w:rPr>
      <w:rFonts w:cs="David"/>
      <w:b/>
      <w:bCs/>
      <w:snapToGrid w:val="0"/>
      <w:sz w:val="28"/>
      <w:szCs w:val="28"/>
      <w:u w:val="single"/>
      <w:lang w:eastAsia="he-IL"/>
    </w:rPr>
  </w:style>
  <w:style w:type="paragraph" w:styleId="af">
    <w:name w:val="Body Text"/>
    <w:basedOn w:val="a"/>
    <w:link w:val="af0"/>
    <w:rsid w:val="00484ADF"/>
    <w:rPr>
      <w:noProof w:val="0"/>
      <w:snapToGrid w:val="0"/>
      <w:lang w:eastAsia="he-IL"/>
    </w:rPr>
  </w:style>
  <w:style w:type="character" w:customStyle="1" w:styleId="af0">
    <w:name w:val="גוף טקסט תו"/>
    <w:basedOn w:val="a0"/>
    <w:link w:val="af"/>
    <w:rsid w:val="00484ADF"/>
    <w:rPr>
      <w:rFonts w:cs="David"/>
      <w:snapToGrid w:val="0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f4972ad33b2444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39</cp:revision>
  <dcterms:created xsi:type="dcterms:W3CDTF">2012-08-05T21:29:00Z</dcterms:created>
  <dcterms:modified xsi:type="dcterms:W3CDTF">2018-04-11T07:58:00Z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