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0019070D" w:rsidTr="004A2EC4">
        <w:tc>
          <w:tcPr>
            <w:tcW w:w="8505" w:type="dxa"/>
            <w:gridSpan w:val="2"/>
          </w:tcPr>
          <w:p w:rsidR="00D1084D" w:rsidP="0019070D" w:rsidRDefault="0019070D">
            <w:pPr>
              <w:jc w:val="both"/>
              <w:rPr>
                <w:b/>
                <w:bCs/>
                <w:sz w:val="26"/>
                <w:szCs w:val="26"/>
                <w:rtl/>
              </w:rPr>
            </w:pPr>
            <w:r w:rsidRPr="00A402CA">
              <w:rPr>
                <w:rFonts w:hint="cs"/>
                <w:b/>
                <w:bCs/>
                <w:sz w:val="26"/>
                <w:szCs w:val="26"/>
                <w:rtl/>
              </w:rPr>
              <w:t>לפני כבוד ה</w:t>
            </w:r>
            <w:sdt>
              <w:sdtPr>
                <w:rPr>
                  <w:b/>
                  <w:bCs/>
                  <w:sz w:val="26"/>
                  <w:szCs w:val="26"/>
                  <w:rtl/>
                </w:rPr>
                <w:alias w:val="1574"/>
                <w:tag w:val="1574"/>
                <w:id w:val="-809160815"/>
                <w:placeholder>
                  <w:docPart w:val="7F0E6F69D01E490897A2554B4DA008CD"/>
                </w:placeholder>
                <w:text w:multiLine="1"/>
              </w:sdtPr>
              <w:sdtEndPr/>
              <w:sdtContent>
                <w:r>
                  <w:rPr>
                    <w:b/>
                    <w:bCs/>
                    <w:sz w:val="26"/>
                    <w:szCs w:val="26"/>
                    <w:rtl/>
                  </w:rPr>
                  <w:t>שופטת</w:t>
                </w:r>
              </w:sdtContent>
            </w:sdt>
            <w:r w:rsidRPr="00A402CA">
              <w:rPr>
                <w:rFonts w:hint="cs"/>
                <w:b/>
                <w:bCs/>
                <w:sz w:val="26"/>
                <w:szCs w:val="26"/>
                <w:rtl/>
              </w:rPr>
              <w:t xml:space="preserve"> </w:t>
            </w:r>
            <w:sdt>
              <w:sdtPr>
                <w:rPr>
                  <w:rFonts w:hint="cs"/>
                  <w:b/>
                  <w:bCs/>
                  <w:sz w:val="26"/>
                  <w:szCs w:val="26"/>
                  <w:rtl/>
                </w:rPr>
                <w:alias w:val="1573"/>
                <w:tag w:val="1573"/>
                <w:id w:val="1110703911"/>
                <w:placeholder>
                  <w:docPart w:val="76C81DBB999547F5BDE11B5E4ED738DC"/>
                </w:placeholder>
                <w:text w:multiLine="1"/>
              </w:sdtPr>
              <w:sdtEndPr/>
              <w:sdtContent>
                <w:r>
                  <w:rPr>
                    <w:rFonts w:hint="eastAsia"/>
                    <w:b/>
                    <w:bCs/>
                    <w:sz w:val="26"/>
                    <w:szCs w:val="26"/>
                    <w:rtl/>
                  </w:rPr>
                  <w:t>סיגל דומניץ סומך</w:t>
                </w:r>
              </w:sdtContent>
            </w:sdt>
            <w:r w:rsidRPr="00A402CA">
              <w:rPr>
                <w:rFonts w:hint="cs"/>
                <w:b/>
                <w:bCs/>
                <w:sz w:val="26"/>
                <w:szCs w:val="26"/>
                <w:rtl/>
              </w:rPr>
              <w:t xml:space="preserve"> </w:t>
            </w:r>
          </w:p>
          <w:p w:rsidRPr="00A402CA" w:rsidR="0019070D" w:rsidP="0019070D" w:rsidRDefault="0019070D">
            <w:pPr>
              <w:jc w:val="both"/>
              <w:rPr>
                <w:b/>
                <w:bCs/>
                <w:sz w:val="26"/>
                <w:szCs w:val="26"/>
              </w:rPr>
            </w:pPr>
            <w:r w:rsidRPr="00A402CA">
              <w:rPr>
                <w:b/>
                <w:bCs/>
                <w:sz w:val="26"/>
                <w:szCs w:val="26"/>
                <w:rtl/>
              </w:rPr>
              <w:t xml:space="preserve">   </w:t>
            </w:r>
            <w:r w:rsidRPr="00A402CA">
              <w:rPr>
                <w:rFonts w:hint="cs"/>
                <w:b/>
                <w:bCs/>
                <w:sz w:val="26"/>
                <w:szCs w:val="26"/>
                <w:rtl/>
              </w:rPr>
              <w:t xml:space="preserve">                        </w:t>
            </w:r>
          </w:p>
        </w:tc>
      </w:tr>
      <w:tr w:rsidR="0019070D" w:rsidTr="00563222">
        <w:tc>
          <w:tcPr>
            <w:tcW w:w="3685" w:type="dxa"/>
          </w:tcPr>
          <w:p w:rsidRPr="00563222" w:rsidR="0019070D" w:rsidP="0019070D" w:rsidRDefault="0019070D">
            <w:pPr>
              <w:rPr>
                <w:rFonts w:ascii="Arial" w:hAnsi="Arial"/>
                <w:b/>
                <w:bCs/>
                <w:caps/>
                <w:sz w:val="26"/>
                <w:szCs w:val="26"/>
                <w:rtl/>
              </w:rPr>
            </w:pPr>
            <w:r w:rsidRPr="002607DE">
              <w:rPr>
                <w:rFonts w:hint="cs"/>
                <w:b/>
                <w:bCs/>
                <w:sz w:val="26"/>
                <w:szCs w:val="26"/>
                <w:rtl/>
              </w:rPr>
              <w:t>ה</w:t>
            </w:r>
            <w:sdt>
              <w:sdtPr>
                <w:rPr>
                  <w:sz w:val="26"/>
                  <w:szCs w:val="26"/>
                  <w:rtl/>
                </w:rPr>
                <w:alias w:val="1180"/>
                <w:tag w:val="1180"/>
                <w:id w:val="637458750"/>
                <w:text w:multiLine="1"/>
              </w:sdtPr>
              <w:sdtEndPr/>
              <w:sdtContent>
                <w:r>
                  <w:rPr>
                    <w:rFonts w:ascii="Arial" w:hAnsi="Arial"/>
                    <w:b/>
                    <w:bCs/>
                    <w:sz w:val="26"/>
                    <w:szCs w:val="26"/>
                    <w:rtl/>
                  </w:rPr>
                  <w:t>תובעים</w:t>
                </w:r>
              </w:sdtContent>
            </w:sdt>
            <w:r>
              <w:rPr>
                <w:rFonts w:hint="cs" w:ascii="Arial" w:hAnsi="Arial"/>
                <w:b/>
                <w:bCs/>
                <w:sz w:val="26"/>
                <w:szCs w:val="26"/>
                <w:rtl/>
              </w:rPr>
              <w:t>:</w:t>
            </w:r>
          </w:p>
        </w:tc>
        <w:tc>
          <w:tcPr>
            <w:tcW w:w="4820" w:type="dxa"/>
          </w:tcPr>
          <w:p w:rsidRPr="004F36A3" w:rsidR="0019070D" w:rsidP="00563222" w:rsidRDefault="0019070D">
            <w:pPr>
              <w:rPr>
                <w:b/>
                <w:bCs/>
                <w:sz w:val="26"/>
                <w:szCs w:val="26"/>
              </w:rPr>
            </w:pPr>
            <w:r w:rsidRPr="004F36A3">
              <w:rPr>
                <w:rFonts w:hint="cs" w:ascii="Arial" w:hAnsi="Arial"/>
                <w:b/>
                <w:bCs/>
                <w:sz w:val="26"/>
                <w:szCs w:val="26"/>
                <w:rtl/>
              </w:rPr>
              <w:t>פלוני</w:t>
            </w:r>
          </w:p>
        </w:tc>
      </w:tr>
      <w:tr w:rsidR="0019070D" w:rsidTr="004A2EC4">
        <w:tc>
          <w:tcPr>
            <w:tcW w:w="8505" w:type="dxa"/>
            <w:gridSpan w:val="2"/>
          </w:tcPr>
          <w:p w:rsidRPr="001D66EC" w:rsidR="0019070D" w:rsidP="0019070D" w:rsidRDefault="0019070D">
            <w:pPr>
              <w:jc w:val="center"/>
              <w:rPr>
                <w:rFonts w:ascii="Arial" w:hAnsi="Arial"/>
                <w:b/>
                <w:bCs/>
                <w:rtl/>
              </w:rPr>
            </w:pPr>
          </w:p>
          <w:p w:rsidRPr="004F36A3" w:rsidR="0019070D" w:rsidP="0019070D" w:rsidRDefault="0019070D">
            <w:pPr>
              <w:jc w:val="center"/>
              <w:rPr>
                <w:rFonts w:ascii="Arial" w:hAnsi="Arial"/>
                <w:b/>
                <w:bCs/>
                <w:sz w:val="26"/>
                <w:szCs w:val="26"/>
                <w:rtl/>
              </w:rPr>
            </w:pPr>
            <w:r w:rsidRPr="004F36A3">
              <w:rPr>
                <w:rFonts w:ascii="Arial" w:hAnsi="Arial"/>
                <w:b/>
                <w:bCs/>
                <w:sz w:val="26"/>
                <w:szCs w:val="26"/>
                <w:rtl/>
              </w:rPr>
              <w:t>נגד</w:t>
            </w:r>
          </w:p>
          <w:p w:rsidRPr="001D66EC" w:rsidR="0019070D" w:rsidP="0019070D" w:rsidRDefault="0019070D">
            <w:pPr>
              <w:rPr>
                <w:rFonts w:ascii="Arial" w:hAnsi="Arial"/>
                <w:b/>
                <w:bCs/>
                <w:sz w:val="16"/>
                <w:szCs w:val="16"/>
              </w:rPr>
            </w:pPr>
          </w:p>
        </w:tc>
      </w:tr>
      <w:tr w:rsidR="0019070D" w:rsidTr="00563222">
        <w:tc>
          <w:tcPr>
            <w:tcW w:w="3685" w:type="dxa"/>
          </w:tcPr>
          <w:p w:rsidRPr="004F36A3" w:rsidR="0019070D" w:rsidP="0019070D" w:rsidRDefault="0019070D">
            <w:pPr>
              <w:rPr>
                <w:rFonts w:ascii="Arial" w:hAnsi="Arial"/>
                <w:b/>
                <w:bCs/>
                <w:sz w:val="26"/>
                <w:szCs w:val="26"/>
              </w:rPr>
            </w:pPr>
            <w:r w:rsidRPr="002607DE">
              <w:rPr>
                <w:rFonts w:hint="cs"/>
                <w:b/>
                <w:bCs/>
                <w:sz w:val="26"/>
                <w:szCs w:val="26"/>
                <w:rtl/>
              </w:rPr>
              <w:t>ה</w:t>
            </w:r>
            <w:sdt>
              <w:sdtPr>
                <w:rPr>
                  <w:sz w:val="26"/>
                  <w:szCs w:val="26"/>
                  <w:rtl/>
                </w:rPr>
                <w:alias w:val="1184"/>
                <w:tag w:val="1184"/>
                <w:id w:val="-340621022"/>
                <w:text w:multiLine="1"/>
              </w:sdtPr>
              <w:sdtEndPr/>
              <w:sdtContent>
                <w:r>
                  <w:rPr>
                    <w:rFonts w:ascii="Arial" w:hAnsi="Arial"/>
                    <w:b/>
                    <w:bCs/>
                    <w:sz w:val="26"/>
                    <w:szCs w:val="26"/>
                    <w:rtl/>
                  </w:rPr>
                  <w:t>נתבעים</w:t>
                </w:r>
              </w:sdtContent>
            </w:sdt>
            <w:r w:rsidRPr="002607DE">
              <w:rPr>
                <w:rFonts w:hint="cs"/>
                <w:b/>
                <w:bCs/>
                <w:sz w:val="26"/>
                <w:szCs w:val="26"/>
                <w:rtl/>
              </w:rPr>
              <w:t>:</w:t>
            </w:r>
          </w:p>
        </w:tc>
        <w:tc>
          <w:tcPr>
            <w:tcW w:w="4820" w:type="dxa"/>
          </w:tcPr>
          <w:p w:rsidRPr="004F36A3" w:rsidR="0019070D" w:rsidP="0019070D" w:rsidRDefault="00C907B2">
            <w:pPr>
              <w:rPr>
                <w:sz w:val="26"/>
                <w:szCs w:val="26"/>
                <w:rtl/>
              </w:rPr>
            </w:pPr>
            <w:sdt>
              <w:sdtPr>
                <w:rPr>
                  <w:rFonts w:hint="cs"/>
                  <w:sz w:val="26"/>
                  <w:szCs w:val="26"/>
                  <w:rtl/>
                </w:rPr>
                <w:alias w:val="1486"/>
                <w:tag w:val="1486"/>
                <w:id w:val="-309872140"/>
                <w:text w:multiLine="1"/>
              </w:sdtPr>
              <w:sdtEndPr/>
              <w:sdtContent>
                <w:r w:rsidR="00563222">
                  <w:rPr>
                    <w:rFonts w:hint="cs" w:ascii="Arial" w:hAnsi="Arial"/>
                    <w:b/>
                    <w:bCs/>
                    <w:sz w:val="26"/>
                    <w:szCs w:val="26"/>
                    <w:rtl/>
                  </w:rPr>
                  <w:t>אחוזה - יסמין בע"מ</w:t>
                </w:r>
              </w:sdtContent>
            </w:sdt>
          </w:p>
        </w:tc>
      </w:tr>
    </w:tbl>
    <w:p w:rsidR="0094424E" w:rsidP="0094424E" w:rsidRDefault="0094424E">
      <w:pPr>
        <w:rPr>
          <w:rtl/>
        </w:rPr>
      </w:pPr>
    </w:p>
    <w:p w:rsidR="005D400C" w:rsidP="001D66EC" w:rsidRDefault="005D400C"/>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sz w:val="28"/>
                <w:szCs w:val="28"/>
                <w:u w:val="single"/>
              </w:rPr>
            </w:pPr>
            <w:r>
              <w:rPr>
                <w:rFonts w:hint="cs" w:ascii="Arial" w:hAnsi="Arial"/>
                <w:b/>
                <w:bCs/>
                <w:sz w:val="28"/>
                <w:szCs w:val="28"/>
                <w:u w:val="single"/>
                <w:rtl/>
              </w:rPr>
              <w:t>החלטה</w:t>
            </w:r>
          </w:p>
        </w:tc>
      </w:tr>
    </w:tbl>
    <w:p w:rsidR="00694556" w:rsidP="005D400C" w:rsidRDefault="00694556">
      <w:pPr>
        <w:spacing w:line="360" w:lineRule="auto"/>
        <w:jc w:val="both"/>
        <w:rPr>
          <w:rFonts w:ascii="Arial" w:hAnsi="Arial"/>
          <w:rtl/>
        </w:rPr>
      </w:pPr>
    </w:p>
    <w:p w:rsidR="00BE01C3" w:rsidP="00F80E7B" w:rsidRDefault="00BE01C3">
      <w:pPr>
        <w:autoSpaceDE w:val="0"/>
        <w:autoSpaceDN w:val="0"/>
        <w:adjustRightInd w:val="0"/>
        <w:spacing w:before="120" w:after="120" w:line="360" w:lineRule="auto"/>
        <w:jc w:val="both"/>
      </w:pPr>
      <w:bookmarkStart w:name="NGCSBookmark" w:id="0"/>
      <w:bookmarkEnd w:id="0"/>
      <w:r>
        <w:rPr>
          <w:rFonts w:hint="cs"/>
          <w:rtl/>
        </w:rPr>
        <w:t xml:space="preserve">לאור הפער בין חוות הדעת אשר הוגשו מטעם שני הצדדים , אני ממנה את </w:t>
      </w:r>
      <w:r>
        <w:rPr>
          <w:rFonts w:hint="cs"/>
          <w:b/>
          <w:bCs/>
          <w:rtl/>
        </w:rPr>
        <w:t xml:space="preserve">ד"ר </w:t>
      </w:r>
      <w:r w:rsidR="00F80E7B">
        <w:rPr>
          <w:rFonts w:hint="cs"/>
          <w:b/>
          <w:bCs/>
          <w:rtl/>
        </w:rPr>
        <w:t>יחיאל אורן</w:t>
      </w:r>
      <w:r>
        <w:rPr>
          <w:rFonts w:hint="cs"/>
          <w:b/>
          <w:bCs/>
          <w:rtl/>
        </w:rPr>
        <w:t xml:space="preserve"> מבי"ח </w:t>
      </w:r>
      <w:r w:rsidR="00F80E7B">
        <w:rPr>
          <w:rFonts w:hint="cs"/>
          <w:b/>
          <w:bCs/>
          <w:rtl/>
        </w:rPr>
        <w:t>אסף הרופא</w:t>
      </w:r>
      <w:r>
        <w:rPr>
          <w:rFonts w:hint="cs"/>
          <w:b/>
          <w:bCs/>
          <w:rtl/>
        </w:rPr>
        <w:t xml:space="preserve"> 03-</w:t>
      </w:r>
      <w:r w:rsidR="00F80E7B">
        <w:rPr>
          <w:rFonts w:hint="cs"/>
          <w:b/>
          <w:bCs/>
          <w:rtl/>
        </w:rPr>
        <w:t>5040961</w:t>
      </w:r>
      <w:bookmarkStart w:name="_GoBack" w:id="1"/>
      <w:bookmarkEnd w:id="1"/>
      <w:r>
        <w:rPr>
          <w:rFonts w:hint="cs"/>
          <w:b/>
          <w:bCs/>
          <w:rtl/>
        </w:rPr>
        <w:t xml:space="preserve"> </w:t>
      </w:r>
      <w:r>
        <w:rPr>
          <w:rFonts w:hint="cs"/>
          <w:rtl/>
        </w:rPr>
        <w:t xml:space="preserve">כמומחה מטעם בית-המשפט להערכת מצבו הרפואי של התובע והקשר הסיבתי בין מצבו לבין התאונה מיום 21.2.16. </w:t>
      </w:r>
    </w:p>
    <w:p w:rsidR="00BE01C3" w:rsidP="00B3443C" w:rsidRDefault="00BE01C3">
      <w:pPr>
        <w:autoSpaceDE w:val="0"/>
        <w:autoSpaceDN w:val="0"/>
        <w:adjustRightInd w:val="0"/>
        <w:spacing w:before="120" w:after="120" w:line="360" w:lineRule="auto"/>
        <w:jc w:val="both"/>
      </w:pPr>
      <w:r>
        <w:rPr>
          <w:rFonts w:hint="cs"/>
          <w:rtl/>
        </w:rPr>
        <w:t>ב</w:t>
      </w:r>
      <w:r>
        <w:rPr>
          <w:rFonts w:hint="cs"/>
        </w:rPr>
        <w:t>"</w:t>
      </w:r>
      <w:r>
        <w:rPr>
          <w:rFonts w:hint="cs"/>
          <w:rtl/>
        </w:rPr>
        <w:t>כ</w:t>
      </w:r>
      <w:r>
        <w:rPr>
          <w:rFonts w:hint="cs"/>
        </w:rPr>
        <w:t xml:space="preserve"> </w:t>
      </w:r>
      <w:r>
        <w:rPr>
          <w:rFonts w:hint="cs"/>
          <w:rtl/>
        </w:rPr>
        <w:t>בעלי</w:t>
      </w:r>
      <w:r>
        <w:rPr>
          <w:rFonts w:hint="cs"/>
        </w:rPr>
        <w:t xml:space="preserve"> </w:t>
      </w:r>
      <w:r>
        <w:rPr>
          <w:rFonts w:hint="cs"/>
          <w:rtl/>
        </w:rPr>
        <w:t>הדין</w:t>
      </w:r>
      <w:r>
        <w:rPr>
          <w:rFonts w:hint="cs"/>
        </w:rPr>
        <w:t xml:space="preserve"> </w:t>
      </w:r>
      <w:r>
        <w:rPr>
          <w:rFonts w:hint="cs"/>
          <w:rtl/>
        </w:rPr>
        <w:t>ימציאו</w:t>
      </w:r>
      <w:r>
        <w:rPr>
          <w:rFonts w:hint="cs"/>
        </w:rPr>
        <w:t xml:space="preserve"> </w:t>
      </w:r>
      <w:r>
        <w:rPr>
          <w:rFonts w:hint="cs"/>
          <w:rtl/>
        </w:rPr>
        <w:t>למומחה</w:t>
      </w:r>
      <w:r>
        <w:rPr>
          <w:rFonts w:hint="cs"/>
        </w:rPr>
        <w:t xml:space="preserve"> </w:t>
      </w:r>
      <w:r>
        <w:rPr>
          <w:rFonts w:hint="cs"/>
          <w:rtl/>
        </w:rPr>
        <w:t>הרפואי</w:t>
      </w:r>
      <w:r>
        <w:rPr>
          <w:rFonts w:hint="cs"/>
        </w:rPr>
        <w:t xml:space="preserve"> </w:t>
      </w:r>
      <w:r>
        <w:rPr>
          <w:rFonts w:hint="cs"/>
          <w:rtl/>
        </w:rPr>
        <w:t>את</w:t>
      </w:r>
      <w:r>
        <w:rPr>
          <w:rFonts w:hint="cs"/>
        </w:rPr>
        <w:t xml:space="preserve"> </w:t>
      </w:r>
      <w:r>
        <w:rPr>
          <w:rFonts w:hint="cs"/>
          <w:rtl/>
        </w:rPr>
        <w:t>כל</w:t>
      </w:r>
      <w:r>
        <w:rPr>
          <w:rFonts w:hint="cs"/>
        </w:rPr>
        <w:t xml:space="preserve"> </w:t>
      </w:r>
      <w:r>
        <w:rPr>
          <w:rFonts w:hint="cs"/>
          <w:rtl/>
        </w:rPr>
        <w:t>המסמכים</w:t>
      </w:r>
      <w:r>
        <w:rPr>
          <w:rFonts w:hint="cs"/>
        </w:rPr>
        <w:t xml:space="preserve"> </w:t>
      </w:r>
      <w:r>
        <w:rPr>
          <w:rFonts w:hint="cs"/>
          <w:rtl/>
        </w:rPr>
        <w:t>הרפואיים</w:t>
      </w:r>
      <w:r>
        <w:rPr>
          <w:rFonts w:hint="cs"/>
        </w:rPr>
        <w:t xml:space="preserve"> </w:t>
      </w:r>
      <w:r>
        <w:rPr>
          <w:rFonts w:hint="cs"/>
          <w:b/>
          <w:bCs/>
          <w:u w:val="single"/>
          <w:rtl/>
        </w:rPr>
        <w:t>שהדין מתיר העברתם</w:t>
      </w:r>
      <w:r>
        <w:rPr>
          <w:rFonts w:hint="cs"/>
          <w:rtl/>
        </w:rPr>
        <w:t xml:space="preserve"> בתוך</w:t>
      </w:r>
      <w:r>
        <w:rPr>
          <w:rFonts w:hint="cs"/>
        </w:rPr>
        <w:t xml:space="preserve"> 30 </w:t>
      </w:r>
      <w:r>
        <w:rPr>
          <w:rFonts w:hint="cs"/>
          <w:rtl/>
        </w:rPr>
        <w:t>ימים</w:t>
      </w:r>
      <w:r>
        <w:rPr>
          <w:rFonts w:hint="cs"/>
        </w:rPr>
        <w:t xml:space="preserve"> </w:t>
      </w:r>
      <w:r>
        <w:rPr>
          <w:rFonts w:hint="cs"/>
          <w:rtl/>
        </w:rPr>
        <w:t xml:space="preserve">מהיום. הצדדים רשאים להמציא למומחה את חוות הדעת הרפואיות מטעמם. העתק כל פנייה למומחה יועבר במישרין לצד שכנגד. </w:t>
      </w:r>
    </w:p>
    <w:p w:rsidR="00BE01C3" w:rsidP="00B3443C" w:rsidRDefault="00BE01C3">
      <w:pPr>
        <w:autoSpaceDE w:val="0"/>
        <w:autoSpaceDN w:val="0"/>
        <w:adjustRightInd w:val="0"/>
        <w:spacing w:before="120" w:after="120" w:line="360" w:lineRule="auto"/>
        <w:jc w:val="both"/>
        <w:rPr>
          <w:rtl/>
        </w:rPr>
      </w:pPr>
      <w:r>
        <w:rPr>
          <w:rFonts w:hint="cs"/>
          <w:rtl/>
        </w:rPr>
        <w:t>המומחה</w:t>
      </w:r>
      <w:r>
        <w:rPr>
          <w:rFonts w:hint="cs"/>
        </w:rPr>
        <w:t xml:space="preserve"> </w:t>
      </w:r>
      <w:r>
        <w:rPr>
          <w:rFonts w:hint="cs"/>
          <w:rtl/>
        </w:rPr>
        <w:t>יעיין</w:t>
      </w:r>
      <w:r>
        <w:rPr>
          <w:rFonts w:hint="cs"/>
        </w:rPr>
        <w:t xml:space="preserve"> </w:t>
      </w:r>
      <w:r>
        <w:rPr>
          <w:rFonts w:hint="cs"/>
          <w:rtl/>
        </w:rPr>
        <w:t>במסמכים</w:t>
      </w:r>
      <w:r>
        <w:rPr>
          <w:rFonts w:hint="cs"/>
        </w:rPr>
        <w:t xml:space="preserve"> </w:t>
      </w:r>
      <w:r>
        <w:rPr>
          <w:rFonts w:hint="cs"/>
          <w:rtl/>
        </w:rPr>
        <w:t>הרפואיים</w:t>
      </w:r>
      <w:r>
        <w:rPr>
          <w:rFonts w:hint="cs"/>
        </w:rPr>
        <w:t xml:space="preserve"> </w:t>
      </w:r>
      <w:r>
        <w:rPr>
          <w:rFonts w:hint="cs"/>
          <w:rtl/>
        </w:rPr>
        <w:t>יבדוק</w:t>
      </w:r>
      <w:r>
        <w:rPr>
          <w:rFonts w:hint="cs"/>
        </w:rPr>
        <w:t xml:space="preserve"> </w:t>
      </w:r>
      <w:r>
        <w:rPr>
          <w:rFonts w:hint="cs"/>
          <w:rtl/>
        </w:rPr>
        <w:t>את</w:t>
      </w:r>
      <w:r>
        <w:rPr>
          <w:rFonts w:hint="cs"/>
        </w:rPr>
        <w:t xml:space="preserve"> </w:t>
      </w:r>
      <w:r>
        <w:rPr>
          <w:rFonts w:hint="cs"/>
          <w:rtl/>
        </w:rPr>
        <w:t>התובע ויקבע</w:t>
      </w:r>
      <w:r>
        <w:rPr>
          <w:rFonts w:hint="cs"/>
        </w:rPr>
        <w:t xml:space="preserve"> </w:t>
      </w:r>
      <w:r>
        <w:rPr>
          <w:rFonts w:hint="cs"/>
          <w:rtl/>
        </w:rPr>
        <w:t>ממצאים</w:t>
      </w:r>
      <w:r>
        <w:rPr>
          <w:rFonts w:hint="cs"/>
        </w:rPr>
        <w:t xml:space="preserve"> </w:t>
      </w:r>
      <w:r>
        <w:rPr>
          <w:rFonts w:hint="cs"/>
          <w:rtl/>
        </w:rPr>
        <w:t>לגבי המצב</w:t>
      </w:r>
      <w:r>
        <w:rPr>
          <w:rFonts w:hint="cs"/>
        </w:rPr>
        <w:t xml:space="preserve"> </w:t>
      </w:r>
      <w:r>
        <w:rPr>
          <w:rFonts w:hint="cs"/>
          <w:rtl/>
        </w:rPr>
        <w:t>הרפואי לרבות בסוגיות הבאות:</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tl/>
        </w:rPr>
      </w:pPr>
      <w:r>
        <w:rPr>
          <w:rFonts w:hint="cs"/>
          <w:rtl/>
        </w:rPr>
        <w:t>האם נותרה נכות בעקבות התאונה? ואם</w:t>
      </w:r>
      <w:r>
        <w:rPr>
          <w:rFonts w:hint="cs"/>
        </w:rPr>
        <w:t xml:space="preserve"> </w:t>
      </w:r>
      <w:r>
        <w:rPr>
          <w:rFonts w:hint="cs"/>
          <w:rtl/>
        </w:rPr>
        <w:t>כן – לאיזו תקופה</w:t>
      </w:r>
      <w:r>
        <w:rPr>
          <w:rFonts w:hint="cs"/>
        </w:rPr>
        <w:t xml:space="preserve"> </w:t>
      </w:r>
      <w:r>
        <w:rPr>
          <w:rFonts w:hint="cs"/>
          <w:rtl/>
        </w:rPr>
        <w:t>ומהו</w:t>
      </w:r>
      <w:r>
        <w:rPr>
          <w:rFonts w:hint="cs"/>
        </w:rPr>
        <w:t xml:space="preserve"> </w:t>
      </w:r>
      <w:r>
        <w:rPr>
          <w:rFonts w:hint="cs"/>
          <w:rtl/>
        </w:rPr>
        <w:t xml:space="preserve">שיעורה? </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tl/>
        </w:rPr>
      </w:pPr>
      <w:r>
        <w:rPr>
          <w:rFonts w:hint="cs" w:ascii="TimesNewRoman" w:hAnsi="TimesNewRoman"/>
          <w:rtl/>
        </w:rPr>
        <w:t xml:space="preserve">האם קיימת נכות שאינה קשורה בתאונה? </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Pr>
      </w:pPr>
      <w:r>
        <w:rPr>
          <w:rFonts w:hint="cs" w:ascii="TimesNewRoman" w:hAnsi="TimesNewRoman"/>
          <w:rtl/>
        </w:rPr>
        <w:t xml:space="preserve">מגבלות תפקודיות; </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Pr>
      </w:pPr>
      <w:r>
        <w:rPr>
          <w:rFonts w:hint="cs"/>
          <w:rtl/>
        </w:rPr>
        <w:t>נכויות</w:t>
      </w:r>
      <w:r>
        <w:rPr>
          <w:rFonts w:hint="cs"/>
        </w:rPr>
        <w:t xml:space="preserve"> </w:t>
      </w:r>
      <w:r>
        <w:rPr>
          <w:rFonts w:hint="cs"/>
          <w:rtl/>
        </w:rPr>
        <w:t>זמניות</w:t>
      </w:r>
      <w:r>
        <w:rPr>
          <w:rFonts w:hint="cs"/>
        </w:rPr>
        <w:t xml:space="preserve"> </w:t>
      </w:r>
      <w:r>
        <w:rPr>
          <w:rFonts w:hint="cs"/>
          <w:rtl/>
        </w:rPr>
        <w:t>ומשכן;</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Pr>
      </w:pPr>
      <w:r>
        <w:rPr>
          <w:rFonts w:hint="cs"/>
          <w:rtl/>
        </w:rPr>
        <w:t>האם</w:t>
      </w:r>
      <w:r>
        <w:rPr>
          <w:rFonts w:hint="cs"/>
        </w:rPr>
        <w:t xml:space="preserve"> </w:t>
      </w:r>
      <w:r>
        <w:rPr>
          <w:rFonts w:hint="cs"/>
          <w:rtl/>
        </w:rPr>
        <w:t>יש</w:t>
      </w:r>
      <w:r>
        <w:rPr>
          <w:rFonts w:hint="cs"/>
        </w:rPr>
        <w:t xml:space="preserve"> </w:t>
      </w:r>
      <w:r>
        <w:rPr>
          <w:rFonts w:hint="cs"/>
          <w:rtl/>
        </w:rPr>
        <w:t>לצפות</w:t>
      </w:r>
      <w:r>
        <w:rPr>
          <w:rFonts w:hint="cs"/>
        </w:rPr>
        <w:t xml:space="preserve"> </w:t>
      </w:r>
      <w:r>
        <w:rPr>
          <w:rFonts w:hint="cs"/>
          <w:rtl/>
        </w:rPr>
        <w:t>לשיפור</w:t>
      </w:r>
      <w:r>
        <w:rPr>
          <w:rFonts w:hint="cs"/>
        </w:rPr>
        <w:t xml:space="preserve"> </w:t>
      </w:r>
      <w:r>
        <w:rPr>
          <w:rFonts w:hint="cs"/>
          <w:rtl/>
        </w:rPr>
        <w:t>או</w:t>
      </w:r>
      <w:r>
        <w:rPr>
          <w:rFonts w:hint="cs"/>
        </w:rPr>
        <w:t xml:space="preserve"> </w:t>
      </w:r>
      <w:r>
        <w:rPr>
          <w:rFonts w:hint="cs"/>
          <w:rtl/>
        </w:rPr>
        <w:t>להחמרה</w:t>
      </w:r>
      <w:r>
        <w:rPr>
          <w:rFonts w:hint="cs"/>
        </w:rPr>
        <w:t xml:space="preserve"> </w:t>
      </w:r>
      <w:r>
        <w:rPr>
          <w:rFonts w:hint="cs"/>
          <w:rtl/>
        </w:rPr>
        <w:t>במצב</w:t>
      </w:r>
      <w:r>
        <w:rPr>
          <w:rFonts w:hint="cs"/>
        </w:rPr>
        <w:t xml:space="preserve"> </w:t>
      </w:r>
      <w:r>
        <w:rPr>
          <w:rFonts w:hint="cs"/>
          <w:rtl/>
        </w:rPr>
        <w:t>בעתיד</w:t>
      </w:r>
      <w:r>
        <w:rPr>
          <w:rFonts w:hint="cs" w:ascii="TimesNewRoman" w:hAnsi="TimesNewRoman"/>
          <w:rtl/>
        </w:rPr>
        <w:t>?</w:t>
      </w:r>
    </w:p>
    <w:p w:rsidR="00BE01C3" w:rsidP="00B3443C" w:rsidRDefault="00BE01C3">
      <w:pPr>
        <w:numPr>
          <w:ilvl w:val="0"/>
          <w:numId w:val="1"/>
        </w:numPr>
        <w:autoSpaceDE w:val="0"/>
        <w:autoSpaceDN w:val="0"/>
        <w:adjustRightInd w:val="0"/>
        <w:spacing w:before="120" w:after="120" w:line="360" w:lineRule="auto"/>
        <w:jc w:val="both"/>
        <w:rPr>
          <w:rFonts w:ascii="TimesNewRoman" w:hAnsi="TimesNewRoman"/>
        </w:rPr>
      </w:pPr>
      <w:r>
        <w:rPr>
          <w:rFonts w:hint="cs"/>
          <w:rtl/>
        </w:rPr>
        <w:t>טיפולים</w:t>
      </w:r>
      <w:r>
        <w:rPr>
          <w:rFonts w:hint="cs"/>
        </w:rPr>
        <w:t xml:space="preserve"> </w:t>
      </w:r>
      <w:r>
        <w:rPr>
          <w:rFonts w:hint="cs"/>
          <w:rtl/>
        </w:rPr>
        <w:t xml:space="preserve">רפואיים או תרופתיים שידרשו בעתיד, לרבות סוגי הטיפולים ועלותם. בכלל זה יתייחס המומחה, כמיטב יכולתו, לשאלה האם הטיפול כלול בסל הבריאות אם לאו. </w:t>
      </w:r>
    </w:p>
    <w:p w:rsidR="00BE01C3" w:rsidP="00B3443C" w:rsidRDefault="00BE01C3">
      <w:pPr>
        <w:autoSpaceDE w:val="0"/>
        <w:autoSpaceDN w:val="0"/>
        <w:adjustRightInd w:val="0"/>
        <w:spacing w:before="120" w:after="120" w:line="360" w:lineRule="auto"/>
        <w:jc w:val="both"/>
      </w:pPr>
      <w:r>
        <w:rPr>
          <w:rFonts w:hint="cs"/>
          <w:b/>
          <w:bCs/>
          <w:rtl/>
        </w:rPr>
        <w:t>ב"כ התובע יתאם מועד לבדיקה ויודיע אותו לצד שכנגד</w:t>
      </w:r>
      <w:r>
        <w:rPr>
          <w:rFonts w:hint="cs"/>
          <w:rtl/>
        </w:rPr>
        <w:t xml:space="preserve">. </w:t>
      </w:r>
    </w:p>
    <w:p w:rsidR="00BE01C3" w:rsidP="00B3443C" w:rsidRDefault="00BE01C3">
      <w:pPr>
        <w:autoSpaceDE w:val="0"/>
        <w:autoSpaceDN w:val="0"/>
        <w:adjustRightInd w:val="0"/>
        <w:spacing w:before="120" w:after="120" w:line="360" w:lineRule="auto"/>
        <w:jc w:val="both"/>
        <w:rPr>
          <w:rFonts w:ascii="David" w:hAnsi="David"/>
        </w:rPr>
      </w:pPr>
      <w:r>
        <w:rPr>
          <w:rFonts w:hint="cs"/>
          <w:b/>
          <w:bCs/>
          <w:rtl/>
        </w:rPr>
        <w:t xml:space="preserve">ב"כ התובע יוודא </w:t>
      </w:r>
      <w:r>
        <w:rPr>
          <w:rFonts w:hint="cs"/>
          <w:b/>
          <w:bCs/>
          <w:u w:val="single"/>
          <w:rtl/>
        </w:rPr>
        <w:t>בהקדם</w:t>
      </w:r>
      <w:r>
        <w:rPr>
          <w:rFonts w:hint="cs"/>
          <w:b/>
          <w:bCs/>
          <w:rtl/>
        </w:rPr>
        <w:t xml:space="preserve"> שאין מניעה לקבלת חוות דעת מן המומחה</w:t>
      </w:r>
      <w:r>
        <w:rPr>
          <w:rFonts w:hint="cs"/>
          <w:rtl/>
        </w:rPr>
        <w:t xml:space="preserve">. </w:t>
      </w:r>
    </w:p>
    <w:p w:rsidR="00BE01C3" w:rsidP="00B3443C" w:rsidRDefault="00BE01C3">
      <w:pPr>
        <w:autoSpaceDE w:val="0"/>
        <w:autoSpaceDN w:val="0"/>
        <w:adjustRightInd w:val="0"/>
        <w:spacing w:before="120" w:after="120" w:line="360" w:lineRule="auto"/>
        <w:jc w:val="both"/>
        <w:rPr>
          <w:rFonts w:ascii="TimesNewRoman" w:hAnsi="TimesNewRoman"/>
          <w:rtl/>
        </w:rPr>
      </w:pPr>
      <w:r>
        <w:rPr>
          <w:rFonts w:hint="cs"/>
          <w:rtl/>
        </w:rPr>
        <w:t>אני מעמידה את שכר המומחה על 4,500 ₪ בצירוף מע"מ. בשכר המומחה יישאו הצדדים בחלקים שווים</w:t>
      </w:r>
      <w:r>
        <w:rPr>
          <w:rFonts w:hint="cs" w:ascii="TimesNewRoman" w:hAnsi="TimesNewRoman"/>
          <w:rtl/>
        </w:rPr>
        <w:t xml:space="preserve">. </w:t>
      </w:r>
    </w:p>
    <w:p w:rsidR="00BE01C3" w:rsidP="00B3443C" w:rsidRDefault="00BE01C3">
      <w:pPr>
        <w:autoSpaceDE w:val="0"/>
        <w:autoSpaceDN w:val="0"/>
        <w:adjustRightInd w:val="0"/>
        <w:spacing w:before="120" w:after="120" w:line="360" w:lineRule="auto"/>
        <w:jc w:val="both"/>
        <w:rPr>
          <w:rFonts w:ascii="TimesNewRoman" w:hAnsi="TimesNewRoman"/>
          <w:rtl/>
        </w:rPr>
      </w:pPr>
      <w:r>
        <w:rPr>
          <w:rFonts w:hint="cs"/>
          <w:rtl/>
        </w:rPr>
        <w:lastRenderedPageBreak/>
        <w:t>על-מנת</w:t>
      </w:r>
      <w:r>
        <w:rPr>
          <w:rFonts w:hint="cs"/>
        </w:rPr>
        <w:t xml:space="preserve"> </w:t>
      </w:r>
      <w:r>
        <w:rPr>
          <w:rFonts w:hint="cs"/>
          <w:rtl/>
        </w:rPr>
        <w:t>לא</w:t>
      </w:r>
      <w:r>
        <w:rPr>
          <w:rFonts w:hint="cs"/>
        </w:rPr>
        <w:t xml:space="preserve"> </w:t>
      </w:r>
      <w:r>
        <w:rPr>
          <w:rFonts w:hint="cs"/>
          <w:rtl/>
        </w:rPr>
        <w:t>לעכב</w:t>
      </w:r>
      <w:r>
        <w:rPr>
          <w:rFonts w:hint="cs"/>
        </w:rPr>
        <w:t xml:space="preserve"> </w:t>
      </w:r>
      <w:r>
        <w:rPr>
          <w:rFonts w:hint="cs"/>
          <w:rtl/>
        </w:rPr>
        <w:t>את</w:t>
      </w:r>
      <w:r>
        <w:rPr>
          <w:rFonts w:hint="cs"/>
        </w:rPr>
        <w:t xml:space="preserve"> </w:t>
      </w:r>
      <w:r>
        <w:rPr>
          <w:rFonts w:hint="cs"/>
          <w:rtl/>
        </w:rPr>
        <w:t>ביצוע</w:t>
      </w:r>
      <w:r>
        <w:rPr>
          <w:rFonts w:hint="cs"/>
        </w:rPr>
        <w:t xml:space="preserve"> </w:t>
      </w:r>
      <w:r>
        <w:rPr>
          <w:rFonts w:hint="cs"/>
          <w:rtl/>
        </w:rPr>
        <w:t>התשלום מתבקש</w:t>
      </w:r>
      <w:r>
        <w:rPr>
          <w:rFonts w:hint="cs"/>
        </w:rPr>
        <w:t xml:space="preserve"> </w:t>
      </w:r>
      <w:r>
        <w:rPr>
          <w:rFonts w:hint="cs"/>
          <w:rtl/>
        </w:rPr>
        <w:t>המומחה</w:t>
      </w:r>
      <w:r>
        <w:rPr>
          <w:rFonts w:hint="cs"/>
        </w:rPr>
        <w:t xml:space="preserve"> </w:t>
      </w:r>
      <w:r>
        <w:rPr>
          <w:rFonts w:hint="cs"/>
          <w:rtl/>
        </w:rPr>
        <w:t>לשלוח</w:t>
      </w:r>
      <w:r>
        <w:rPr>
          <w:rFonts w:hint="cs"/>
        </w:rPr>
        <w:t xml:space="preserve"> </w:t>
      </w:r>
      <w:r>
        <w:rPr>
          <w:rFonts w:hint="cs"/>
          <w:rtl/>
        </w:rPr>
        <w:t>כבר</w:t>
      </w:r>
      <w:r>
        <w:rPr>
          <w:rFonts w:hint="cs"/>
        </w:rPr>
        <w:t xml:space="preserve"> </w:t>
      </w:r>
      <w:r>
        <w:rPr>
          <w:rFonts w:hint="cs"/>
          <w:rtl/>
        </w:rPr>
        <w:t>עתה</w:t>
      </w:r>
      <w:r>
        <w:rPr>
          <w:rFonts w:hint="cs"/>
        </w:rPr>
        <w:t xml:space="preserve"> </w:t>
      </w:r>
      <w:r>
        <w:rPr>
          <w:rFonts w:hint="cs"/>
          <w:rtl/>
        </w:rPr>
        <w:t>את</w:t>
      </w:r>
      <w:r>
        <w:rPr>
          <w:rFonts w:hint="cs"/>
        </w:rPr>
        <w:t xml:space="preserve"> </w:t>
      </w:r>
      <w:r>
        <w:rPr>
          <w:rFonts w:hint="cs"/>
          <w:rtl/>
        </w:rPr>
        <w:t>חשבונו</w:t>
      </w:r>
      <w:r>
        <w:rPr>
          <w:rFonts w:hint="cs"/>
        </w:rPr>
        <w:t xml:space="preserve"> </w:t>
      </w:r>
      <w:r>
        <w:rPr>
          <w:rFonts w:hint="cs"/>
          <w:rtl/>
        </w:rPr>
        <w:t>לידי ב</w:t>
      </w:r>
      <w:r>
        <w:rPr>
          <w:rFonts w:hint="cs"/>
        </w:rPr>
        <w:t>"</w:t>
      </w:r>
      <w:r>
        <w:rPr>
          <w:rFonts w:hint="cs"/>
          <w:rtl/>
        </w:rPr>
        <w:t>כ</w:t>
      </w:r>
      <w:r>
        <w:rPr>
          <w:rFonts w:hint="cs"/>
        </w:rPr>
        <w:t xml:space="preserve"> </w:t>
      </w:r>
      <w:r>
        <w:rPr>
          <w:rFonts w:hint="cs"/>
          <w:rtl/>
        </w:rPr>
        <w:t>הצדדים בצירוף</w:t>
      </w:r>
      <w:r>
        <w:rPr>
          <w:rFonts w:hint="cs"/>
        </w:rPr>
        <w:t xml:space="preserve"> </w:t>
      </w:r>
      <w:r>
        <w:rPr>
          <w:rFonts w:hint="cs"/>
          <w:rtl/>
        </w:rPr>
        <w:t>פרטי</w:t>
      </w:r>
      <w:r>
        <w:rPr>
          <w:rFonts w:hint="cs"/>
        </w:rPr>
        <w:t xml:space="preserve"> </w:t>
      </w:r>
      <w:r>
        <w:rPr>
          <w:rFonts w:hint="cs"/>
          <w:rtl/>
        </w:rPr>
        <w:t>חשבון</w:t>
      </w:r>
      <w:r>
        <w:rPr>
          <w:rFonts w:hint="cs"/>
        </w:rPr>
        <w:t xml:space="preserve"> </w:t>
      </w:r>
      <w:r>
        <w:rPr>
          <w:rFonts w:hint="cs"/>
          <w:rtl/>
        </w:rPr>
        <w:t>הבנק והמסמכים הנדרשים לביצוע התשלום</w:t>
      </w:r>
      <w:r>
        <w:rPr>
          <w:rFonts w:hint="cs" w:ascii="TimesNewRoman" w:hAnsi="TimesNewRoman"/>
          <w:rtl/>
        </w:rPr>
        <w:t>.</w:t>
      </w:r>
    </w:p>
    <w:p w:rsidR="00BE01C3" w:rsidP="00B3443C" w:rsidRDefault="00BE01C3">
      <w:pPr>
        <w:autoSpaceDE w:val="0"/>
        <w:autoSpaceDN w:val="0"/>
        <w:adjustRightInd w:val="0"/>
        <w:spacing w:before="120" w:after="120" w:line="360" w:lineRule="auto"/>
        <w:jc w:val="both"/>
        <w:rPr>
          <w:rtl/>
        </w:rPr>
      </w:pPr>
      <w:r>
        <w:rPr>
          <w:rFonts w:hint="cs"/>
          <w:rtl/>
        </w:rPr>
        <w:t>עם קבלת חוות הדעת, יגיש התובע תחשיב נזק מטעמו עד יום 30 יום לפני מועד הדיון. הנתבעת תגיש תחשיב נזק מטעמה עד 10 יום לפני מועד הדיון. הצדדים יצרפו לתחשיבים את כל המסמכים הרלוונטיים.</w:t>
      </w:r>
    </w:p>
    <w:p w:rsidR="00BE01C3" w:rsidP="00B3443C" w:rsidRDefault="00BE01C3">
      <w:pPr>
        <w:spacing w:before="120" w:after="120" w:line="360" w:lineRule="auto"/>
        <w:jc w:val="both"/>
        <w:rPr>
          <w:rFonts w:ascii="David" w:hAnsi="David"/>
          <w:rtl/>
        </w:rPr>
      </w:pPr>
      <w:r>
        <w:rPr>
          <w:rFonts w:hint="cs"/>
          <w:rtl/>
        </w:rPr>
        <w:t>הצדדים ימציאו העתק החלטה זו למומחה.</w:t>
      </w:r>
    </w:p>
    <w:p w:rsidRPr="00BE01C3" w:rsidR="00BE01C3" w:rsidRDefault="00BE01C3">
      <w:pPr>
        <w:rPr>
          <w:b/>
          <w:bCs/>
          <w:u w:val="single"/>
        </w:rPr>
      </w:pPr>
      <w:r w:rsidRPr="00BE01C3">
        <w:rPr>
          <w:rFonts w:hint="cs"/>
          <w:b/>
          <w:bCs/>
          <w:u w:val="single"/>
          <w:rtl/>
        </w:rPr>
        <w:t>המזכירות תשלח העתק ההחלטה לצדדים.</w:t>
      </w:r>
    </w:p>
    <w:p w:rsidRPr="00BE01C3" w:rsidR="00694556" w:rsidRDefault="00694556">
      <w:pPr>
        <w:spacing w:line="360" w:lineRule="auto"/>
        <w:jc w:val="both"/>
        <w:rPr>
          <w:rFonts w:ascii="Arial" w:hAnsi="Arial"/>
          <w:b/>
          <w:bCs/>
          <w:u w:val="single"/>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r w:rsidR="00005C8B">
        <w:rPr>
          <w:rFonts w:ascii="Arial" w:hAnsi="Arial"/>
          <w:rtl/>
        </w:rPr>
        <w:t>, בהעדר הצדדים.</w:t>
      </w:r>
    </w:p>
    <w:p w:rsidR="00C43648" w:rsidP="00BD6531" w:rsidRDefault="00C907B2">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a076e70ca7c4191" cstate="print">
                            <a:extLst>
                              <a:ext uri="{28A0092B-C50C-407E-A947-70E740481C1C}"/>
                            </a:extLst>
                          </a:blip>
                          <a:stretch>
                            <a:fillRect/>
                          </a:stretch>
                        </pic:blipFill>
                        <pic:spPr>
                          <a:xfrm>
                            <a:off x="0" y="0"/>
                            <a:ext cx="1533525" cy="609600"/>
                          </a:xfrm>
                          <a:prstGeom prst="rect">
                            <a:avLst/>
                          </a:prstGeom>
                        </pic:spPr>
                      </pic:pic>
                    </a:graphicData>
                  </a:graphic>
                </wp:inline>
              </w:drawing>
            </w:r>
          </w:p>
        </w:sdtContent>
      </w:sdt>
    </w:p>
    <w:sectPr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1C3" w:rsidRDefault="00BE01C3">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C907B2">
      <w:rPr>
        <w:rStyle w:val="ae"/>
        <w:noProof/>
        <w:rtl/>
      </w:rPr>
      <w:t>1</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C907B2">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1C3" w:rsidRDefault="00BE01C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1C3" w:rsidRDefault="00BE01C3">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BE01C3">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C907B2">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40810-09-17</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1C3" w:rsidRDefault="00BE01C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A9EB34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33E359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FF6B45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37095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2B0CC1A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283E5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6CCC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0A132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B085B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460E05F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B962FA"/>
    <w:multiLevelType w:val="hybridMultilevel"/>
    <w:tmpl w:val="B93E13CC"/>
    <w:lvl w:ilvl="0" w:tplc="DD6618CE">
      <w:start w:val="1"/>
      <w:numFmt w:val="decimal"/>
      <w:lvlText w:val="%1."/>
      <w:lvlJc w:val="left"/>
      <w:pPr>
        <w:tabs>
          <w:tab w:val="num" w:pos="720"/>
        </w:tabs>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1C3"/>
    <w:rsid w:val="00BE05B2"/>
    <w:rsid w:val="00BF1908"/>
    <w:rsid w:val="00C22D93"/>
    <w:rsid w:val="00C31120"/>
    <w:rsid w:val="00C34482"/>
    <w:rsid w:val="00C43648"/>
    <w:rsid w:val="00C4558C"/>
    <w:rsid w:val="00C50A9F"/>
    <w:rsid w:val="00C642FA"/>
    <w:rsid w:val="00C907B2"/>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47C8"/>
    <w:rsid w:val="00F80E7B"/>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316CF09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BE01C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BE01C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BE01C3"/>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BE01C3"/>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BE01C3"/>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BE01C3"/>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BE01C3"/>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BE01C3"/>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BE01C3"/>
    <w:rPr>
      <w:noProof w:val="0"/>
      <w:color w:val="800080" w:themeColor="followedHyperlink"/>
      <w:u w:val="single"/>
    </w:rPr>
  </w:style>
  <w:style w:type="character" w:styleId="HTMLCite">
    <w:name w:val="HTML Cite"/>
    <w:basedOn w:val="a2"/>
    <w:semiHidden/>
    <w:unhideWhenUsed/>
    <w:rsid w:val="00BE01C3"/>
    <w:rPr>
      <w:i/>
      <w:iCs/>
      <w:noProof w:val="0"/>
    </w:rPr>
  </w:style>
  <w:style w:type="character" w:styleId="HTMLCode">
    <w:name w:val="HTML Code"/>
    <w:basedOn w:val="a2"/>
    <w:semiHidden/>
    <w:unhideWhenUsed/>
    <w:rsid w:val="00BE01C3"/>
    <w:rPr>
      <w:rFonts w:ascii="Consolas" w:hAnsi="Consolas" w:cs="Consolas"/>
      <w:noProof w:val="0"/>
      <w:sz w:val="20"/>
      <w:szCs w:val="20"/>
    </w:rPr>
  </w:style>
  <w:style w:type="character" w:styleId="HTMLDefinition">
    <w:name w:val="HTML Definition"/>
    <w:basedOn w:val="a2"/>
    <w:semiHidden/>
    <w:unhideWhenUsed/>
    <w:rsid w:val="00BE01C3"/>
    <w:rPr>
      <w:i/>
      <w:iCs/>
      <w:noProof w:val="0"/>
    </w:rPr>
  </w:style>
  <w:style w:type="character" w:styleId="HTMLVariable">
    <w:name w:val="HTML Variable"/>
    <w:basedOn w:val="a2"/>
    <w:semiHidden/>
    <w:unhideWhenUsed/>
    <w:rsid w:val="00BE01C3"/>
    <w:rPr>
      <w:i/>
      <w:iCs/>
      <w:noProof w:val="0"/>
    </w:rPr>
  </w:style>
  <w:style w:type="paragraph" w:styleId="HTML">
    <w:name w:val="HTML Preformatted"/>
    <w:basedOn w:val="a1"/>
    <w:link w:val="HTML0"/>
    <w:semiHidden/>
    <w:unhideWhenUsed/>
    <w:rsid w:val="00BE01C3"/>
    <w:rPr>
      <w:rFonts w:ascii="Consolas" w:hAnsi="Consolas" w:cs="Consolas"/>
      <w:sz w:val="20"/>
      <w:szCs w:val="20"/>
    </w:rPr>
  </w:style>
  <w:style w:type="character" w:customStyle="1" w:styleId="HTML0">
    <w:name w:val="HTML מעוצב מראש תו"/>
    <w:basedOn w:val="a2"/>
    <w:link w:val="HTML"/>
    <w:semiHidden/>
    <w:rsid w:val="00BE01C3"/>
    <w:rPr>
      <w:rFonts w:ascii="Consolas" w:hAnsi="Consolas" w:cs="Consolas"/>
      <w:noProof w:val="0"/>
    </w:rPr>
  </w:style>
  <w:style w:type="character" w:styleId="Hyperlink">
    <w:name w:val="Hyperlink"/>
    <w:basedOn w:val="a2"/>
    <w:semiHidden/>
    <w:unhideWhenUsed/>
    <w:rsid w:val="00BE01C3"/>
    <w:rPr>
      <w:noProof w:val="0"/>
      <w:color w:val="0000FF" w:themeColor="hyperlink"/>
      <w:u w:val="single"/>
    </w:rPr>
  </w:style>
  <w:style w:type="paragraph" w:styleId="Index1">
    <w:name w:val="index 1"/>
    <w:basedOn w:val="a1"/>
    <w:next w:val="a1"/>
    <w:autoRedefine/>
    <w:semiHidden/>
    <w:unhideWhenUsed/>
    <w:rsid w:val="00BE01C3"/>
    <w:pPr>
      <w:ind w:left="240" w:hanging="240"/>
    </w:pPr>
  </w:style>
  <w:style w:type="paragraph" w:styleId="Index2">
    <w:name w:val="index 2"/>
    <w:basedOn w:val="a1"/>
    <w:next w:val="a1"/>
    <w:autoRedefine/>
    <w:semiHidden/>
    <w:unhideWhenUsed/>
    <w:rsid w:val="00BE01C3"/>
    <w:pPr>
      <w:ind w:left="480" w:hanging="240"/>
    </w:pPr>
  </w:style>
  <w:style w:type="paragraph" w:styleId="Index3">
    <w:name w:val="index 3"/>
    <w:basedOn w:val="a1"/>
    <w:next w:val="a1"/>
    <w:autoRedefine/>
    <w:semiHidden/>
    <w:unhideWhenUsed/>
    <w:rsid w:val="00BE01C3"/>
    <w:pPr>
      <w:ind w:left="720" w:hanging="240"/>
    </w:pPr>
  </w:style>
  <w:style w:type="paragraph" w:styleId="Index4">
    <w:name w:val="index 4"/>
    <w:basedOn w:val="a1"/>
    <w:next w:val="a1"/>
    <w:autoRedefine/>
    <w:semiHidden/>
    <w:unhideWhenUsed/>
    <w:rsid w:val="00BE01C3"/>
    <w:pPr>
      <w:ind w:left="960" w:hanging="240"/>
    </w:pPr>
  </w:style>
  <w:style w:type="paragraph" w:styleId="Index5">
    <w:name w:val="index 5"/>
    <w:basedOn w:val="a1"/>
    <w:next w:val="a1"/>
    <w:autoRedefine/>
    <w:semiHidden/>
    <w:unhideWhenUsed/>
    <w:rsid w:val="00BE01C3"/>
    <w:pPr>
      <w:ind w:left="1200" w:hanging="240"/>
    </w:pPr>
  </w:style>
  <w:style w:type="paragraph" w:styleId="Index6">
    <w:name w:val="index 6"/>
    <w:basedOn w:val="a1"/>
    <w:next w:val="a1"/>
    <w:autoRedefine/>
    <w:semiHidden/>
    <w:unhideWhenUsed/>
    <w:rsid w:val="00BE01C3"/>
    <w:pPr>
      <w:ind w:left="1440" w:hanging="240"/>
    </w:pPr>
  </w:style>
  <w:style w:type="paragraph" w:styleId="Index7">
    <w:name w:val="index 7"/>
    <w:basedOn w:val="a1"/>
    <w:next w:val="a1"/>
    <w:autoRedefine/>
    <w:semiHidden/>
    <w:unhideWhenUsed/>
    <w:rsid w:val="00BE01C3"/>
    <w:pPr>
      <w:ind w:left="1680" w:hanging="240"/>
    </w:pPr>
  </w:style>
  <w:style w:type="paragraph" w:styleId="Index8">
    <w:name w:val="index 8"/>
    <w:basedOn w:val="a1"/>
    <w:next w:val="a1"/>
    <w:autoRedefine/>
    <w:semiHidden/>
    <w:unhideWhenUsed/>
    <w:rsid w:val="00BE01C3"/>
    <w:pPr>
      <w:ind w:left="1920" w:hanging="240"/>
    </w:pPr>
  </w:style>
  <w:style w:type="paragraph" w:styleId="Index9">
    <w:name w:val="index 9"/>
    <w:basedOn w:val="a1"/>
    <w:next w:val="a1"/>
    <w:autoRedefine/>
    <w:semiHidden/>
    <w:unhideWhenUsed/>
    <w:rsid w:val="00BE01C3"/>
    <w:pPr>
      <w:ind w:left="2160" w:hanging="240"/>
    </w:pPr>
  </w:style>
  <w:style w:type="paragraph" w:styleId="NormalWeb">
    <w:name w:val="Normal (Web)"/>
    <w:basedOn w:val="a1"/>
    <w:semiHidden/>
    <w:unhideWhenUsed/>
    <w:rsid w:val="00BE01C3"/>
    <w:rPr>
      <w:rFonts w:cs="Times New Roman"/>
    </w:rPr>
  </w:style>
  <w:style w:type="paragraph" w:styleId="TOC1">
    <w:name w:val="toc 1"/>
    <w:basedOn w:val="a1"/>
    <w:next w:val="a1"/>
    <w:autoRedefine/>
    <w:semiHidden/>
    <w:unhideWhenUsed/>
    <w:rsid w:val="00BE01C3"/>
    <w:pPr>
      <w:spacing w:after="100"/>
    </w:pPr>
  </w:style>
  <w:style w:type="paragraph" w:styleId="TOC2">
    <w:name w:val="toc 2"/>
    <w:basedOn w:val="a1"/>
    <w:next w:val="a1"/>
    <w:autoRedefine/>
    <w:semiHidden/>
    <w:unhideWhenUsed/>
    <w:rsid w:val="00BE01C3"/>
    <w:pPr>
      <w:spacing w:after="100"/>
      <w:ind w:left="240"/>
    </w:pPr>
  </w:style>
  <w:style w:type="paragraph" w:styleId="TOC3">
    <w:name w:val="toc 3"/>
    <w:basedOn w:val="a1"/>
    <w:next w:val="a1"/>
    <w:autoRedefine/>
    <w:semiHidden/>
    <w:unhideWhenUsed/>
    <w:rsid w:val="00BE01C3"/>
    <w:pPr>
      <w:spacing w:after="100"/>
      <w:ind w:left="480"/>
    </w:pPr>
  </w:style>
  <w:style w:type="paragraph" w:styleId="TOC4">
    <w:name w:val="toc 4"/>
    <w:basedOn w:val="a1"/>
    <w:next w:val="a1"/>
    <w:autoRedefine/>
    <w:semiHidden/>
    <w:unhideWhenUsed/>
    <w:rsid w:val="00BE01C3"/>
    <w:pPr>
      <w:spacing w:after="100"/>
      <w:ind w:left="720"/>
    </w:pPr>
  </w:style>
  <w:style w:type="paragraph" w:styleId="TOC5">
    <w:name w:val="toc 5"/>
    <w:basedOn w:val="a1"/>
    <w:next w:val="a1"/>
    <w:autoRedefine/>
    <w:semiHidden/>
    <w:unhideWhenUsed/>
    <w:rsid w:val="00BE01C3"/>
    <w:pPr>
      <w:spacing w:after="100"/>
      <w:ind w:left="960"/>
    </w:pPr>
  </w:style>
  <w:style w:type="paragraph" w:styleId="TOC6">
    <w:name w:val="toc 6"/>
    <w:basedOn w:val="a1"/>
    <w:next w:val="a1"/>
    <w:autoRedefine/>
    <w:semiHidden/>
    <w:unhideWhenUsed/>
    <w:rsid w:val="00BE01C3"/>
    <w:pPr>
      <w:spacing w:after="100"/>
      <w:ind w:left="1200"/>
    </w:pPr>
  </w:style>
  <w:style w:type="paragraph" w:styleId="TOC7">
    <w:name w:val="toc 7"/>
    <w:basedOn w:val="a1"/>
    <w:next w:val="a1"/>
    <w:autoRedefine/>
    <w:semiHidden/>
    <w:unhideWhenUsed/>
    <w:rsid w:val="00BE01C3"/>
    <w:pPr>
      <w:spacing w:after="100"/>
      <w:ind w:left="1440"/>
    </w:pPr>
  </w:style>
  <w:style w:type="paragraph" w:styleId="TOC8">
    <w:name w:val="toc 8"/>
    <w:basedOn w:val="a1"/>
    <w:next w:val="a1"/>
    <w:autoRedefine/>
    <w:semiHidden/>
    <w:unhideWhenUsed/>
    <w:rsid w:val="00BE01C3"/>
    <w:pPr>
      <w:spacing w:after="100"/>
      <w:ind w:left="1680"/>
    </w:pPr>
  </w:style>
  <w:style w:type="paragraph" w:styleId="TOC9">
    <w:name w:val="toc 9"/>
    <w:basedOn w:val="a1"/>
    <w:next w:val="a1"/>
    <w:autoRedefine/>
    <w:semiHidden/>
    <w:unhideWhenUsed/>
    <w:rsid w:val="00BE01C3"/>
    <w:pPr>
      <w:spacing w:after="100"/>
      <w:ind w:left="1920"/>
    </w:pPr>
  </w:style>
  <w:style w:type="table" w:styleId="-1">
    <w:name w:val="Table 3D effects 1"/>
    <w:basedOn w:val="a3"/>
    <w:semiHidden/>
    <w:unhideWhenUsed/>
    <w:rsid w:val="00BE01C3"/>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BE01C3"/>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BE01C3"/>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BE01C3"/>
  </w:style>
  <w:style w:type="paragraph" w:styleId="af1">
    <w:name w:val="Salutation"/>
    <w:basedOn w:val="a1"/>
    <w:next w:val="a1"/>
    <w:link w:val="af2"/>
    <w:rsid w:val="00BE01C3"/>
  </w:style>
  <w:style w:type="character" w:customStyle="1" w:styleId="af2">
    <w:name w:val="ברכה תו"/>
    <w:basedOn w:val="a2"/>
    <w:link w:val="af1"/>
    <w:rsid w:val="00BE01C3"/>
    <w:rPr>
      <w:rFonts w:cs="David"/>
      <w:noProof w:val="0"/>
      <w:sz w:val="24"/>
      <w:szCs w:val="24"/>
    </w:rPr>
  </w:style>
  <w:style w:type="paragraph" w:styleId="af3">
    <w:name w:val="Body Text"/>
    <w:basedOn w:val="a1"/>
    <w:link w:val="af4"/>
    <w:semiHidden/>
    <w:unhideWhenUsed/>
    <w:rsid w:val="00BE01C3"/>
    <w:pPr>
      <w:spacing w:after="120"/>
    </w:pPr>
  </w:style>
  <w:style w:type="character" w:customStyle="1" w:styleId="af4">
    <w:name w:val="גוף טקסט תו"/>
    <w:basedOn w:val="a2"/>
    <w:link w:val="af3"/>
    <w:semiHidden/>
    <w:rsid w:val="00BE01C3"/>
    <w:rPr>
      <w:rFonts w:cs="David"/>
      <w:noProof w:val="0"/>
      <w:sz w:val="24"/>
      <w:szCs w:val="24"/>
    </w:rPr>
  </w:style>
  <w:style w:type="paragraph" w:styleId="23">
    <w:name w:val="Body Text 2"/>
    <w:basedOn w:val="a1"/>
    <w:link w:val="24"/>
    <w:semiHidden/>
    <w:unhideWhenUsed/>
    <w:rsid w:val="00BE01C3"/>
    <w:pPr>
      <w:spacing w:after="120" w:line="480" w:lineRule="auto"/>
    </w:pPr>
  </w:style>
  <w:style w:type="character" w:customStyle="1" w:styleId="24">
    <w:name w:val="גוף טקסט 2 תו"/>
    <w:basedOn w:val="a2"/>
    <w:link w:val="23"/>
    <w:semiHidden/>
    <w:rsid w:val="00BE01C3"/>
    <w:rPr>
      <w:rFonts w:cs="David"/>
      <w:noProof w:val="0"/>
      <w:sz w:val="24"/>
      <w:szCs w:val="24"/>
    </w:rPr>
  </w:style>
  <w:style w:type="paragraph" w:styleId="33">
    <w:name w:val="Body Text 3"/>
    <w:basedOn w:val="a1"/>
    <w:link w:val="34"/>
    <w:semiHidden/>
    <w:unhideWhenUsed/>
    <w:rsid w:val="00BE01C3"/>
    <w:pPr>
      <w:spacing w:after="120"/>
    </w:pPr>
    <w:rPr>
      <w:sz w:val="16"/>
      <w:szCs w:val="16"/>
    </w:rPr>
  </w:style>
  <w:style w:type="character" w:customStyle="1" w:styleId="34">
    <w:name w:val="גוף טקסט 3 תו"/>
    <w:basedOn w:val="a2"/>
    <w:link w:val="33"/>
    <w:semiHidden/>
    <w:rsid w:val="00BE01C3"/>
    <w:rPr>
      <w:rFonts w:cs="David"/>
      <w:noProof w:val="0"/>
      <w:sz w:val="16"/>
      <w:szCs w:val="16"/>
    </w:rPr>
  </w:style>
  <w:style w:type="character" w:styleId="HTML1">
    <w:name w:val="HTML Sample"/>
    <w:basedOn w:val="a2"/>
    <w:semiHidden/>
    <w:unhideWhenUsed/>
    <w:rsid w:val="00BE01C3"/>
    <w:rPr>
      <w:rFonts w:ascii="Consolas" w:hAnsi="Consolas" w:cs="Consolas"/>
      <w:noProof w:val="0"/>
      <w:sz w:val="24"/>
      <w:szCs w:val="24"/>
    </w:rPr>
  </w:style>
  <w:style w:type="character" w:styleId="af5">
    <w:name w:val="Emphasis"/>
    <w:basedOn w:val="a2"/>
    <w:qFormat/>
    <w:rsid w:val="00BE01C3"/>
    <w:rPr>
      <w:i/>
      <w:iCs/>
      <w:noProof w:val="0"/>
    </w:rPr>
  </w:style>
  <w:style w:type="character" w:styleId="af6">
    <w:name w:val="Intense Emphasis"/>
    <w:basedOn w:val="a2"/>
    <w:uiPriority w:val="21"/>
    <w:qFormat/>
    <w:rsid w:val="00BE01C3"/>
    <w:rPr>
      <w:i/>
      <w:iCs/>
      <w:noProof w:val="0"/>
      <w:color w:val="4F81BD" w:themeColor="accent1"/>
    </w:rPr>
  </w:style>
  <w:style w:type="character" w:styleId="af7">
    <w:name w:val="Subtle Emphasis"/>
    <w:basedOn w:val="a2"/>
    <w:uiPriority w:val="19"/>
    <w:qFormat/>
    <w:rsid w:val="00BE01C3"/>
    <w:rPr>
      <w:i/>
      <w:iCs/>
      <w:noProof w:val="0"/>
      <w:color w:val="404040" w:themeColor="text1" w:themeTint="BF"/>
    </w:rPr>
  </w:style>
  <w:style w:type="paragraph" w:styleId="af8">
    <w:name w:val="List Continue"/>
    <w:basedOn w:val="a1"/>
    <w:semiHidden/>
    <w:unhideWhenUsed/>
    <w:rsid w:val="00BE01C3"/>
    <w:pPr>
      <w:spacing w:after="120"/>
      <w:ind w:left="283"/>
      <w:contextualSpacing/>
    </w:pPr>
  </w:style>
  <w:style w:type="paragraph" w:styleId="25">
    <w:name w:val="List Continue 2"/>
    <w:basedOn w:val="a1"/>
    <w:semiHidden/>
    <w:unhideWhenUsed/>
    <w:rsid w:val="00BE01C3"/>
    <w:pPr>
      <w:spacing w:after="120"/>
      <w:ind w:left="566"/>
      <w:contextualSpacing/>
    </w:pPr>
  </w:style>
  <w:style w:type="paragraph" w:styleId="35">
    <w:name w:val="List Continue 3"/>
    <w:basedOn w:val="a1"/>
    <w:semiHidden/>
    <w:unhideWhenUsed/>
    <w:rsid w:val="00BE01C3"/>
    <w:pPr>
      <w:spacing w:after="120"/>
      <w:ind w:left="849"/>
      <w:contextualSpacing/>
    </w:pPr>
  </w:style>
  <w:style w:type="paragraph" w:styleId="42">
    <w:name w:val="List Continue 4"/>
    <w:basedOn w:val="a1"/>
    <w:semiHidden/>
    <w:unhideWhenUsed/>
    <w:rsid w:val="00BE01C3"/>
    <w:pPr>
      <w:spacing w:after="120"/>
      <w:ind w:left="1132"/>
      <w:contextualSpacing/>
    </w:pPr>
  </w:style>
  <w:style w:type="paragraph" w:styleId="53">
    <w:name w:val="List Continue 5"/>
    <w:basedOn w:val="a1"/>
    <w:semiHidden/>
    <w:unhideWhenUsed/>
    <w:rsid w:val="00BE01C3"/>
    <w:pPr>
      <w:spacing w:after="120"/>
      <w:ind w:left="1415"/>
      <w:contextualSpacing/>
    </w:pPr>
  </w:style>
  <w:style w:type="character" w:styleId="af9">
    <w:name w:val="Intense Reference"/>
    <w:basedOn w:val="a2"/>
    <w:uiPriority w:val="32"/>
    <w:qFormat/>
    <w:rsid w:val="00BE01C3"/>
    <w:rPr>
      <w:b/>
      <w:bCs/>
      <w:smallCaps/>
      <w:noProof w:val="0"/>
      <w:color w:val="4F81BD" w:themeColor="accent1"/>
      <w:spacing w:val="5"/>
    </w:rPr>
  </w:style>
  <w:style w:type="character" w:styleId="afa">
    <w:name w:val="endnote reference"/>
    <w:basedOn w:val="a2"/>
    <w:semiHidden/>
    <w:unhideWhenUsed/>
    <w:rsid w:val="00BE01C3"/>
    <w:rPr>
      <w:noProof w:val="0"/>
      <w:vertAlign w:val="superscript"/>
    </w:rPr>
  </w:style>
  <w:style w:type="character" w:styleId="afb">
    <w:name w:val="footnote reference"/>
    <w:basedOn w:val="a2"/>
    <w:semiHidden/>
    <w:unhideWhenUsed/>
    <w:rsid w:val="00BE01C3"/>
    <w:rPr>
      <w:noProof w:val="0"/>
      <w:vertAlign w:val="superscript"/>
    </w:rPr>
  </w:style>
  <w:style w:type="character" w:styleId="afc">
    <w:name w:val="Subtle Reference"/>
    <w:basedOn w:val="a2"/>
    <w:uiPriority w:val="31"/>
    <w:qFormat/>
    <w:rsid w:val="00BE01C3"/>
    <w:rPr>
      <w:smallCaps/>
      <w:noProof w:val="0"/>
      <w:color w:val="5A5A5A" w:themeColor="text1" w:themeTint="A5"/>
    </w:rPr>
  </w:style>
  <w:style w:type="table" w:styleId="afd">
    <w:name w:val="Light Shading"/>
    <w:basedOn w:val="a3"/>
    <w:uiPriority w:val="60"/>
    <w:semiHidden/>
    <w:unhideWhenUsed/>
    <w:rsid w:val="00BE01C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BE01C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BE01C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BE01C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BE01C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BE01C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BE01C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BE01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BE01C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BE01C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BE01C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BE01C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BE01C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BE01C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BE01C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BE01C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BE01C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BE01C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BE01C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BE01C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BE01C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BE01C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BE01C3"/>
    <w:rPr>
      <w:b/>
      <w:bCs/>
      <w:noProof w:val="0"/>
    </w:rPr>
  </w:style>
  <w:style w:type="paragraph" w:styleId="aff0">
    <w:name w:val="Signature"/>
    <w:basedOn w:val="a1"/>
    <w:link w:val="aff1"/>
    <w:semiHidden/>
    <w:unhideWhenUsed/>
    <w:rsid w:val="00BE01C3"/>
    <w:pPr>
      <w:ind w:left="4252"/>
    </w:pPr>
  </w:style>
  <w:style w:type="character" w:customStyle="1" w:styleId="aff1">
    <w:name w:val="חתימה תו"/>
    <w:basedOn w:val="a2"/>
    <w:link w:val="aff0"/>
    <w:semiHidden/>
    <w:rsid w:val="00BE01C3"/>
    <w:rPr>
      <w:rFonts w:cs="David"/>
      <w:noProof w:val="0"/>
      <w:sz w:val="24"/>
      <w:szCs w:val="24"/>
    </w:rPr>
  </w:style>
  <w:style w:type="paragraph" w:styleId="aff2">
    <w:name w:val="E-mail Signature"/>
    <w:basedOn w:val="a1"/>
    <w:link w:val="aff3"/>
    <w:semiHidden/>
    <w:unhideWhenUsed/>
    <w:rsid w:val="00BE01C3"/>
  </w:style>
  <w:style w:type="character" w:customStyle="1" w:styleId="aff3">
    <w:name w:val="חתימת דואר אלקטרוני תו"/>
    <w:basedOn w:val="a2"/>
    <w:link w:val="aff2"/>
    <w:semiHidden/>
    <w:rsid w:val="00BE01C3"/>
    <w:rPr>
      <w:rFonts w:cs="David"/>
      <w:noProof w:val="0"/>
      <w:sz w:val="24"/>
      <w:szCs w:val="24"/>
    </w:rPr>
  </w:style>
  <w:style w:type="table" w:styleId="aff4">
    <w:name w:val="Table Elegant"/>
    <w:basedOn w:val="a3"/>
    <w:semiHidden/>
    <w:unhideWhenUsed/>
    <w:rsid w:val="00BE01C3"/>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BE01C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BE01C3"/>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BE01C3"/>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BE01C3"/>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BE01C3"/>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BE01C3"/>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BE01C3"/>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BE01C3"/>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BE01C3"/>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BE01C3"/>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BE01C3"/>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BE01C3"/>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BE01C3"/>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BE01C3"/>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BE01C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BE01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BE01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BE01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BE01C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BE01C3"/>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BE01C3"/>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BE01C3"/>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BE01C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BE01C3"/>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BE01C3"/>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BE01C3"/>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BE01C3"/>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BE01C3"/>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BE01C3"/>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BE01C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BE01C3"/>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BE01C3"/>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BE01C3"/>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BE01C3"/>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BE01C3"/>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BE01C3"/>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BE01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BE01C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BE01C3"/>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BE01C3"/>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BE01C3"/>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BE01C3"/>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BE01C3"/>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BE0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BE01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BE01C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BE01C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BE01C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BE01C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BE01C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BE01C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BE01C3"/>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BE01C3"/>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BE01C3"/>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BE01C3"/>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BE01C3"/>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BE01C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BE01C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BE01C3"/>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BE01C3"/>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BE01C3"/>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BE01C3"/>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BE01C3"/>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BE01C3"/>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BE01C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BE01C3"/>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BE01C3"/>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BE01C3"/>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BE01C3"/>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BE01C3"/>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BE01C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BE01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BE01C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BE01C3"/>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BE01C3"/>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BE01C3"/>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BE01C3"/>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BE01C3"/>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BE01C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BE01C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BE01C3"/>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BE01C3"/>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BE01C3"/>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BE01C3"/>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BE01C3"/>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BE0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BE01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BE01C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BE01C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BE01C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BE01C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BE01C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BE01C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BE01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BE01C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BE01C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BE01C3"/>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BE01C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BE01C3"/>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BE01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BE0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BE01C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BE01C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BE01C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BE01C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BE01C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BE01C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BE01C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BE01C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BE01C3"/>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BE01C3"/>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BE01C3"/>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BE01C3"/>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BE01C3"/>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BE01C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BE01C3"/>
    <w:rPr>
      <w:sz w:val="20"/>
      <w:szCs w:val="20"/>
    </w:rPr>
  </w:style>
  <w:style w:type="character" w:customStyle="1" w:styleId="aff9">
    <w:name w:val="טקסט הערת סיום תו"/>
    <w:basedOn w:val="a2"/>
    <w:link w:val="aff8"/>
    <w:semiHidden/>
    <w:rsid w:val="00BE01C3"/>
    <w:rPr>
      <w:rFonts w:cs="David"/>
      <w:noProof w:val="0"/>
    </w:rPr>
  </w:style>
  <w:style w:type="paragraph" w:styleId="affa">
    <w:name w:val="footnote text"/>
    <w:basedOn w:val="a1"/>
    <w:link w:val="affb"/>
    <w:semiHidden/>
    <w:unhideWhenUsed/>
    <w:rsid w:val="00BE01C3"/>
    <w:rPr>
      <w:sz w:val="20"/>
      <w:szCs w:val="20"/>
    </w:rPr>
  </w:style>
  <w:style w:type="character" w:customStyle="1" w:styleId="affb">
    <w:name w:val="טקסט הערת שוליים תו"/>
    <w:basedOn w:val="a2"/>
    <w:link w:val="affa"/>
    <w:semiHidden/>
    <w:rsid w:val="00BE01C3"/>
    <w:rPr>
      <w:rFonts w:cs="David"/>
      <w:noProof w:val="0"/>
    </w:rPr>
  </w:style>
  <w:style w:type="paragraph" w:styleId="affc">
    <w:name w:val="macro"/>
    <w:link w:val="affd"/>
    <w:semiHidden/>
    <w:unhideWhenUsed/>
    <w:rsid w:val="00BE01C3"/>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BE01C3"/>
    <w:rPr>
      <w:rFonts w:ascii="Consolas" w:hAnsi="Consolas" w:cs="Consolas"/>
      <w:noProof w:val="0"/>
    </w:rPr>
  </w:style>
  <w:style w:type="paragraph" w:styleId="affe">
    <w:name w:val="Plain Text"/>
    <w:basedOn w:val="a1"/>
    <w:link w:val="afff"/>
    <w:semiHidden/>
    <w:unhideWhenUsed/>
    <w:rsid w:val="00BE01C3"/>
    <w:rPr>
      <w:rFonts w:ascii="Consolas" w:hAnsi="Consolas" w:cs="Consolas"/>
      <w:sz w:val="21"/>
      <w:szCs w:val="21"/>
    </w:rPr>
  </w:style>
  <w:style w:type="character" w:customStyle="1" w:styleId="afff">
    <w:name w:val="טקסט רגיל תו"/>
    <w:basedOn w:val="a2"/>
    <w:link w:val="affe"/>
    <w:semiHidden/>
    <w:rsid w:val="00BE01C3"/>
    <w:rPr>
      <w:rFonts w:ascii="Consolas" w:hAnsi="Consolas" w:cs="Consolas"/>
      <w:noProof w:val="0"/>
      <w:sz w:val="21"/>
      <w:szCs w:val="21"/>
    </w:rPr>
  </w:style>
  <w:style w:type="character" w:styleId="afff0">
    <w:name w:val="Book Title"/>
    <w:basedOn w:val="a2"/>
    <w:uiPriority w:val="33"/>
    <w:qFormat/>
    <w:rsid w:val="00BE01C3"/>
    <w:rPr>
      <w:b/>
      <w:bCs/>
      <w:i/>
      <w:iCs/>
      <w:noProof w:val="0"/>
      <w:spacing w:val="5"/>
    </w:rPr>
  </w:style>
  <w:style w:type="character" w:customStyle="1" w:styleId="10">
    <w:name w:val="כותרת 1 תו"/>
    <w:basedOn w:val="a2"/>
    <w:link w:val="1"/>
    <w:rsid w:val="00BE01C3"/>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BE01C3"/>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BE01C3"/>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BE01C3"/>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BE01C3"/>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BE01C3"/>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BE01C3"/>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BE01C3"/>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BE01C3"/>
    <w:rPr>
      <w:rFonts w:asciiTheme="majorHAnsi" w:eastAsiaTheme="majorEastAsia" w:hAnsiTheme="majorHAnsi" w:cstheme="majorBidi"/>
      <w:b/>
      <w:bCs/>
    </w:rPr>
  </w:style>
  <w:style w:type="paragraph" w:styleId="afff2">
    <w:name w:val="Note Heading"/>
    <w:basedOn w:val="a1"/>
    <w:next w:val="a1"/>
    <w:link w:val="afff3"/>
    <w:semiHidden/>
    <w:unhideWhenUsed/>
    <w:rsid w:val="00BE01C3"/>
  </w:style>
  <w:style w:type="character" w:customStyle="1" w:styleId="afff3">
    <w:name w:val="כותרת הערות תו"/>
    <w:basedOn w:val="a2"/>
    <w:link w:val="afff2"/>
    <w:semiHidden/>
    <w:rsid w:val="00BE01C3"/>
    <w:rPr>
      <w:rFonts w:cs="David"/>
      <w:noProof w:val="0"/>
      <w:sz w:val="24"/>
      <w:szCs w:val="24"/>
    </w:rPr>
  </w:style>
  <w:style w:type="paragraph" w:styleId="afff4">
    <w:name w:val="Title"/>
    <w:basedOn w:val="a1"/>
    <w:next w:val="a1"/>
    <w:link w:val="afff5"/>
    <w:qFormat/>
    <w:rsid w:val="00BE01C3"/>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BE01C3"/>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BE01C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BE01C3"/>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BE01C3"/>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BE01C3"/>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BE01C3"/>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BE01C3"/>
    <w:pPr>
      <w:outlineLvl w:val="9"/>
    </w:pPr>
  </w:style>
  <w:style w:type="paragraph" w:styleId="afffc">
    <w:name w:val="caption"/>
    <w:basedOn w:val="a1"/>
    <w:next w:val="a1"/>
    <w:semiHidden/>
    <w:unhideWhenUsed/>
    <w:qFormat/>
    <w:rsid w:val="00BE01C3"/>
    <w:pPr>
      <w:spacing w:after="200"/>
    </w:pPr>
    <w:rPr>
      <w:i/>
      <w:iCs/>
      <w:color w:val="1F497D" w:themeColor="text2"/>
      <w:sz w:val="18"/>
      <w:szCs w:val="18"/>
    </w:rPr>
  </w:style>
  <w:style w:type="paragraph" w:styleId="afffd">
    <w:name w:val="Body Text Indent"/>
    <w:basedOn w:val="a1"/>
    <w:link w:val="afffe"/>
    <w:semiHidden/>
    <w:unhideWhenUsed/>
    <w:rsid w:val="00BE01C3"/>
    <w:pPr>
      <w:spacing w:after="120"/>
      <w:ind w:left="283"/>
    </w:pPr>
  </w:style>
  <w:style w:type="character" w:customStyle="1" w:styleId="afffe">
    <w:name w:val="כניסה בגוף טקסט תו"/>
    <w:basedOn w:val="a2"/>
    <w:link w:val="afffd"/>
    <w:semiHidden/>
    <w:rsid w:val="00BE01C3"/>
    <w:rPr>
      <w:rFonts w:cs="David"/>
      <w:noProof w:val="0"/>
      <w:sz w:val="24"/>
      <w:szCs w:val="24"/>
    </w:rPr>
  </w:style>
  <w:style w:type="paragraph" w:styleId="2f">
    <w:name w:val="Body Text Indent 2"/>
    <w:basedOn w:val="a1"/>
    <w:link w:val="2f0"/>
    <w:semiHidden/>
    <w:unhideWhenUsed/>
    <w:rsid w:val="00BE01C3"/>
    <w:pPr>
      <w:spacing w:after="120" w:line="480" w:lineRule="auto"/>
      <w:ind w:left="283"/>
    </w:pPr>
  </w:style>
  <w:style w:type="character" w:customStyle="1" w:styleId="2f0">
    <w:name w:val="כניסה בגוף טקסט 2 תו"/>
    <w:basedOn w:val="a2"/>
    <w:link w:val="2f"/>
    <w:semiHidden/>
    <w:rsid w:val="00BE01C3"/>
    <w:rPr>
      <w:rFonts w:cs="David"/>
      <w:noProof w:val="0"/>
      <w:sz w:val="24"/>
      <w:szCs w:val="24"/>
    </w:rPr>
  </w:style>
  <w:style w:type="paragraph" w:styleId="3d">
    <w:name w:val="Body Text Indent 3"/>
    <w:basedOn w:val="a1"/>
    <w:link w:val="3e"/>
    <w:semiHidden/>
    <w:unhideWhenUsed/>
    <w:rsid w:val="00BE01C3"/>
    <w:pPr>
      <w:spacing w:after="120"/>
      <w:ind w:left="283"/>
    </w:pPr>
    <w:rPr>
      <w:sz w:val="16"/>
      <w:szCs w:val="16"/>
    </w:rPr>
  </w:style>
  <w:style w:type="character" w:customStyle="1" w:styleId="3e">
    <w:name w:val="כניסה בגוף טקסט 3 תו"/>
    <w:basedOn w:val="a2"/>
    <w:link w:val="3d"/>
    <w:semiHidden/>
    <w:rsid w:val="00BE01C3"/>
    <w:rPr>
      <w:rFonts w:cs="David"/>
      <w:noProof w:val="0"/>
      <w:sz w:val="16"/>
      <w:szCs w:val="16"/>
    </w:rPr>
  </w:style>
  <w:style w:type="paragraph" w:styleId="affff">
    <w:name w:val="Normal Indent"/>
    <w:basedOn w:val="a1"/>
    <w:semiHidden/>
    <w:unhideWhenUsed/>
    <w:rsid w:val="00BE01C3"/>
    <w:pPr>
      <w:ind w:left="720"/>
    </w:pPr>
  </w:style>
  <w:style w:type="paragraph" w:styleId="affff0">
    <w:name w:val="Body Text First Indent"/>
    <w:basedOn w:val="af3"/>
    <w:link w:val="affff1"/>
    <w:rsid w:val="00BE01C3"/>
    <w:pPr>
      <w:spacing w:after="0"/>
      <w:ind w:firstLine="360"/>
    </w:pPr>
  </w:style>
  <w:style w:type="character" w:customStyle="1" w:styleId="affff1">
    <w:name w:val="כניסת שורה ראשונה בגוף טקסט תו"/>
    <w:basedOn w:val="af4"/>
    <w:link w:val="affff0"/>
    <w:rsid w:val="00BE01C3"/>
    <w:rPr>
      <w:rFonts w:cs="David"/>
      <w:noProof w:val="0"/>
      <w:sz w:val="24"/>
      <w:szCs w:val="24"/>
    </w:rPr>
  </w:style>
  <w:style w:type="paragraph" w:styleId="2f1">
    <w:name w:val="Body Text First Indent 2"/>
    <w:basedOn w:val="afffd"/>
    <w:link w:val="2f2"/>
    <w:semiHidden/>
    <w:unhideWhenUsed/>
    <w:rsid w:val="00BE01C3"/>
    <w:pPr>
      <w:spacing w:after="0"/>
      <w:ind w:left="360" w:firstLine="360"/>
    </w:pPr>
  </w:style>
  <w:style w:type="character" w:customStyle="1" w:styleId="2f2">
    <w:name w:val="כניסת שורה ראשונה בגוף טקסט 2 תו"/>
    <w:basedOn w:val="afffe"/>
    <w:link w:val="2f1"/>
    <w:semiHidden/>
    <w:rsid w:val="00BE01C3"/>
    <w:rPr>
      <w:rFonts w:cs="David"/>
      <w:noProof w:val="0"/>
      <w:sz w:val="24"/>
      <w:szCs w:val="24"/>
    </w:rPr>
  </w:style>
  <w:style w:type="paragraph" w:styleId="HTML2">
    <w:name w:val="HTML Address"/>
    <w:basedOn w:val="a1"/>
    <w:link w:val="HTML3"/>
    <w:semiHidden/>
    <w:unhideWhenUsed/>
    <w:rsid w:val="00BE01C3"/>
    <w:rPr>
      <w:i/>
      <w:iCs/>
    </w:rPr>
  </w:style>
  <w:style w:type="character" w:customStyle="1" w:styleId="HTML3">
    <w:name w:val="כתובת HTML תו"/>
    <w:basedOn w:val="a2"/>
    <w:link w:val="HTML2"/>
    <w:semiHidden/>
    <w:rsid w:val="00BE01C3"/>
    <w:rPr>
      <w:rFonts w:cs="David"/>
      <w:i/>
      <w:iCs/>
      <w:noProof w:val="0"/>
      <w:sz w:val="24"/>
      <w:szCs w:val="24"/>
    </w:rPr>
  </w:style>
  <w:style w:type="paragraph" w:styleId="affff2">
    <w:name w:val="envelope address"/>
    <w:basedOn w:val="a1"/>
    <w:semiHidden/>
    <w:unhideWhenUsed/>
    <w:rsid w:val="00BE01C3"/>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BE01C3"/>
    <w:rPr>
      <w:rFonts w:asciiTheme="majorHAnsi" w:eastAsiaTheme="majorEastAsia" w:hAnsiTheme="majorHAnsi" w:cstheme="majorBidi"/>
      <w:sz w:val="20"/>
      <w:szCs w:val="20"/>
    </w:rPr>
  </w:style>
  <w:style w:type="paragraph" w:styleId="affff4">
    <w:name w:val="No Spacing"/>
    <w:uiPriority w:val="1"/>
    <w:qFormat/>
    <w:rsid w:val="00BE01C3"/>
    <w:pPr>
      <w:bidi/>
    </w:pPr>
    <w:rPr>
      <w:rFonts w:cs="David"/>
      <w:sz w:val="24"/>
      <w:szCs w:val="24"/>
    </w:rPr>
  </w:style>
  <w:style w:type="character" w:styleId="HTML4">
    <w:name w:val="HTML Typewriter"/>
    <w:basedOn w:val="a2"/>
    <w:semiHidden/>
    <w:unhideWhenUsed/>
    <w:rsid w:val="00BE01C3"/>
    <w:rPr>
      <w:rFonts w:ascii="Consolas" w:hAnsi="Consolas" w:cs="Consolas"/>
      <w:noProof w:val="0"/>
      <w:sz w:val="20"/>
      <w:szCs w:val="20"/>
    </w:rPr>
  </w:style>
  <w:style w:type="paragraph" w:styleId="affff5">
    <w:name w:val="Document Map"/>
    <w:basedOn w:val="a1"/>
    <w:link w:val="affff6"/>
    <w:semiHidden/>
    <w:unhideWhenUsed/>
    <w:rsid w:val="00BE01C3"/>
    <w:rPr>
      <w:rFonts w:ascii="Tahoma" w:hAnsi="Tahoma" w:cs="Tahoma"/>
      <w:sz w:val="16"/>
      <w:szCs w:val="16"/>
    </w:rPr>
  </w:style>
  <w:style w:type="character" w:customStyle="1" w:styleId="affff6">
    <w:name w:val="מפת מסמך תו"/>
    <w:basedOn w:val="a2"/>
    <w:link w:val="affff5"/>
    <w:semiHidden/>
    <w:rsid w:val="00BE01C3"/>
    <w:rPr>
      <w:rFonts w:ascii="Tahoma" w:hAnsi="Tahoma" w:cs="Tahoma"/>
      <w:noProof w:val="0"/>
      <w:sz w:val="16"/>
      <w:szCs w:val="16"/>
    </w:rPr>
  </w:style>
  <w:style w:type="character" w:styleId="HTML5">
    <w:name w:val="HTML Keyboard"/>
    <w:basedOn w:val="a2"/>
    <w:semiHidden/>
    <w:unhideWhenUsed/>
    <w:rsid w:val="00BE01C3"/>
    <w:rPr>
      <w:rFonts w:ascii="Consolas" w:hAnsi="Consolas" w:cs="Consolas"/>
      <w:noProof w:val="0"/>
      <w:sz w:val="20"/>
      <w:szCs w:val="20"/>
    </w:rPr>
  </w:style>
  <w:style w:type="paragraph" w:styleId="affff7">
    <w:name w:val="annotation subject"/>
    <w:basedOn w:val="a8"/>
    <w:next w:val="a8"/>
    <w:link w:val="affff8"/>
    <w:semiHidden/>
    <w:unhideWhenUsed/>
    <w:rsid w:val="00BE01C3"/>
    <w:rPr>
      <w:rFonts w:cs="David"/>
      <w:b/>
      <w:bCs/>
      <w:sz w:val="20"/>
      <w:szCs w:val="20"/>
    </w:rPr>
  </w:style>
  <w:style w:type="character" w:customStyle="1" w:styleId="a9">
    <w:name w:val="טקסט הערה תו"/>
    <w:basedOn w:val="a2"/>
    <w:link w:val="a8"/>
    <w:semiHidden/>
    <w:rsid w:val="00BE01C3"/>
    <w:rPr>
      <w:noProof w:val="0"/>
      <w:sz w:val="24"/>
      <w:szCs w:val="24"/>
    </w:rPr>
  </w:style>
  <w:style w:type="character" w:customStyle="1" w:styleId="affff8">
    <w:name w:val="נושא הערה תו"/>
    <w:basedOn w:val="a9"/>
    <w:link w:val="affff7"/>
    <w:semiHidden/>
    <w:rsid w:val="00BE01C3"/>
    <w:rPr>
      <w:rFonts w:cs="David"/>
      <w:b/>
      <w:bCs/>
      <w:noProof w:val="0"/>
      <w:sz w:val="24"/>
      <w:szCs w:val="24"/>
    </w:rPr>
  </w:style>
  <w:style w:type="table" w:styleId="affff9">
    <w:name w:val="Table Theme"/>
    <w:basedOn w:val="a3"/>
    <w:semiHidden/>
    <w:unhideWhenUsed/>
    <w:rsid w:val="00BE01C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BE01C3"/>
    <w:pPr>
      <w:ind w:left="4252"/>
    </w:pPr>
  </w:style>
  <w:style w:type="character" w:customStyle="1" w:styleId="affffb">
    <w:name w:val="סיום תו"/>
    <w:basedOn w:val="a2"/>
    <w:link w:val="affffa"/>
    <w:semiHidden/>
    <w:rsid w:val="00BE01C3"/>
    <w:rPr>
      <w:rFonts w:cs="David"/>
      <w:noProof w:val="0"/>
      <w:sz w:val="24"/>
      <w:szCs w:val="24"/>
    </w:rPr>
  </w:style>
  <w:style w:type="table" w:styleId="1b">
    <w:name w:val="Table Columns 1"/>
    <w:basedOn w:val="a3"/>
    <w:semiHidden/>
    <w:unhideWhenUsed/>
    <w:rsid w:val="00BE01C3"/>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BE01C3"/>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BE01C3"/>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BE01C3"/>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BE01C3"/>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BE01C3"/>
    <w:pPr>
      <w:ind w:left="720"/>
      <w:contextualSpacing/>
    </w:pPr>
  </w:style>
  <w:style w:type="paragraph" w:styleId="affffd">
    <w:name w:val="Quote"/>
    <w:basedOn w:val="a1"/>
    <w:next w:val="a1"/>
    <w:link w:val="affffe"/>
    <w:uiPriority w:val="29"/>
    <w:qFormat/>
    <w:rsid w:val="00BE01C3"/>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BE01C3"/>
    <w:rPr>
      <w:rFonts w:cs="David"/>
      <w:i/>
      <w:iCs/>
      <w:noProof w:val="0"/>
      <w:color w:val="404040" w:themeColor="text1" w:themeTint="BF"/>
      <w:sz w:val="24"/>
      <w:szCs w:val="24"/>
    </w:rPr>
  </w:style>
  <w:style w:type="paragraph" w:styleId="afffff">
    <w:name w:val="Intense Quote"/>
    <w:basedOn w:val="a1"/>
    <w:next w:val="a1"/>
    <w:link w:val="afffff0"/>
    <w:uiPriority w:val="30"/>
    <w:qFormat/>
    <w:rsid w:val="00BE01C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BE01C3"/>
    <w:rPr>
      <w:rFonts w:cs="David"/>
      <w:i/>
      <w:iCs/>
      <w:noProof w:val="0"/>
      <w:color w:val="4F81BD" w:themeColor="accent1"/>
      <w:sz w:val="24"/>
      <w:szCs w:val="24"/>
    </w:rPr>
  </w:style>
  <w:style w:type="character" w:styleId="HTML6">
    <w:name w:val="HTML Acronym"/>
    <w:basedOn w:val="a2"/>
    <w:semiHidden/>
    <w:unhideWhenUsed/>
    <w:rsid w:val="00BE01C3"/>
    <w:rPr>
      <w:noProof w:val="0"/>
    </w:rPr>
  </w:style>
  <w:style w:type="paragraph" w:styleId="afffff1">
    <w:name w:val="List"/>
    <w:basedOn w:val="a1"/>
    <w:semiHidden/>
    <w:unhideWhenUsed/>
    <w:rsid w:val="00BE01C3"/>
    <w:pPr>
      <w:ind w:left="283" w:hanging="283"/>
      <w:contextualSpacing/>
    </w:pPr>
  </w:style>
  <w:style w:type="paragraph" w:styleId="2f4">
    <w:name w:val="List 2"/>
    <w:basedOn w:val="a1"/>
    <w:semiHidden/>
    <w:unhideWhenUsed/>
    <w:rsid w:val="00BE01C3"/>
    <w:pPr>
      <w:ind w:left="566" w:hanging="283"/>
      <w:contextualSpacing/>
    </w:pPr>
  </w:style>
  <w:style w:type="paragraph" w:styleId="3f0">
    <w:name w:val="List 3"/>
    <w:basedOn w:val="a1"/>
    <w:semiHidden/>
    <w:unhideWhenUsed/>
    <w:rsid w:val="00BE01C3"/>
    <w:pPr>
      <w:ind w:left="849" w:hanging="283"/>
      <w:contextualSpacing/>
    </w:pPr>
  </w:style>
  <w:style w:type="paragraph" w:styleId="48">
    <w:name w:val="List 4"/>
    <w:basedOn w:val="a1"/>
    <w:rsid w:val="00BE01C3"/>
    <w:pPr>
      <w:ind w:left="1132" w:hanging="283"/>
      <w:contextualSpacing/>
    </w:pPr>
  </w:style>
  <w:style w:type="paragraph" w:styleId="58">
    <w:name w:val="List 5"/>
    <w:basedOn w:val="a1"/>
    <w:rsid w:val="00BE01C3"/>
    <w:pPr>
      <w:ind w:left="1415" w:hanging="283"/>
      <w:contextualSpacing/>
    </w:pPr>
  </w:style>
  <w:style w:type="table" w:styleId="afffff2">
    <w:name w:val="Light List"/>
    <w:basedOn w:val="a3"/>
    <w:uiPriority w:val="61"/>
    <w:semiHidden/>
    <w:unhideWhenUsed/>
    <w:rsid w:val="00BE01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BE01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BE01C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BE01C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BE01C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BE01C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BE01C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BE01C3"/>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BE01C3"/>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BE01C3"/>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BE01C3"/>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BE01C3"/>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BE01C3"/>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BE01C3"/>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BE01C3"/>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BE01C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BE01C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BE01C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BE01C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BE01C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BE01C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BE01C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BE01C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BE01C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BE01C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BE01C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BE01C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BE01C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BE01C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BE01C3"/>
    <w:pPr>
      <w:numPr>
        <w:numId w:val="2"/>
      </w:numPr>
      <w:contextualSpacing/>
    </w:pPr>
  </w:style>
  <w:style w:type="paragraph" w:styleId="2">
    <w:name w:val="List Number 2"/>
    <w:basedOn w:val="a1"/>
    <w:semiHidden/>
    <w:unhideWhenUsed/>
    <w:rsid w:val="00BE01C3"/>
    <w:pPr>
      <w:numPr>
        <w:numId w:val="3"/>
      </w:numPr>
      <w:contextualSpacing/>
    </w:pPr>
  </w:style>
  <w:style w:type="paragraph" w:styleId="3">
    <w:name w:val="List Number 3"/>
    <w:basedOn w:val="a1"/>
    <w:semiHidden/>
    <w:unhideWhenUsed/>
    <w:rsid w:val="00BE01C3"/>
    <w:pPr>
      <w:numPr>
        <w:numId w:val="4"/>
      </w:numPr>
      <w:contextualSpacing/>
    </w:pPr>
  </w:style>
  <w:style w:type="paragraph" w:styleId="4">
    <w:name w:val="List Number 4"/>
    <w:basedOn w:val="a1"/>
    <w:semiHidden/>
    <w:unhideWhenUsed/>
    <w:rsid w:val="00BE01C3"/>
    <w:pPr>
      <w:numPr>
        <w:numId w:val="5"/>
      </w:numPr>
      <w:contextualSpacing/>
    </w:pPr>
  </w:style>
  <w:style w:type="paragraph" w:styleId="5">
    <w:name w:val="List Number 5"/>
    <w:basedOn w:val="a1"/>
    <w:semiHidden/>
    <w:unhideWhenUsed/>
    <w:rsid w:val="00BE01C3"/>
    <w:pPr>
      <w:numPr>
        <w:numId w:val="6"/>
      </w:numPr>
      <w:contextualSpacing/>
    </w:pPr>
  </w:style>
  <w:style w:type="paragraph" w:styleId="a0">
    <w:name w:val="List Bullet"/>
    <w:basedOn w:val="a1"/>
    <w:semiHidden/>
    <w:unhideWhenUsed/>
    <w:rsid w:val="00BE01C3"/>
    <w:pPr>
      <w:numPr>
        <w:numId w:val="7"/>
      </w:numPr>
      <w:contextualSpacing/>
    </w:pPr>
  </w:style>
  <w:style w:type="paragraph" w:styleId="20">
    <w:name w:val="List Bullet 2"/>
    <w:basedOn w:val="a1"/>
    <w:semiHidden/>
    <w:unhideWhenUsed/>
    <w:rsid w:val="00BE01C3"/>
    <w:pPr>
      <w:numPr>
        <w:numId w:val="8"/>
      </w:numPr>
      <w:contextualSpacing/>
    </w:pPr>
  </w:style>
  <w:style w:type="paragraph" w:styleId="30">
    <w:name w:val="List Bullet 3"/>
    <w:basedOn w:val="a1"/>
    <w:semiHidden/>
    <w:unhideWhenUsed/>
    <w:rsid w:val="00BE01C3"/>
    <w:pPr>
      <w:numPr>
        <w:numId w:val="9"/>
      </w:numPr>
      <w:contextualSpacing/>
    </w:pPr>
  </w:style>
  <w:style w:type="paragraph" w:styleId="40">
    <w:name w:val="List Bullet 4"/>
    <w:basedOn w:val="a1"/>
    <w:semiHidden/>
    <w:unhideWhenUsed/>
    <w:rsid w:val="00BE01C3"/>
    <w:pPr>
      <w:numPr>
        <w:numId w:val="10"/>
      </w:numPr>
      <w:contextualSpacing/>
    </w:pPr>
  </w:style>
  <w:style w:type="paragraph" w:styleId="50">
    <w:name w:val="List Bullet 5"/>
    <w:basedOn w:val="a1"/>
    <w:semiHidden/>
    <w:unhideWhenUsed/>
    <w:rsid w:val="00BE01C3"/>
    <w:pPr>
      <w:numPr>
        <w:numId w:val="11"/>
      </w:numPr>
      <w:contextualSpacing/>
    </w:pPr>
  </w:style>
  <w:style w:type="table" w:styleId="afffff4">
    <w:name w:val="Colorful List"/>
    <w:basedOn w:val="a3"/>
    <w:uiPriority w:val="72"/>
    <w:semiHidden/>
    <w:unhideWhenUsed/>
    <w:rsid w:val="00BE01C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BE01C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BE01C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BE01C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BE01C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BE01C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BE01C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BE01C3"/>
  </w:style>
  <w:style w:type="paragraph" w:styleId="afffff6">
    <w:name w:val="table of authorities"/>
    <w:basedOn w:val="a1"/>
    <w:next w:val="a1"/>
    <w:semiHidden/>
    <w:unhideWhenUsed/>
    <w:rsid w:val="00BE01C3"/>
    <w:pPr>
      <w:ind w:left="240" w:hanging="240"/>
    </w:pPr>
  </w:style>
  <w:style w:type="table" w:styleId="afffff7">
    <w:name w:val="Light Grid"/>
    <w:basedOn w:val="a3"/>
    <w:uiPriority w:val="62"/>
    <w:semiHidden/>
    <w:unhideWhenUsed/>
    <w:rsid w:val="00BE01C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BE01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BE01C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BE01C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BE01C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BE01C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BE01C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BE01C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BE01C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BE01C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BE01C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BE01C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BE01C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BE01C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BE01C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BE01C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BE01C3"/>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BE01C3"/>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BE01C3"/>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BE01C3"/>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BE01C3"/>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BE01C3"/>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BE01C3"/>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BE01C3"/>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BE01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BE01C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BE01C3"/>
  </w:style>
  <w:style w:type="character" w:customStyle="1" w:styleId="afffffb">
    <w:name w:val="תאריך תו"/>
    <w:basedOn w:val="a2"/>
    <w:link w:val="afffffa"/>
    <w:rsid w:val="00BE01C3"/>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ba076e70ca7c4191"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274</Words>
  <Characters>1373</Characters>
  <Application>Microsoft Office Word</Application>
  <DocSecurity>0</DocSecurity>
  <Lines>11</Lines>
  <Paragraphs>3</Paragraphs>
  <ScaleCrop>false</ScaleCrop>
  <Company>Microsoft Corporation</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דומניץ סומך</cp:lastModifiedBy>
  <cp:revision>141</cp:revision>
  <dcterms:created xsi:type="dcterms:W3CDTF">2012-08-06T05:16:00Z</dcterms:created>
  <dcterms:modified xsi:type="dcterms:W3CDTF">2018-04-10T10:37:00Z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