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153027/2018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תושבי איו"ש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מועאד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רגבי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907886428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תופיק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נפת חברון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17469-04-18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בורקאן(עציר)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11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d1ba363132934f84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019eab0925b04985" /></Relationships>
</file>

<file path=customXML/item.xml><?xml version="1.0" encoding="utf-8"?>
<CourtOrderDS>
  <dt_OrderCaseParty>
    <OrderID>0</OrderID>
    <CasePartyID>180486413</CasePartyID>
    <CaseID>75384719</CaseID>
    <CourtOrderTemplateDS>
      <dt_CaseParties>
        <FullName>מועאד רגבי (עציר)</FullName>
        <PartyID>2</PartyID>
        <CasePartyID>180486413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2018-04-11T11:18:00+03:00</CaseOpenDate>
        <ProceedingID>18</ProceedingID>
        <CourtID>30</CourtID>
        <CaseName>מדינת ישראל נ' בורקאן(עציר) ואח'</CaseName>
        <CaseTypeDesc/>
        <CaseTypeID>10049</CaseTypeID>
        <CaseTypeShortName>מ"ת</CaseTypeShortName>
        <CaseDisplayIdentifier>17469-04-18</CaseDisplayIdentifier>
      </dt_OrderData>
      <dt_OrderManagment>
        <FatherName>תופיק</FatherName>
        <FirstName>מועאד</FirstName>
        <LastName>רגבי</LastName>
        <LegalEntityNumber>907886428</LegalEntityNumber>
        <AuthenticationTypeID>36</AuthenticationTypeID>
        <LegalEntityAddress>נפת חברון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נפת חברון </LegalEntityCasePartyAddress>
      </dt_OrderManagment>
      <dt_ExternalLinkCaseNumber>
        <ExternalLinkCaseNumber>153027/2018</ExternalLinkCaseNumber>
        <ExternalCaseType>-1</ExternalCaseType>
      </dt_ExternalLinkCaseNumber>
      <dt_CaseData>
        <FirstCriminalCase>5583-04-18</FirstCriminalCase>
      </dt_CaseData>
    </CourtOrderTemplateDS>
    <RoleName>משיב 3</RoleName>
    <CaseDisplayIdentifier>17469-04-18</CaseDisplayIdentifier>
    <FullName>מועאד רגבי (עציר)</FullName>
    <AuthenticationTypeAndNumber>תושבי איו"ש 907886428</AuthenticationTypeAndNumber>
    <FullAddress>נפת חברון </FullAddress>
    <BirthDate/>
    <FatherName>תופיק</FatherName>
    <AuthenticationTypeID>36</AuthenticationTypeID>
    <LegalEntityNumber>907886428</LegalEntityNumber>
    <LegalEntityID>77132440</LegalEntityID>
    <FirstName>מועאד</FirstName>
    <LastName>רגבי</LastName>
    <PartyPropertyID>6</PartyPropertyID>
  </dt_OrderCaseParty>
  <dt_Document>
    <RowID>0</RowID>
    <DocumentTypeID>3</DocumentTypeID>
    <DocumentName>מסמך צו</DocumentName>
    <DocumentID>265776972</DocumentID>
    <DocumentURL>\\CTLNFSV02\doc_repository\742\636\e790802d4c644495be07daaecabd5141.docx</DocumentURL>
  </dt_Document>
  <dt_Order>
    <OrderID>0</OrderID>
    <DecisionID>111898381</DecisionID>
    <OrderStatusID>2</OrderStatusID>
    <IsCancelled>false</IsCancelled>
    <CreationDate>2018-04-11T14:01:46.7944445+03:00</CreationDate>
    <ProcedureID>2</ProcedureID>
    <OrderTypeID>120</OrderTypeID>
    <ActivationDate>2018-04-11T00:00:00+03:00</ActivationDate>
    <RealSignedUserID>028996007@GOV.IL</RealSignedUserID>
    <OrderDesc/>
    <CreationUserID>028996007@GOV.IL</CreationUserID>
    <DocumentID>265776972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2001164</OrderNumber>
    <OrderNumerator>02001164מע</OrderNumerator>
    <IsNotificationProcess>false</IsNotificationProcess>
    <IsPaperCase>false</IsPaperCase>
  </dt_Order>
  <dt_OrderCase>
    <OrderID>0</OrderID>
    <CaseID>75384719</CaseID>
    <CourtOrderTemplateDS>
      <dt_CaseParties>
        <FullName>מועאד רגבי (עציר)</FullName>
        <PartyID>2</PartyID>
        <CasePartyID>180486413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2018-04-11T11:18:00+03:00</CaseOpenDate>
        <ProceedingID>18</ProceedingID>
        <CourtID>30</CourtID>
        <CaseName>מדינת ישראל נ' בורקאן(עציר) ואח'</CaseName>
        <CaseTypeDesc/>
        <CaseTypeID>10049</CaseTypeID>
        <CaseTypeShortName>מ"ת</CaseTypeShortName>
        <CaseDisplayIdentifier>17469-04-18</CaseDisplayIdentifier>
      </dt_OrderData>
      <dt_OrderManagment>
        <FatherName>תופיק</FatherName>
        <FirstName>מועאד</FirstName>
        <LastName>רגבי</LastName>
        <LegalEntityNumber>907886428</LegalEntityNumber>
        <AuthenticationTypeID>36</AuthenticationTypeID>
        <LegalEntityAddress>נפת חברון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נפת חברון </LegalEntityCasePartyAddress>
      </dt_OrderManagment>
      <dt_ExternalLinkCaseNumber>
        <ExternalLinkCaseNumber>153027/2018</ExternalLinkCaseNumber>
        <ExternalCaseType>-1</ExternalCaseType>
      </dt_ExternalLinkCaseNumber>
      <dt_CaseData>
        <FirstCriminalCase>5583-04-18</FirstCriminalCase>
      </dt_CaseData>
    </CourtOrderTemplateDS>
    <IsOriginal>true</IsOriginal>
    <IsCurrent>true</IsCurrent>
  </dt_OrderCase>
  <dt_OrderDetention>
    <OrderDetentionID>0</OrderDetentionID>
    <OrderID>0</OrderID>
    <FirstName>מועאד</FirstName>
    <LastName>רגבי</LastName>
    <AuthenticationTypeID>36</AuthenticationTypeID>
    <LegalEntityNumber>907886428</LegalEntityNumber>
    <FatherName>תופיק</FatherName>
    <LegalEntityAddress>נפת חברון </LegalEntityAddress>
    <DetentionPeriodTypeID>5</DetentionPeriodTypeID>
    <ExecutionDate>2018-04-11T14:01:49.3236974+03:00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8A7DE3E4-CEF7-4209-8D42-322AD8D20E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