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33"/>
        <w:gridCol w:w="5587"/>
      </w:tblGrid>
      <w:tr w:rsidR="001F05F4">
        <w:trPr>
          <w:trHeight w:val="295"/>
          <w:jc w:val="center"/>
        </w:trPr>
        <w:tc>
          <w:tcPr>
            <w:tcW w:w="8820" w:type="dxa"/>
            <w:gridSpan w:val="2"/>
          </w:tcPr>
          <w:p w:rsidRPr="00A0794A" w:rsidR="001F05F4" w:rsidP="00A0794A" w:rsidRDefault="00F5129F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ל</w:t>
            </w:r>
            <w:r w:rsidR="008D1566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פני כב' ה</w:t>
            </w:r>
            <w:sdt>
              <w:sdtPr>
                <w:rPr>
                  <w:rtl/>
                </w:rPr>
                <w:alias w:val="2174"/>
                <w:tag w:val="2174"/>
                <w:id w:val="197359728"/>
                <w:text w:multiLine="1"/>
              </w:sdtPr>
              <w:sdtEndPr/>
              <w:sdtContent>
                <w:r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 xml:space="preserve">רשם הבכיר ניר נחשון </w:t>
                </w:r>
              </w:sdtContent>
            </w:sdt>
          </w:p>
        </w:tc>
      </w:tr>
      <w:tr w:rsidR="001F05F4">
        <w:trPr>
          <w:jc w:val="center"/>
        </w:trPr>
        <w:tc>
          <w:tcPr>
            <w:tcW w:w="3233" w:type="dxa"/>
          </w:tcPr>
          <w:p w:rsidR="001F05F4" w:rsidRDefault="001F05F4">
            <w:pPr>
              <w:rPr>
                <w:b/>
                <w:bCs/>
                <w:sz w:val="26"/>
                <w:szCs w:val="26"/>
                <w:rtl/>
              </w:rPr>
            </w:pPr>
          </w:p>
          <w:p w:rsidR="001F05F4" w:rsidRDefault="001E53B4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008"/>
                <w:tag w:val="1008"/>
                <w:id w:val="-853798282"/>
                <w:text w:multiLine="1"/>
              </w:sdtPr>
              <w:sdtEndPr/>
              <w:sdtContent>
                <w:r w:rsidR="00F5129F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ה</w:t>
                </w:r>
                <w:r w:rsidR="00F5129F">
                  <w:rPr>
                    <w:b/>
                    <w:bCs/>
                    <w:sz w:val="26"/>
                    <w:szCs w:val="26"/>
                    <w:rtl/>
                  </w:rPr>
                  <w:t>תובע</w:t>
                </w:r>
                <w:r w:rsidR="00F5129F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:</w:t>
                </w:r>
              </w:sdtContent>
            </w:sdt>
          </w:p>
        </w:tc>
        <w:tc>
          <w:tcPr>
            <w:tcW w:w="5587" w:type="dxa"/>
          </w:tcPr>
          <w:p w:rsidR="001F05F4" w:rsidRDefault="001F05F4">
            <w:pPr>
              <w:rPr>
                <w:b/>
                <w:bCs/>
                <w:sz w:val="26"/>
                <w:szCs w:val="26"/>
                <w:rtl/>
              </w:rPr>
            </w:pPr>
          </w:p>
          <w:p w:rsidR="001F05F4" w:rsidRDefault="001E53B4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9"/>
                <w:tag w:val="1489"/>
                <w:id w:val="-1904292481"/>
                <w:text w:multiLine="1"/>
              </w:sdtPr>
              <w:sdtEndPr/>
              <w:sdtContent>
                <w:r w:rsidR="00697EF0">
                  <w:rPr>
                    <w:b/>
                    <w:bCs/>
                    <w:sz w:val="26"/>
                    <w:szCs w:val="26"/>
                    <w:rtl/>
                  </w:rPr>
                  <w:t>1</w:t>
                </w:r>
              </w:sdtContent>
            </w:sdt>
            <w:r w:rsidR="008D1566">
              <w:rPr>
                <w:rFonts w:hint="cs"/>
                <w:b/>
                <w:bCs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tl/>
                </w:rPr>
                <w:alias w:val="1011"/>
                <w:tag w:val="1011"/>
                <w:id w:val="-563864375"/>
                <w:text w:multiLine="1"/>
              </w:sdtPr>
              <w:sdtEndPr/>
              <w:sdtContent>
                <w:r w:rsidR="00697EF0">
                  <w:rPr>
                    <w:b/>
                    <w:bCs/>
                    <w:sz w:val="26"/>
                    <w:szCs w:val="26"/>
                    <w:rtl/>
                  </w:rPr>
                  <w:t>תאמר עביד</w:t>
                </w:r>
              </w:sdtContent>
            </w:sdt>
          </w:p>
          <w:p w:rsidR="001F05F4" w:rsidRDefault="001F05F4">
            <w:pPr>
              <w:rPr>
                <w:b/>
                <w:bCs/>
                <w:sz w:val="26"/>
                <w:szCs w:val="26"/>
              </w:rPr>
            </w:pPr>
          </w:p>
        </w:tc>
      </w:tr>
      <w:tr w:rsidR="001F05F4">
        <w:trPr>
          <w:jc w:val="center"/>
        </w:trPr>
        <w:tc>
          <w:tcPr>
            <w:tcW w:w="8820" w:type="dxa"/>
            <w:gridSpan w:val="2"/>
          </w:tcPr>
          <w:p w:rsidR="001F05F4" w:rsidRDefault="00F5129F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-</w:t>
            </w:r>
            <w:r w:rsidR="008D1566"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-</w:t>
            </w:r>
          </w:p>
          <w:p w:rsidR="001F05F4" w:rsidRDefault="001F05F4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1F05F4">
        <w:trPr>
          <w:jc w:val="center"/>
        </w:trPr>
        <w:tc>
          <w:tcPr>
            <w:tcW w:w="3233" w:type="dxa"/>
          </w:tcPr>
          <w:p w:rsidR="001F05F4" w:rsidRDefault="001E53B4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012"/>
                <w:tag w:val="1012"/>
                <w:id w:val="-435130727"/>
                <w:text w:multiLine="1"/>
              </w:sdtPr>
              <w:sdtEndPr/>
              <w:sdtContent>
                <w:r w:rsidR="00F5129F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ה</w:t>
                </w:r>
                <w:r w:rsidR="00697EF0">
                  <w:rPr>
                    <w:b/>
                    <w:bCs/>
                    <w:sz w:val="26"/>
                    <w:szCs w:val="26"/>
                    <w:rtl/>
                  </w:rPr>
                  <w:t>נתבעים</w:t>
                </w:r>
                <w:r w:rsidR="00F5129F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:</w:t>
                </w:r>
              </w:sdtContent>
            </w:sdt>
          </w:p>
        </w:tc>
        <w:tc>
          <w:tcPr>
            <w:tcW w:w="5587" w:type="dxa"/>
          </w:tcPr>
          <w:p w:rsidR="001F05F4" w:rsidRDefault="001E53B4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6"/>
                <w:tag w:val="1576"/>
                <w:id w:val="1222717388"/>
                <w:text w:multiLine="1"/>
              </w:sdtPr>
              <w:sdtEndPr/>
              <w:sdtContent>
                <w:r w:rsidR="00697EF0">
                  <w:rPr>
                    <w:b/>
                    <w:bCs/>
                    <w:sz w:val="26"/>
                    <w:szCs w:val="26"/>
                    <w:rtl/>
                  </w:rPr>
                  <w:t>1</w:t>
                </w:r>
              </w:sdtContent>
            </w:sdt>
            <w:r w:rsidR="008D1566">
              <w:rPr>
                <w:rFonts w:hint="cs"/>
                <w:b/>
                <w:bCs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tl/>
                </w:rPr>
                <w:alias w:val="1490"/>
                <w:tag w:val="1490"/>
                <w:id w:val="-242412654"/>
                <w:text w:multiLine="1"/>
              </w:sdtPr>
              <w:sdtEndPr/>
              <w:sdtContent>
                <w:r w:rsidR="00697EF0">
                  <w:rPr>
                    <w:b/>
                    <w:bCs/>
                    <w:sz w:val="26"/>
                    <w:szCs w:val="26"/>
                    <w:rtl/>
                  </w:rPr>
                  <w:t>חמדי נימר</w:t>
                </w:r>
              </w:sdtContent>
            </w:sdt>
          </w:p>
          <w:p w:rsidR="001F05F4" w:rsidRDefault="001F05F4">
            <w:pPr>
              <w:rPr>
                <w:b/>
                <w:bCs/>
                <w:sz w:val="26"/>
                <w:szCs w:val="26"/>
              </w:rPr>
            </w:pPr>
          </w:p>
          <w:p w:rsidR="001F05F4" w:rsidRDefault="001E53B4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6"/>
                <w:tag w:val="1576"/>
                <w:id w:val="745539544"/>
                <w:text w:multiLine="1"/>
              </w:sdtPr>
              <w:sdtEndPr/>
              <w:sdtContent>
                <w:r w:rsidR="00697EF0">
                  <w:rPr>
                    <w:b/>
                    <w:bCs/>
                    <w:sz w:val="26"/>
                    <w:szCs w:val="26"/>
                    <w:rtl/>
                  </w:rPr>
                  <w:t>2</w:t>
                </w:r>
              </w:sdtContent>
            </w:sdt>
            <w:r w:rsidR="008D1566">
              <w:rPr>
                <w:rFonts w:hint="cs"/>
                <w:b/>
                <w:bCs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tl/>
                </w:rPr>
                <w:alias w:val="1490"/>
                <w:tag w:val="1490"/>
                <w:id w:val="941966207"/>
                <w:text w:multiLine="1"/>
              </w:sdtPr>
              <w:sdtEndPr/>
              <w:sdtContent>
                <w:r w:rsidR="00697EF0">
                  <w:rPr>
                    <w:b/>
                    <w:bCs/>
                    <w:sz w:val="26"/>
                    <w:szCs w:val="26"/>
                    <w:rtl/>
                  </w:rPr>
                  <w:t>מנורה חברה לביטוח בע"מ</w:t>
                </w:r>
              </w:sdtContent>
            </w:sdt>
          </w:p>
          <w:p w:rsidR="001F05F4" w:rsidRDefault="001F05F4">
            <w:pPr>
              <w:rPr>
                <w:b/>
                <w:bCs/>
                <w:sz w:val="26"/>
                <w:szCs w:val="26"/>
              </w:rPr>
            </w:pPr>
          </w:p>
        </w:tc>
      </w:tr>
      <w:tr w:rsidR="001F05F4">
        <w:trPr>
          <w:jc w:val="center"/>
        </w:trPr>
        <w:tc>
          <w:tcPr>
            <w:tcW w:w="8820" w:type="dxa"/>
            <w:gridSpan w:val="2"/>
          </w:tcPr>
          <w:p w:rsidR="001F05F4" w:rsidRDefault="001F05F4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u w:val="single"/>
                <w:rtl/>
              </w:rPr>
            </w:pPr>
          </w:p>
          <w:p w:rsidR="001F05F4" w:rsidRDefault="00F5129F">
            <w:pPr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פסק-</w:t>
            </w:r>
            <w:r w:rsidR="00286F2C"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דין</w:t>
            </w:r>
          </w:p>
        </w:tc>
      </w:tr>
    </w:tbl>
    <w:p w:rsidR="001F05F4" w:rsidRDefault="001F05F4">
      <w:pPr>
        <w:spacing w:line="360" w:lineRule="auto"/>
        <w:rPr>
          <w:rFonts w:ascii="Arial" w:hAnsi="Arial"/>
          <w:rtl/>
        </w:rPr>
      </w:pPr>
    </w:p>
    <w:p w:rsidR="00286F2C" w:rsidP="00286F2C" w:rsidRDefault="00286F2C">
      <w:pPr>
        <w:spacing w:line="360" w:lineRule="auto"/>
        <w:rPr>
          <w:rFonts w:ascii="CG Omega" w:hAnsi="CG Omega"/>
          <w:lang w:val="hy-AM"/>
        </w:rPr>
      </w:pPr>
      <w:r>
        <w:rPr>
          <w:rFonts w:hint="cs" w:ascii="CG Omega" w:hAnsi="CG Omega"/>
          <w:rtl/>
          <w:lang w:val="hy-AM"/>
        </w:rPr>
        <w:t xml:space="preserve">התובע קיבל הודעה בהתאם </w:t>
      </w:r>
      <w:r w:rsidRPr="00F5129F">
        <w:rPr>
          <w:rFonts w:hint="cs" w:ascii="CG Omega" w:hAnsi="CG Omega"/>
          <w:b/>
          <w:bCs/>
          <w:rtl/>
          <w:lang w:val="hy-AM"/>
        </w:rPr>
        <w:t>לתקנה 156 לתקנות סדר הדין האזרחי, התשמ"ד – 1984</w:t>
      </w:r>
      <w:r>
        <w:rPr>
          <w:rFonts w:hint="cs" w:ascii="CG Omega" w:hAnsi="CG Omega"/>
          <w:rtl/>
          <w:lang w:val="hy-AM"/>
        </w:rPr>
        <w:t xml:space="preserve"> ולא הראה טעם מספיק לקיום התובענה.</w:t>
      </w:r>
    </w:p>
    <w:p w:rsidR="00286F2C" w:rsidP="00286F2C" w:rsidRDefault="00286F2C">
      <w:pPr>
        <w:spacing w:line="360" w:lineRule="auto"/>
        <w:rPr>
          <w:rFonts w:ascii="CG Omega" w:hAnsi="CG Omega"/>
          <w:rtl/>
          <w:lang w:val="hy-AM"/>
        </w:rPr>
      </w:pPr>
      <w:bookmarkStart w:name="_GoBack" w:id="0"/>
      <w:bookmarkEnd w:id="0"/>
    </w:p>
    <w:p w:rsidR="00286F2C" w:rsidP="00286F2C" w:rsidRDefault="00286F2C">
      <w:pPr>
        <w:spacing w:line="360" w:lineRule="auto"/>
        <w:rPr>
          <w:rtl/>
        </w:rPr>
      </w:pPr>
      <w:r>
        <w:rPr>
          <w:rFonts w:hint="cs" w:ascii="CG Omega" w:hAnsi="CG Omega"/>
          <w:rtl/>
          <w:lang w:val="hy-AM"/>
        </w:rPr>
        <w:t>אני מוחק</w:t>
      </w:r>
      <w:r w:rsidR="00697EF0">
        <w:rPr>
          <w:rFonts w:hint="cs" w:ascii="CG Omega" w:hAnsi="CG Omega"/>
          <w:rtl/>
          <w:lang w:val="hy-AM"/>
        </w:rPr>
        <w:t>/ת</w:t>
      </w:r>
      <w:r>
        <w:rPr>
          <w:rFonts w:hint="cs" w:ascii="CG Omega" w:hAnsi="CG Omega"/>
          <w:rtl/>
          <w:lang w:val="hy-AM"/>
        </w:rPr>
        <w:t xml:space="preserve"> איפוא את התובענה.</w:t>
      </w:r>
    </w:p>
    <w:p w:rsidR="00286F2C" w:rsidP="00286F2C" w:rsidRDefault="00286F2C">
      <w:pPr>
        <w:rPr>
          <w:rtl/>
        </w:rPr>
      </w:pPr>
    </w:p>
    <w:p w:rsidR="00286F2C" w:rsidP="00286F2C" w:rsidRDefault="00286F2C">
      <w:pPr>
        <w:rPr>
          <w:rtl/>
        </w:rPr>
      </w:pPr>
      <w:r>
        <w:rPr>
          <w:rFonts w:hint="cs"/>
          <w:rtl/>
        </w:rPr>
        <w:t xml:space="preserve">ניתן היום </w:t>
      </w:r>
      <w:sdt>
        <w:sdtPr>
          <w:rPr>
            <w:rtl/>
          </w:rPr>
          <w:alias w:val="1380"/>
          <w:tag w:val="1380"/>
          <w:id w:val="1919590918"/>
          <w:text w:multiLine="1"/>
        </w:sdtPr>
        <w:sdtEndPr/>
        <w:sdtContent>
          <w:r>
            <w:rPr>
              <w:rtl/>
            </w:rPr>
            <w:t>12 אפריל 2018</w:t>
          </w:r>
        </w:sdtContent>
      </w:sdt>
      <w:r>
        <w:rPr>
          <w:rFonts w:hint="cs"/>
          <w:rtl/>
        </w:rPr>
        <w:t xml:space="preserve"> בהעדר הצדדים.</w:t>
      </w:r>
    </w:p>
    <w:p w:rsidR="00286F2C" w:rsidP="00286F2C" w:rsidRDefault="00286F2C">
      <w:pPr>
        <w:rPr>
          <w:b/>
          <w:bCs/>
          <w:u w:val="single"/>
          <w:rtl/>
        </w:rPr>
      </w:pPr>
    </w:p>
    <w:p w:rsidR="00286F2C" w:rsidP="00286F2C" w:rsidRDefault="00286F2C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המזכירות תמציא העתק לב"כ הצדדים.</w:t>
      </w:r>
    </w:p>
    <w:p w:rsidRPr="00366135" w:rsidR="00366135" w:rsidP="00366135" w:rsidRDefault="00366135">
      <w:pPr>
        <w:pStyle w:val="NormalWeb"/>
        <w:bidi/>
        <w:rPr>
          <w:rFonts w:ascii="Arial" w:hAnsi="Arial" w:cs="Arial"/>
          <w:rtl/>
        </w:rPr>
      </w:pPr>
    </w:p>
    <w:p w:rsidR="00A0794A" w:rsidP="00A0794A" w:rsidRDefault="00A0794A">
      <w:pPr>
        <w:pStyle w:val="NormalWeb"/>
        <w:bidi/>
        <w:rPr>
          <w:rFonts w:ascii="Arial" w:hAnsi="Arial" w:cs="Arial"/>
          <w:rtl/>
        </w:rPr>
      </w:pPr>
    </w:p>
    <w:p w:rsidR="001F05F4" w:rsidRDefault="001F05F4">
      <w:pPr>
        <w:spacing w:line="360" w:lineRule="auto"/>
        <w:rPr>
          <w:rFonts w:ascii="Arial" w:hAnsi="Arial"/>
          <w:rtl/>
        </w:rPr>
      </w:pPr>
    </w:p>
    <w:sdt>
      <w:sdtPr>
        <w:rPr>
          <w:rtl/>
        </w:rPr>
        <w:alias w:val="2046"/>
        <w:tag w:val="2046"/>
        <w:id w:val="672525952"/>
        <w:text w:multiLine="1"/>
      </w:sdtPr>
      <w:sdtEndPr/>
      <w:sdtContent>
        <w:p w:rsidR="001F05F4" w:rsidP="008946FC" w:rsidRDefault="001E53B4">
          <w:pPr>
            <w:spacing w:line="360" w:lineRule="auto"/>
            <w:ind w:left="3105"/>
            <w:jc w:val="center"/>
            <w:rPr>
              <w:rFonts w:ascii="Arial" w:hAnsi="Arial"/>
              <w:rtl/>
            </w:rPr>
          </w:pPr>
        </w:p>
      </w:sdtContent>
    </w:sdt>
    <w:p w:rsidR="001F05F4" w:rsidP="008946FC" w:rsidRDefault="001E53B4">
      <w:pPr>
        <w:spacing w:line="360" w:lineRule="auto"/>
        <w:ind w:left="3105"/>
        <w:jc w:val="center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04925" cy="7334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0394d5ab1adb4728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1F05F4" w:rsidRDefault="001F05F4">
      <w:pPr>
        <w:spacing w:line="360" w:lineRule="auto"/>
        <w:rPr>
          <w:rFonts w:ascii="Arial" w:hAnsi="Arial"/>
          <w:rtl/>
        </w:rPr>
      </w:pPr>
    </w:p>
    <w:p w:rsidR="001F05F4" w:rsidRDefault="001F05F4">
      <w:pPr>
        <w:spacing w:line="360" w:lineRule="auto"/>
        <w:rPr>
          <w:rFonts w:ascii="Arial" w:hAnsi="Arial"/>
          <w:rtl/>
        </w:rPr>
      </w:pPr>
    </w:p>
    <w:p w:rsidR="001F05F4" w:rsidRDefault="001F05F4">
      <w:pPr>
        <w:spacing w:line="360" w:lineRule="auto"/>
        <w:rPr>
          <w:rtl/>
        </w:rPr>
      </w:pPr>
    </w:p>
    <w:sectPr w:rsidR="001F05F4" w:rsidSect="001F05F4">
      <w:headerReference w:type="default" r:id="rId8"/>
      <w:footerReference w:type="default" r:id="rId9"/>
      <w:pgSz w:w="11907" w:h="16840" w:code="9"/>
      <w:pgMar w:top="454" w:right="1701" w:bottom="2552" w:left="1701" w:header="539" w:footer="1230" w:gutter="0"/>
      <w:cols w:space="720"/>
      <w:bidi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05F4" w:rsidRDefault="008D1566">
      <w:r>
        <w:separator/>
      </w:r>
    </w:p>
  </w:endnote>
  <w:endnote w:type="continuationSeparator" w:id="0">
    <w:p w:rsidR="001F05F4" w:rsidRDefault="008D1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Omeg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05F4" w:rsidRDefault="00D76505">
    <w:pPr>
      <w:pStyle w:val="a4"/>
      <w:jc w:val="center"/>
      <w:rPr>
        <w:rtl/>
      </w:rPr>
    </w:pPr>
    <w:r>
      <w:rPr>
        <w:rStyle w:val="a9"/>
      </w:rPr>
      <w:fldChar w:fldCharType="begin"/>
    </w:r>
    <w:r w:rsidR="008D1566">
      <w:rPr>
        <w:rStyle w:val="a9"/>
      </w:rPr>
      <w:instrText xml:space="preserve"> PAGE </w:instrText>
    </w:r>
    <w:r>
      <w:rPr>
        <w:rStyle w:val="a9"/>
      </w:rPr>
      <w:fldChar w:fldCharType="separate"/>
    </w:r>
    <w:r w:rsidR="001E53B4">
      <w:rPr>
        <w:rStyle w:val="a9"/>
        <w:rtl/>
      </w:rPr>
      <w:t>1</w:t>
    </w:r>
    <w:r>
      <w:rPr>
        <w:rStyle w:val="a9"/>
      </w:rPr>
      <w:fldChar w:fldCharType="end"/>
    </w:r>
    <w:r w:rsidR="008D1566">
      <w:rPr>
        <w:rFonts w:hint="cs"/>
        <w:rtl/>
      </w:rPr>
      <w:t xml:space="preserve"> מתוך </w:t>
    </w:r>
    <w:r>
      <w:rPr>
        <w:rStyle w:val="a9"/>
      </w:rPr>
      <w:fldChar w:fldCharType="begin"/>
    </w:r>
    <w:r w:rsidR="008D1566">
      <w:rPr>
        <w:rStyle w:val="a9"/>
      </w:rPr>
      <w:instrText xml:space="preserve"> NUMPAGES </w:instrText>
    </w:r>
    <w:r>
      <w:rPr>
        <w:rStyle w:val="a9"/>
      </w:rPr>
      <w:fldChar w:fldCharType="separate"/>
    </w:r>
    <w:r w:rsidR="001E53B4">
      <w:rPr>
        <w:rStyle w:val="a9"/>
        <w:rtl/>
      </w:rPr>
      <w:t>1</w:t>
    </w:r>
    <w:r>
      <w:rPr>
        <w:rStyle w:val="a9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05F4" w:rsidRDefault="008D1566">
      <w:r>
        <w:separator/>
      </w:r>
    </w:p>
  </w:footnote>
  <w:footnote w:type="continuationSeparator" w:id="0">
    <w:p w:rsidR="001F05F4" w:rsidRDefault="008D1566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05F4" w:rsidRDefault="001E53B4">
    <w:pPr>
      <w:pStyle w:val="a3"/>
      <w:jc w:val="center"/>
      <w:rPr>
        <w:rFonts w:cs="FrankRuehl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3D146C">
      <w:rPr>
        <w:rFonts w:cs="FrankRuehl"/>
        <w:sz w:val="28"/>
        <w:szCs w:val="28"/>
      </w:rPr>
      <w:drawing>
        <wp:inline distT="0" distB="0" distL="0" distR="0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3883"/>
      <w:gridCol w:w="1042"/>
      <w:gridCol w:w="3580"/>
    </w:tblGrid>
    <w:tr w:rsidR="001F05F4">
      <w:trPr>
        <w:trHeight w:val="418" w:hRule="exact"/>
        <w:jc w:val="center"/>
      </w:trPr>
      <w:sdt>
        <w:sdtPr>
          <w:rPr>
            <w:rtl/>
          </w:rPr>
          <w:alias w:val="1002"/>
          <w:tag w:val="1002"/>
          <w:id w:val="-1469202204"/>
          <w:text/>
        </w:sdtPr>
        <w:sdtEndPr/>
        <w:sdtContent>
          <w:tc>
            <w:tcPr>
              <w:tcW w:w="8861" w:type="dxa"/>
              <w:gridSpan w:val="3"/>
            </w:tcPr>
            <w:p w:rsidR="001F05F4" w:rsidRDefault="008D1566">
              <w:pPr>
                <w:pStyle w:val="a3"/>
                <w:jc w:val="center"/>
                <w:rPr>
                  <w:rFonts w:ascii="Tahoma" w:hAnsi="Tahoma" w:cs="Tahoma"/>
                  <w:b/>
                  <w:bCs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בירושלים</w:t>
              </w:r>
            </w:p>
          </w:tc>
        </w:sdtContent>
      </w:sdt>
    </w:tr>
    <w:tr w:rsidR="001F05F4">
      <w:trPr>
        <w:trHeight w:val="337"/>
        <w:jc w:val="center"/>
      </w:trPr>
      <w:tc>
        <w:tcPr>
          <w:tcW w:w="4044" w:type="dxa"/>
        </w:tcPr>
        <w:p w:rsidR="001F05F4" w:rsidRDefault="001E53B4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378"/>
              <w:tag w:val="1378"/>
              <w:id w:val="1678928213"/>
              <w:text w:multiLine="1"/>
            </w:sdtPr>
            <w:sdtEndPr/>
            <w:sdtContent>
              <w:r w:rsidR="00697EF0">
                <w:rPr>
                  <w:b/>
                  <w:bCs/>
                  <w:sz w:val="26"/>
                  <w:szCs w:val="26"/>
                  <w:rtl/>
                </w:rPr>
                <w:t>תא"מ</w:t>
              </w:r>
            </w:sdtContent>
          </w:sdt>
          <w:r w:rsidR="008D1566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998"/>
              <w:tag w:val="998"/>
              <w:id w:val="1082878166"/>
              <w:text w:multiLine="1"/>
            </w:sdtPr>
            <w:sdtEndPr/>
            <w:sdtContent>
              <w:r w:rsidR="00697EF0">
                <w:rPr>
                  <w:b/>
                  <w:bCs/>
                  <w:sz w:val="26"/>
                  <w:szCs w:val="26"/>
                  <w:rtl/>
                </w:rPr>
                <w:t>22312-06-17</w:t>
              </w:r>
            </w:sdtContent>
          </w:sdt>
          <w:r w:rsidR="008D1566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000"/>
              <w:tag w:val="1000"/>
              <w:id w:val="832104484"/>
              <w:text w:multiLine="1"/>
            </w:sdtPr>
            <w:sdtEndPr/>
            <w:sdtContent>
              <w:r w:rsidR="00697EF0">
                <w:rPr>
                  <w:b/>
                  <w:bCs/>
                  <w:sz w:val="26"/>
                  <w:szCs w:val="26"/>
                  <w:rtl/>
                </w:rPr>
                <w:t>עביד נ' נמר ואח'</w:t>
              </w:r>
            </w:sdtContent>
          </w:sdt>
        </w:p>
      </w:tc>
      <w:tc>
        <w:tcPr>
          <w:tcW w:w="1087" w:type="dxa"/>
        </w:tcPr>
        <w:p w:rsidR="001F05F4" w:rsidRDefault="001F05F4">
          <w:pPr>
            <w:pStyle w:val="a3"/>
            <w:jc w:val="center"/>
            <w:rPr>
              <w:b/>
              <w:bCs/>
              <w:sz w:val="26"/>
              <w:szCs w:val="26"/>
              <w:rtl/>
            </w:rPr>
          </w:pPr>
        </w:p>
      </w:tc>
      <w:sdt>
        <w:sdtPr>
          <w:rPr>
            <w:rtl/>
          </w:rPr>
          <w:alias w:val="1380"/>
          <w:tag w:val="1380"/>
          <w:id w:val="695267083"/>
          <w:text/>
        </w:sdtPr>
        <w:sdtEndPr/>
        <w:sdtContent>
          <w:tc>
            <w:tcPr>
              <w:tcW w:w="3730" w:type="dxa"/>
            </w:tcPr>
            <w:p w:rsidR="001F05F4" w:rsidRDefault="008D1566">
              <w:pPr>
                <w:pStyle w:val="a3"/>
                <w:jc w:val="right"/>
                <w:rPr>
                  <w:b/>
                  <w:bCs/>
                  <w:sz w:val="26"/>
                  <w:szCs w:val="26"/>
                  <w:rtl/>
                </w:rPr>
              </w:pPr>
              <w:r>
                <w:rPr>
                  <w:b/>
                  <w:bCs/>
                  <w:sz w:val="26"/>
                  <w:szCs w:val="26"/>
                  <w:rtl/>
                </w:rPr>
                <w:t>12 אפריל 2018</w:t>
              </w:r>
            </w:p>
          </w:tc>
        </w:sdtContent>
      </w:sdt>
    </w:tr>
  </w:tbl>
  <w:p w:rsidR="001F05F4" w:rsidRDefault="008D1566">
    <w:pPr>
      <w:pStyle w:val="a3"/>
    </w:pPr>
    <w:r>
      <w:rPr>
        <w:rFonts w:hint="cs" w:cs="Times New Roman"/>
        <w:b/>
        <w:bCs/>
        <w:sz w:val="26"/>
        <w:szCs w:val="28"/>
        <w:rtl/>
      </w:rPr>
      <w:t xml:space="preserve">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89090"/>
    <o:shapelayout v:ext="edit">
      <o:idmap v:ext="edit" data="87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5F4"/>
    <w:rsid w:val="00052710"/>
    <w:rsid w:val="000B3619"/>
    <w:rsid w:val="000C507D"/>
    <w:rsid w:val="00142123"/>
    <w:rsid w:val="001E53B4"/>
    <w:rsid w:val="001F05F4"/>
    <w:rsid w:val="00281950"/>
    <w:rsid w:val="00286F2C"/>
    <w:rsid w:val="00366135"/>
    <w:rsid w:val="00382D1E"/>
    <w:rsid w:val="003B41DA"/>
    <w:rsid w:val="003D146C"/>
    <w:rsid w:val="0040455D"/>
    <w:rsid w:val="004F6381"/>
    <w:rsid w:val="00580DE5"/>
    <w:rsid w:val="005E7754"/>
    <w:rsid w:val="006247BE"/>
    <w:rsid w:val="00697EF0"/>
    <w:rsid w:val="00783D59"/>
    <w:rsid w:val="008946FC"/>
    <w:rsid w:val="008D1566"/>
    <w:rsid w:val="009C1B0C"/>
    <w:rsid w:val="009F3126"/>
    <w:rsid w:val="00A0794A"/>
    <w:rsid w:val="00B1158D"/>
    <w:rsid w:val="00BD45C5"/>
    <w:rsid w:val="00D540ED"/>
    <w:rsid w:val="00D76505"/>
    <w:rsid w:val="00DD4CA1"/>
    <w:rsid w:val="00DF2A21"/>
    <w:rsid w:val="00F30216"/>
    <w:rsid w:val="00F5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</o:shapelayout>
  </w:shapeDefaults>
  <w:decimalSymbol w:val="."/>
  <w:listSeparator w:val=","/>
  <w14:docId w14:val="010885DE"/>
  <w15:docId w15:val="{E9D84C21-8097-41F1-838F-DB4CAEE44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7375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147375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47375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147375"/>
    <w:pPr>
      <w:tabs>
        <w:tab w:val="center" w:pos="4153"/>
        <w:tab w:val="right" w:pos="8306"/>
      </w:tabs>
    </w:pPr>
  </w:style>
  <w:style w:type="table" w:styleId="a5">
    <w:name w:val="Table Grid"/>
    <w:basedOn w:val="a1"/>
    <w:rsid w:val="00147375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semiHidden/>
    <w:rsid w:val="00147375"/>
    <w:rPr>
      <w:sz w:val="16"/>
      <w:szCs w:val="16"/>
    </w:rPr>
  </w:style>
  <w:style w:type="paragraph" w:styleId="a7">
    <w:name w:val="annotation text"/>
    <w:basedOn w:val="a"/>
    <w:semiHidden/>
    <w:rsid w:val="00147375"/>
    <w:rPr>
      <w:rFonts w:cs="Times New Roman"/>
      <w:noProof w:val="0"/>
    </w:rPr>
  </w:style>
  <w:style w:type="paragraph" w:styleId="a8">
    <w:name w:val="Balloon Text"/>
    <w:basedOn w:val="a"/>
    <w:semiHidden/>
    <w:rsid w:val="00147375"/>
    <w:rPr>
      <w:rFonts w:ascii="Tahoma" w:hAnsi="Tahoma" w:cs="Tahoma"/>
      <w:sz w:val="16"/>
      <w:szCs w:val="16"/>
    </w:rPr>
  </w:style>
  <w:style w:type="character" w:styleId="a9">
    <w:name w:val="page number"/>
    <w:basedOn w:val="a0"/>
    <w:rsid w:val="00147375"/>
  </w:style>
  <w:style w:type="paragraph" w:customStyle="1" w:styleId="aa">
    <w:name w:val="החלטה"/>
    <w:basedOn w:val="a"/>
    <w:rsid w:val="00147375"/>
    <w:pPr>
      <w:suppressLineNumbers/>
    </w:pPr>
    <w:rPr>
      <w:bCs/>
      <w:noProof w:val="0"/>
      <w:snapToGrid w:val="0"/>
      <w:lang w:eastAsia="he-IL"/>
    </w:rPr>
  </w:style>
  <w:style w:type="paragraph" w:styleId="NormalWeb">
    <w:name w:val="Normal (Web)"/>
    <w:basedOn w:val="a"/>
    <w:rsid w:val="00A0794A"/>
    <w:pPr>
      <w:bidi w:val="0"/>
      <w:spacing w:before="15" w:after="15"/>
      <w:ind w:left="15" w:right="15"/>
    </w:pPr>
    <w:rPr>
      <w:rFonts w:cs="Times New Roman"/>
      <w:noProof w:val="0"/>
    </w:rPr>
  </w:style>
  <w:style w:type="character" w:customStyle="1" w:styleId="clsfield1">
    <w:name w:val="clsfield1"/>
    <w:basedOn w:val="a0"/>
    <w:rsid w:val="00A0794A"/>
    <w:rPr>
      <w:shd w:val="clear" w:color="auto" w:fil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31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2.jpg" Id="R0394d5ab1adb4728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305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ניר נחשון</cp:lastModifiedBy>
  <cp:revision>7</cp:revision>
  <cp:lastPrinted>2006-09-27T09:43:00Z</cp:lastPrinted>
  <dcterms:created xsi:type="dcterms:W3CDTF">2012-08-06T03:16:00Z</dcterms:created>
  <dcterms:modified xsi:type="dcterms:W3CDTF">2018-04-12T04:21:00Z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