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אשרית רוטקופף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145609" w:rsidRDefault="0096616F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72373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72373E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עזבון המנוח חיים הינדי ז"ל</w:t>
                </w:r>
              </w:sdtContent>
            </w:sdt>
          </w:p>
          <w:p w:rsidRPr="00785242" w:rsidR="0094424E" w:rsidP="00785242" w:rsidRDefault="0072373E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369656613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53060567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אסתר הינדי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96616F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1"/>
      <w:bookmarkEnd w:id="1"/>
      <w:r>
        <w:rPr>
          <w:rFonts w:hint="cs" w:ascii="Arial" w:hAnsi="Arial"/>
          <w:noProof w:val="0"/>
          <w:rtl/>
        </w:rPr>
        <w:t xml:space="preserve">התיק ייקבע לישיבת קד"מ בנוכחות בעלי הדין ליום 16/10/18 שעה 10:00. 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96616F" w:rsidRDefault="0096616F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72373E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47800" cy="92392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17a2bbb10024b1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923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72373E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72373E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2373E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בפתח תקווה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72373E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46613-09-16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5609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2373E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616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D54DE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a17a2bbb10024b1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EF3465" w:rsidP="00EF3465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EF3465" w:rsidP="00EF3465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E81DB1"/>
    <w:rsid w:val="00EF3465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3465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EF346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EF346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49</Words>
  <Characters>246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אשרית רוטקופף</cp:lastModifiedBy>
  <cp:revision>103</cp:revision>
  <dcterms:created xsi:type="dcterms:W3CDTF">2012-08-06T05:16:00Z</dcterms:created>
  <dcterms:modified xsi:type="dcterms:W3CDTF">2018-04-12T09:57:00Z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