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0E1830" w:rsidR="00694556" w:rsidRDefault="00FE73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0E183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0E1830" w:rsidR="00621052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 w:rsidRPr="000E1830" w:rsidR="0062105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3771" w:type="dxa"/>
          </w:tcPr>
          <w:p w:rsidRPr="000E1830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0E1830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E183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0E183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0E183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0E183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תומר סילורה</w:t>
                </w:r>
              </w:sdtContent>
            </w:sdt>
          </w:p>
          <w:p w:rsidRPr="000E1830" w:rsidR="00621052" w:rsidP="000E1830" w:rsidRDefault="00621052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0E1830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0E1830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0E183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תובע</w:t>
                </w:r>
                <w:r w:rsidR="000E183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0E1830" w:rsidR="00694556" w:rsidRDefault="00C8467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Pr="000E1830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0E1830" w:rsidR="00005C8B">
              <w:rPr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0E1830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נגם מחמוד עיראקי</w:t>
                </w:r>
              </w:sdtContent>
            </w:sdt>
          </w:p>
          <w:p w:rsidRPr="000E1830" w:rsidR="00621052" w:rsidRDefault="00621052">
            <w:pPr>
              <w:rPr>
                <w:b/>
                <w:bCs/>
                <w:noProof w:val="0"/>
                <w:sz w:val="26"/>
                <w:szCs w:val="26"/>
              </w:rPr>
            </w:pPr>
            <w:r w:rsidRPr="000E1830">
              <w:rPr>
                <w:rFonts w:hint="cs"/>
                <w:b/>
                <w:bCs/>
                <w:sz w:val="26"/>
                <w:szCs w:val="26"/>
                <w:rtl/>
              </w:rPr>
              <w:t>ע"י ב"כ: עו"ד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0E1830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0E183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0E1830" w:rsidR="00694556" w:rsidRDefault="006210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0E1830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0E183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נתבע</w:t>
                </w:r>
                <w:r w:rsidR="000E183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0E1830" w:rsidR="00694556" w:rsidRDefault="00C8467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Pr="000E1830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0E1830"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0E1830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מועדון ספורט טירה</w:t>
                </w:r>
              </w:sdtContent>
            </w:sdt>
          </w:p>
          <w:p w:rsidRPr="000E1830" w:rsidR="00621052" w:rsidRDefault="0062105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0E1830">
              <w:rPr>
                <w:rFonts w:hint="cs"/>
                <w:b/>
                <w:bCs/>
                <w:sz w:val="26"/>
                <w:szCs w:val="26"/>
                <w:rtl/>
              </w:rPr>
              <w:t>ע"י ב"כ: עו"ד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0E1830" w:rsidR="00694556" w:rsidRDefault="000E1830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0E1830">
        <w:rPr>
          <w:rFonts w:hint="cs" w:ascii="Arial" w:hAnsi="Arial"/>
          <w:noProof w:val="0"/>
          <w:rtl/>
        </w:rPr>
        <w:t>מאחר והצדדים הגיעו לפשרה במסגרת תיק</w:t>
      </w:r>
      <w:r>
        <w:rPr>
          <w:rFonts w:hint="cs" w:ascii="Arial" w:hAnsi="Arial"/>
          <w:noProof w:val="0"/>
          <w:rtl/>
        </w:rPr>
        <w:t xml:space="preserve"> סע"ש</w:t>
      </w:r>
      <w:r w:rsidRPr="000E1830">
        <w:rPr>
          <w:rFonts w:hint="cs" w:ascii="Arial" w:hAnsi="Arial"/>
          <w:noProof w:val="0"/>
          <w:rtl/>
        </w:rPr>
        <w:t xml:space="preserve"> 44389-12-17 והתיק דנן נפתח בכפילות </w:t>
      </w:r>
      <w:r w:rsidRPr="000E1830">
        <w:rPr>
          <w:rFonts w:ascii="Arial" w:hAnsi="Arial"/>
          <w:noProof w:val="0"/>
          <w:rtl/>
        </w:rPr>
        <w:t>–</w:t>
      </w:r>
      <w:r w:rsidRPr="000E1830">
        <w:rPr>
          <w:rFonts w:hint="cs" w:ascii="Arial" w:hAnsi="Arial"/>
          <w:noProof w:val="0"/>
          <w:rtl/>
        </w:rPr>
        <w:t xml:space="preserve"> אני מורה על מחיקת התביעה</w:t>
      </w:r>
      <w:r>
        <w:rPr>
          <w:rFonts w:hint="cs" w:ascii="Arial" w:hAnsi="Arial"/>
          <w:noProof w:val="0"/>
          <w:rtl/>
        </w:rPr>
        <w:t xml:space="preserve"> דנן</w:t>
      </w:r>
      <w:r w:rsidRPr="000E1830">
        <w:rPr>
          <w:rFonts w:hint="cs" w:ascii="Arial" w:hAnsi="Arial"/>
          <w:noProof w:val="0"/>
          <w:rtl/>
        </w:rPr>
        <w:t>.</w:t>
      </w:r>
    </w:p>
    <w:p w:rsidRPr="000E1830" w:rsidR="000E1830" w:rsidRDefault="000E183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E1830" w:rsidR="000E1830" w:rsidP="000E1830" w:rsidRDefault="000E18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מלוא </w:t>
      </w:r>
      <w:r w:rsidRPr="000E1830">
        <w:rPr>
          <w:rFonts w:hint="cs" w:ascii="Arial" w:hAnsi="Arial"/>
          <w:noProof w:val="0"/>
          <w:rtl/>
        </w:rPr>
        <w:t>האגרה תוחזר לב"כ התו</w:t>
      </w:r>
      <w:r>
        <w:rPr>
          <w:rFonts w:hint="cs" w:ascii="Arial" w:hAnsi="Arial"/>
          <w:noProof w:val="0"/>
          <w:rtl/>
        </w:rPr>
        <w:t>בעת</w:t>
      </w:r>
      <w:r w:rsidRPr="000E1830">
        <w:rPr>
          <w:rFonts w:hint="cs" w:ascii="Arial" w:hAnsi="Arial"/>
          <w:noProof w:val="0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1439B0" w:rsidRDefault="00694556">
      <w:pPr>
        <w:spacing w:line="360" w:lineRule="auto"/>
        <w:jc w:val="center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0E1830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E1830" w:rsidR="00694556" w:rsidP="000E1830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E1830">
        <w:rPr>
          <w:rFonts w:ascii="Arial" w:hAnsi="Arial"/>
          <w:b/>
          <w:bCs/>
          <w:noProof w:val="0"/>
          <w:rtl/>
        </w:rPr>
        <w:t xml:space="preserve">ניתן היום, </w:t>
      </w:r>
      <w:sdt>
        <w:sdtPr>
          <w:rPr>
            <w:b/>
            <w:bCs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0E1830">
        <w:rPr>
          <w:rFonts w:ascii="Arial" w:hAnsi="Arial"/>
          <w:b/>
          <w:bCs/>
          <w:noProof w:val="0"/>
          <w:rtl/>
        </w:rPr>
        <w:t xml:space="preserve">, </w:t>
      </w:r>
      <w:r w:rsidRPr="000E1830" w:rsidR="00621052">
        <w:rPr>
          <w:rFonts w:hint="cs" w:ascii="Arial" w:hAnsi="Arial"/>
          <w:b/>
          <w:bCs/>
          <w:noProof w:val="0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0E1830" w:rsidR="00621052">
        <w:rPr>
          <w:rFonts w:hint="cs"/>
          <w:b/>
          <w:bCs/>
          <w:rtl/>
        </w:rPr>
        <w:t>)</w:t>
      </w:r>
      <w:r w:rsidRPr="000E1830">
        <w:rPr>
          <w:rFonts w:ascii="Arial" w:hAnsi="Arial"/>
          <w:b/>
          <w:bCs/>
          <w:noProof w:val="0"/>
          <w:rtl/>
        </w:rPr>
        <w:t>, בהעדר הצדדים</w:t>
      </w:r>
      <w:r w:rsidRPr="000E1830" w:rsidR="00621052">
        <w:rPr>
          <w:rFonts w:hint="cs" w:ascii="Arial" w:hAnsi="Arial"/>
          <w:b/>
          <w:bCs/>
          <w:noProof w:val="0"/>
          <w:rtl/>
        </w:rPr>
        <w:t xml:space="preserve"> ויישלח אליהם</w:t>
      </w:r>
      <w:r w:rsidRPr="000E1830">
        <w:rPr>
          <w:rFonts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84677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aa317385a5e4a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30" w:rsidRDefault="000E18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8467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8467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30" w:rsidRDefault="000E18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30" w:rsidRDefault="000E183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E18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C84677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44387-12-17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30" w:rsidRDefault="000E18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E1830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D04E1"/>
    <w:rsid w:val="00B80CBD"/>
    <w:rsid w:val="00C2257A"/>
    <w:rsid w:val="00C84677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69F697C2"/>
  <w15:docId w15:val="{893A0AE8-30F1-40A5-81AC-AE86FB0A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aa317385a5e4a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סילורה</cp:lastModifiedBy>
  <cp:revision>16</cp:revision>
  <dcterms:created xsi:type="dcterms:W3CDTF">2012-08-06T01:26:00Z</dcterms:created>
  <dcterms:modified xsi:type="dcterms:W3CDTF">2018-04-12T14:50:00Z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