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4B2A6F" w:rsidTr="004B2A6F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</w:tcPr>
          <w:p w:rsidR="004B2A6F" w:rsidRDefault="00DE70BD">
            <w:pPr>
              <w:spacing w:line="360" w:lineRule="auto"/>
              <w:rPr>
                <w:rStyle w:val="TimesNewRomanTimesNewRoman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אחסאן כנעאן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4B2A6F" w:rsidRDefault="001E25EB">
            <w:pPr>
              <w:spacing w:line="360" w:lineRule="auto"/>
              <w:rPr>
                <w:rtl/>
              </w:rPr>
            </w:pPr>
          </w:p>
        </w:tc>
      </w:tr>
      <w:tr w:rsidR="004B2A6F" w:rsidTr="004B2A6F">
        <w:tc>
          <w:tcPr>
            <w:tcW w:w="2880" w:type="dxa"/>
            <w:gridSpan w:val="2"/>
            <w:hideMark/>
          </w:tcPr>
          <w:p w:rsidR="004B2A6F" w:rsidRDefault="00DE70B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150069145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922" w:type="dxa"/>
            <w:gridSpan w:val="2"/>
          </w:tcPr>
          <w:p w:rsidR="004B2A6F" w:rsidRDefault="00DE70B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פלונית</w:t>
            </w:r>
          </w:p>
          <w:p w:rsidR="004B2A6F" w:rsidRDefault="001E25EB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B2A6F" w:rsidTr="004B2A6F">
        <w:tc>
          <w:tcPr>
            <w:tcW w:w="8802" w:type="dxa"/>
            <w:gridSpan w:val="4"/>
          </w:tcPr>
          <w:p w:rsidR="004B2A6F" w:rsidRDefault="00DE70B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4B2A6F" w:rsidRDefault="001E25E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4B2A6F" w:rsidTr="004B2A6F">
        <w:tc>
          <w:tcPr>
            <w:tcW w:w="2880" w:type="dxa"/>
            <w:gridSpan w:val="2"/>
            <w:hideMark/>
          </w:tcPr>
          <w:p w:rsidR="004B2A6F" w:rsidRDefault="00DE70BD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נתבעות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="004B2A6F" w:rsidRDefault="00DE70B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1. אבידר ביטחון ושירותים בע''מ</w:t>
            </w:r>
          </w:p>
          <w:p w:rsidR="004B2A6F" w:rsidRDefault="00DE70BD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2. הראל חברה לביטוח בע"מ</w:t>
            </w:r>
          </w:p>
          <w:p w:rsidR="004B2A6F" w:rsidRDefault="00DE70BD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3. רכבת ישראל בע"מ</w:t>
            </w:r>
          </w:p>
          <w:p w:rsidR="004B2A6F" w:rsidRDefault="00DE70B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4. הפניקס חברה לביטוח בע"מ</w:t>
            </w:r>
          </w:p>
          <w:p w:rsidR="00D14C1D" w:rsidRDefault="001E25EB">
            <w:pPr>
              <w:rPr>
                <w:b/>
                <w:bCs/>
                <w:sz w:val="26"/>
                <w:szCs w:val="26"/>
              </w:rPr>
            </w:pPr>
          </w:p>
        </w:tc>
      </w:tr>
      <w:tr w:rsidR="004B2A6F" w:rsidTr="004B2A6F">
        <w:tc>
          <w:tcPr>
            <w:tcW w:w="8802" w:type="dxa"/>
            <w:gridSpan w:val="4"/>
          </w:tcPr>
          <w:p w:rsidR="004B2A6F" w:rsidRDefault="00DE70B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4B2A6F" w:rsidRDefault="001E25E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272F0" w:rsidRDefault="006272F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272F0" w:rsidRDefault="006272F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272F0" w:rsidP="00DE70BD" w:rsidRDefault="00DE70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עיון בתיק בית המשפט מגלה כי </w:t>
      </w:r>
      <w:r w:rsidR="006272F0">
        <w:rPr>
          <w:rFonts w:hint="cs" w:ascii="Arial" w:hAnsi="Arial"/>
          <w:noProof w:val="0"/>
          <w:rtl/>
        </w:rPr>
        <w:t xml:space="preserve">תחשיבי הנזק מטעם התובעת הוגשו רק ביום 21.03.2018, תחשיבי הנזק מטעם </w:t>
      </w:r>
      <w:r w:rsidR="00B03F7A">
        <w:rPr>
          <w:rFonts w:hint="cs" w:ascii="Arial" w:hAnsi="Arial"/>
          <w:noProof w:val="0"/>
          <w:rtl/>
        </w:rPr>
        <w:t xml:space="preserve">יתר </w:t>
      </w:r>
      <w:bookmarkStart w:name="_GoBack" w:id="1"/>
      <w:bookmarkEnd w:id="1"/>
      <w:r w:rsidR="006272F0">
        <w:rPr>
          <w:rFonts w:hint="cs" w:ascii="Arial" w:hAnsi="Arial"/>
          <w:noProof w:val="0"/>
          <w:rtl/>
        </w:rPr>
        <w:t xml:space="preserve">הצדדים טרם הוגשו וטרם חלף המועד להגשתם.  </w:t>
      </w:r>
      <w:r>
        <w:rPr>
          <w:rFonts w:hint="cs" w:ascii="Arial" w:hAnsi="Arial"/>
          <w:noProof w:val="0"/>
          <w:rtl/>
        </w:rPr>
        <w:t>ניסיונו</w:t>
      </w:r>
      <w:r>
        <w:rPr>
          <w:rFonts w:hint="eastAsia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 xml:space="preserve"> טלפוניות באמצעות העוזרת המשפטית להשיג את ב"כ הנתבעות 1-2 לא הצליחו </w:t>
      </w:r>
      <w:r w:rsidR="006272F0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וזאת על מנת לברר אם יוגשו  תחשיבי הנזק עד למועד הדיון, כמו כן ב"כ הנתבעות 3-4 הודיעה שלא תספיק להגיש תחשיבי הנזק עד למועד הדיון. </w:t>
      </w:r>
      <w:r w:rsidR="006272F0">
        <w:rPr>
          <w:rFonts w:hint="cs" w:ascii="Arial" w:hAnsi="Arial"/>
          <w:noProof w:val="0"/>
          <w:rtl/>
        </w:rPr>
        <w:t xml:space="preserve"> </w:t>
      </w:r>
    </w:p>
    <w:p w:rsidR="00DE70BD" w:rsidP="00DE70BD" w:rsidRDefault="00DE70B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70BD" w:rsidR="006272F0" w:rsidRDefault="006272F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E70BD">
        <w:rPr>
          <w:rFonts w:hint="cs" w:ascii="Arial" w:hAnsi="Arial"/>
          <w:b/>
          <w:bCs/>
          <w:noProof w:val="0"/>
          <w:u w:val="single"/>
          <w:rtl/>
        </w:rPr>
        <w:t>אשר על כן אני מורה על ביטול מועד הדיון אשר קבוע ליום 12.04.2018.</w:t>
      </w:r>
    </w:p>
    <w:p w:rsidRPr="00DE70BD" w:rsidR="00DE70BD" w:rsidRDefault="00DE70B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DE70BD" w:rsidR="00DE70BD" w:rsidRDefault="00DE70B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E70BD">
        <w:rPr>
          <w:rFonts w:hint="cs" w:ascii="Arial" w:hAnsi="Arial"/>
          <w:b/>
          <w:bCs/>
          <w:noProof w:val="0"/>
          <w:u w:val="single"/>
          <w:rtl/>
        </w:rPr>
        <w:t>קובע תחתיו מועד חדש ליום  14.06.2018 בשעה  09:50.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272F0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272F0">
        <w:rPr>
          <w:rFonts w:ascii="Arial" w:hAnsi="Arial"/>
          <w:b/>
          <w:bCs/>
          <w:noProof w:val="0"/>
          <w:rtl/>
        </w:rPr>
        <w:t>נית</w:t>
      </w:r>
      <w:r w:rsidRPr="006272F0">
        <w:rPr>
          <w:rFonts w:hint="cs" w:ascii="Arial" w:hAnsi="Arial"/>
          <w:b/>
          <w:bCs/>
          <w:noProof w:val="0"/>
          <w:rtl/>
        </w:rPr>
        <w:t>נה</w:t>
      </w:r>
      <w:r w:rsidRPr="006272F0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6272F0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6272F0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1E25E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0a483c297b1494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E25E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E25E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E25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E25E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5597-04-17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25EB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272F0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03F7A"/>
    <w:rsid w:val="00B5356E"/>
    <w:rsid w:val="00B809AD"/>
    <w:rsid w:val="00B80CBD"/>
    <w:rsid w:val="00B86096"/>
    <w:rsid w:val="00BA0A7C"/>
    <w:rsid w:val="00BA517C"/>
    <w:rsid w:val="00BB013A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DE70BD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BD7070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0a483c297b1494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45ED9" w:rsidP="00D45ED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45ED9" w:rsidP="00D45ED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45ED9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5ED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45E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45E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123</Words>
  <Characters>620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104</cp:revision>
  <dcterms:created xsi:type="dcterms:W3CDTF">2012-08-06T05:16:00Z</dcterms:created>
  <dcterms:modified xsi:type="dcterms:W3CDTF">2018-04-11T08:04:00Z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