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660FD3" w:rsidR="00276382" w:rsidTr="00AB035D">
        <w:trPr>
          <w:jc w:val="center"/>
        </w:trPr>
        <w:tc>
          <w:tcPr>
            <w:tcW w:w="8820" w:type="dxa"/>
            <w:gridSpan w:val="2"/>
          </w:tcPr>
          <w:p w:rsidRPr="00660FD3" w:rsidR="00276382" w:rsidP="00276382" w:rsidRDefault="00276382">
            <w:pPr>
              <w:jc w:val="both"/>
              <w:rPr>
                <w:rFonts w:ascii="Arial" w:hAnsi="Arial"/>
                <w:b/>
                <w:bCs/>
              </w:rPr>
            </w:pPr>
            <w:r w:rsidRPr="00660FD3">
              <w:rPr>
                <w:rFonts w:hint="cs" w:ascii="Arial" w:hAnsi="Arial"/>
                <w:b/>
                <w:bCs/>
                <w:rtl/>
              </w:rPr>
              <w:t>ב</w:t>
            </w:r>
            <w:r w:rsidRPr="00660FD3">
              <w:rPr>
                <w:rFonts w:ascii="Arial" w:hAnsi="Arial"/>
                <w:b/>
                <w:bCs/>
                <w:rtl/>
              </w:rPr>
              <w:t>פני כב' השופט רון סוקול, סגן נשיא</w:t>
            </w:r>
          </w:p>
        </w:tc>
      </w:tr>
      <w:tr w:rsidRPr="00660FD3" w:rsidR="00694556">
        <w:trPr>
          <w:jc w:val="center"/>
        </w:trPr>
        <w:tc>
          <w:tcPr>
            <w:tcW w:w="3249" w:type="dxa"/>
          </w:tcPr>
          <w:p w:rsidRPr="00660FD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</w:rPr>
            </w:pPr>
          </w:p>
          <w:sdt>
            <w:sdtPr>
              <w:rPr>
                <w:u w:val="single"/>
              </w:rPr>
              <w:alias w:val="1180"/>
              <w:tag w:val="1180"/>
              <w:id w:val="322935048"/>
              <w:text w:multiLine="1"/>
            </w:sdtPr>
            <w:sdtEndPr/>
            <w:sdtContent>
              <w:p w:rsidRPr="00660FD3" w:rsidR="00452D90" w:rsidP="00276382" w:rsidRDefault="0027638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rtl/>
                  </w:rPr>
                </w:pPr>
                <w:r w:rsidRPr="00660FD3">
                  <w:rPr>
                    <w:rFonts w:hint="cs" w:ascii="Arial" w:hAnsi="Arial"/>
                    <w:b/>
                    <w:bCs/>
                    <w:noProof w:val="0"/>
                    <w:u w:val="single"/>
                    <w:rtl/>
                  </w:rPr>
                  <w:t>המבקשים</w:t>
                </w:r>
              </w:p>
            </w:sdtContent>
          </w:sdt>
        </w:tc>
        <w:tc>
          <w:tcPr>
            <w:tcW w:w="5571" w:type="dxa"/>
          </w:tcPr>
          <w:p w:rsidRPr="00660FD3" w:rsidR="00694556" w:rsidRDefault="00694556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660FD3" w:rsidR="00694556" w:rsidRDefault="00CE00C3">
            <w:pPr>
              <w:rPr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462"/>
                <w:tag w:val="1462"/>
                <w:id w:val="800735152"/>
                <w:text w:multiLine="1"/>
              </w:sdtPr>
              <w:sdtEndPr/>
              <w:sdtContent>
                <w:r w:rsidRPr="00660FD3" w:rsidR="005E563F">
                  <w:rPr>
                    <w:rFonts w:ascii="Arial" w:hAnsi="Arial"/>
                    <w:b/>
                    <w:bCs/>
                    <w:noProof w:val="0"/>
                    <w:rtl/>
                  </w:rPr>
                  <w:t>1</w:t>
                </w:r>
              </w:sdtContent>
            </w:sdt>
            <w:r w:rsidRPr="00660FD3" w:rsidR="00C22D93">
              <w:rPr>
                <w:b/>
                <w:bCs/>
                <w:noProof w:val="0"/>
                <w:rtl/>
              </w:rPr>
              <w:t>.</w:t>
            </w:r>
            <w:r w:rsidRPr="00660FD3" w:rsidR="0011424C">
              <w:rPr>
                <w:rFonts w:hint="cs"/>
                <w:b/>
                <w:bCs/>
                <w:noProof w:val="0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682247233"/>
                <w:text w:multiLine="1"/>
              </w:sdtPr>
              <w:sdtEndPr/>
              <w:sdtContent>
                <w:r w:rsidRPr="00660FD3" w:rsidR="005E563F">
                  <w:rPr>
                    <w:rFonts w:ascii="Arial" w:hAnsi="Arial"/>
                    <w:b/>
                    <w:bCs/>
                    <w:noProof w:val="0"/>
                    <w:rtl/>
                  </w:rPr>
                  <w:t>דורון אשל</w:t>
                </w:r>
              </w:sdtContent>
            </w:sdt>
          </w:p>
          <w:p w:rsidRPr="00660FD3" w:rsidR="00694556" w:rsidRDefault="00CE00C3">
            <w:pPr>
              <w:rPr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462"/>
                <w:tag w:val="1462"/>
                <w:id w:val="-1584519801"/>
                <w:text w:multiLine="1"/>
              </w:sdtPr>
              <w:sdtEndPr/>
              <w:sdtContent>
                <w:r w:rsidRPr="00660FD3" w:rsidR="005E563F">
                  <w:rPr>
                    <w:rFonts w:ascii="Arial" w:hAnsi="Arial"/>
                    <w:b/>
                    <w:bCs/>
                    <w:noProof w:val="0"/>
                    <w:rtl/>
                  </w:rPr>
                  <w:t>2</w:t>
                </w:r>
              </w:sdtContent>
            </w:sdt>
            <w:r w:rsidRPr="00660FD3" w:rsidR="00C22D93">
              <w:rPr>
                <w:b/>
                <w:bCs/>
                <w:noProof w:val="0"/>
                <w:rtl/>
              </w:rPr>
              <w:t>.</w:t>
            </w:r>
            <w:r w:rsidRPr="00660FD3" w:rsidR="0011424C">
              <w:rPr>
                <w:rFonts w:hint="cs"/>
                <w:b/>
                <w:bCs/>
                <w:noProof w:val="0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271434873"/>
                <w:text w:multiLine="1"/>
              </w:sdtPr>
              <w:sdtEndPr/>
              <w:sdtContent>
                <w:r w:rsidRPr="00660FD3" w:rsidR="005E563F">
                  <w:rPr>
                    <w:rFonts w:ascii="Arial" w:hAnsi="Arial"/>
                    <w:b/>
                    <w:bCs/>
                    <w:noProof w:val="0"/>
                    <w:rtl/>
                  </w:rPr>
                  <w:t>אסתי לנדאו</w:t>
                </w:r>
                <w:r w:rsidR="00F53C22">
                  <w:rPr>
                    <w:rFonts w:ascii="Arial" w:hAnsi="Arial"/>
                    <w:b/>
                    <w:bCs/>
                    <w:noProof w:val="0"/>
                    <w:rtl/>
                  </w:rPr>
                  <w:br/>
                </w:r>
                <w:r w:rsidR="00F53C22">
                  <w:rPr>
                    <w:rFonts w:hint="cs"/>
                    <w:rtl/>
                  </w:rPr>
                  <w:t>ע"י עו"ד ע' מנור</w:t>
                </w:r>
              </w:sdtContent>
            </w:sdt>
          </w:p>
        </w:tc>
      </w:tr>
      <w:tr w:rsidRPr="00660FD3" w:rsidR="00694556">
        <w:trPr>
          <w:jc w:val="center"/>
        </w:trPr>
        <w:tc>
          <w:tcPr>
            <w:tcW w:w="8820" w:type="dxa"/>
            <w:gridSpan w:val="2"/>
          </w:tcPr>
          <w:p w:rsidRPr="00660FD3" w:rsidR="00694556" w:rsidRDefault="00694556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660FD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  <w:r w:rsidRPr="00660FD3">
              <w:rPr>
                <w:rFonts w:ascii="Arial" w:hAnsi="Arial"/>
                <w:b/>
                <w:bCs/>
                <w:noProof w:val="0"/>
                <w:rtl/>
              </w:rPr>
              <w:t>נגד</w:t>
            </w:r>
          </w:p>
          <w:p w:rsidRPr="00660FD3" w:rsidR="00694556" w:rsidRDefault="00694556">
            <w:pPr>
              <w:rPr>
                <w:rFonts w:ascii="Arial" w:hAnsi="Arial"/>
                <w:b/>
                <w:bCs/>
                <w:noProof w:val="0"/>
              </w:rPr>
            </w:pPr>
          </w:p>
        </w:tc>
      </w:tr>
      <w:tr w:rsidRPr="00660FD3" w:rsidR="00694556">
        <w:trPr>
          <w:jc w:val="center"/>
        </w:trPr>
        <w:tc>
          <w:tcPr>
            <w:tcW w:w="3249" w:type="dxa"/>
          </w:tcPr>
          <w:p w:rsidRPr="00660FD3" w:rsidR="00694556" w:rsidP="00276382" w:rsidRDefault="00CE00C3">
            <w:pPr>
              <w:rPr>
                <w:rFonts w:ascii="Arial" w:hAnsi="Arial"/>
                <w:b/>
                <w:bCs/>
                <w:noProof w:val="0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1435017220"/>
                <w:text w:multiLine="1"/>
              </w:sdtPr>
              <w:sdtEndPr/>
              <w:sdtContent>
                <w:r w:rsidRPr="00660FD3" w:rsidR="00276382">
                  <w:rPr>
                    <w:rFonts w:hint="cs" w:ascii="Arial" w:hAnsi="Arial"/>
                    <w:b/>
                    <w:bCs/>
                    <w:noProof w:val="0"/>
                    <w:u w:val="single"/>
                    <w:rtl/>
                  </w:rPr>
                  <w:t>המשיבה</w:t>
                </w:r>
              </w:sdtContent>
            </w:sdt>
          </w:p>
        </w:tc>
        <w:tc>
          <w:tcPr>
            <w:tcW w:w="5571" w:type="dxa"/>
          </w:tcPr>
          <w:p w:rsidRPr="00660FD3" w:rsidR="00694556" w:rsidRDefault="00CE00C3">
            <w:pPr>
              <w:rPr>
                <w:b/>
                <w:bCs/>
                <w:noProof w:val="0"/>
                <w:rtl/>
              </w:rPr>
            </w:pPr>
            <w:sdt>
              <w:sdtPr>
                <w:rPr>
                  <w:rFonts w:asciiTheme="majorBidi" w:hAnsiTheme="majorBidi" w:cstheme="majorBidi"/>
                  <w:rtl/>
                </w:rPr>
                <w:alias w:val="1486"/>
                <w:tag w:val="1486"/>
                <w:id w:val="-703942690"/>
                <w:text w:multiLine="1"/>
              </w:sdtPr>
              <w:sdtEndPr/>
              <w:sdtContent>
                <w:r w:rsidRPr="00F53C22" w:rsidR="005E563F">
                  <w:rPr>
                    <w:rFonts w:asciiTheme="majorBidi" w:hAnsiTheme="majorBidi" w:cstheme="majorBidi"/>
                    <w:b/>
                    <w:bCs/>
                    <w:noProof w:val="0"/>
                  </w:rPr>
                  <w:t>Qualcomm Incorporated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7638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המבקשים יבצעו מסירה אישית של הבקשה לאישור וכתב התביעה למשיבה עד ליום 19.04.2018.</w:t>
      </w:r>
    </w:p>
    <w:p w:rsidR="00276382" w:rsidRDefault="0027638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76382" w:rsidP="00276382" w:rsidRDefault="0027638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כתב תשובה לבקשה יוגש עד ליום 19.07.2018. זכות תגובה 30 יום (כולל ימי פגרה).</w:t>
      </w:r>
    </w:p>
    <w:p w:rsidR="00276382" w:rsidP="00276382" w:rsidRDefault="0027638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76382" w:rsidR="00276382" w:rsidP="00276382" w:rsidRDefault="0027638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76382">
        <w:rPr>
          <w:rFonts w:hint="cs" w:ascii="Arial" w:hAnsi="Arial"/>
          <w:b/>
          <w:bCs/>
          <w:noProof w:val="0"/>
          <w:rtl/>
        </w:rPr>
        <w:t>3.</w:t>
      </w:r>
      <w:r w:rsidRPr="00276382">
        <w:rPr>
          <w:rFonts w:hint="cs" w:ascii="Arial" w:hAnsi="Arial"/>
          <w:b/>
          <w:bCs/>
          <w:noProof w:val="0"/>
          <w:rtl/>
        </w:rPr>
        <w:tab/>
        <w:t>נקבע לקדם משפט בתיק ליום 17.09.2018, שעה 09:00.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Pr="00276382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76382">
        <w:rPr>
          <w:rFonts w:ascii="Arial" w:hAnsi="Arial"/>
          <w:b/>
          <w:bCs/>
          <w:noProof w:val="0"/>
          <w:rtl/>
        </w:rPr>
        <w:t>נית</w:t>
      </w:r>
      <w:r w:rsidRPr="00276382">
        <w:rPr>
          <w:rFonts w:hint="cs" w:ascii="Arial" w:hAnsi="Arial"/>
          <w:b/>
          <w:bCs/>
          <w:noProof w:val="0"/>
          <w:rtl/>
        </w:rPr>
        <w:t>נה</w:t>
      </w:r>
      <w:r w:rsidRPr="00276382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-165059475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276382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2114715649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276382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CE00C3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2fe9d93e4e4d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76382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387BD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00C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00C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00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50785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660FD3">
      <w:trPr>
        <w:trHeight w:val="429" w:hRule="exact"/>
        <w:jc w:val="center"/>
      </w:trPr>
      <w:sdt>
        <w:sdtPr>
          <w:rPr>
            <w:rtl/>
          </w:rPr>
          <w:alias w:val="1174"/>
          <w:tag w:val="1174"/>
          <w:id w:val="1667821165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660FD3">
      <w:trPr>
        <w:trHeight w:val="337"/>
        <w:jc w:val="center"/>
      </w:trPr>
      <w:tc>
        <w:tcPr>
          <w:tcW w:w="8505" w:type="dxa"/>
        </w:tcPr>
        <w:p w:rsidRPr="00276382" w:rsidR="008D10B2" w:rsidP="00276382" w:rsidRDefault="00CE00C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743774880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51968673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14562-04-18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62368939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אשל ואח' נ' Qualcomm Incorporated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7334A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44D2A"/>
    <w:rsid w:val="0014653E"/>
    <w:rsid w:val="00152347"/>
    <w:rsid w:val="00180519"/>
    <w:rsid w:val="001C4003"/>
    <w:rsid w:val="001D4DBF"/>
    <w:rsid w:val="001F4BAD"/>
    <w:rsid w:val="002265FF"/>
    <w:rsid w:val="00276382"/>
    <w:rsid w:val="002C344E"/>
    <w:rsid w:val="00307A6A"/>
    <w:rsid w:val="00307C40"/>
    <w:rsid w:val="00320433"/>
    <w:rsid w:val="0033597A"/>
    <w:rsid w:val="00362612"/>
    <w:rsid w:val="0036743F"/>
    <w:rsid w:val="003715DD"/>
    <w:rsid w:val="00387BDD"/>
    <w:rsid w:val="003A4521"/>
    <w:rsid w:val="0040096C"/>
    <w:rsid w:val="0043125D"/>
    <w:rsid w:val="0043502B"/>
    <w:rsid w:val="00452D90"/>
    <w:rsid w:val="004C4BDF"/>
    <w:rsid w:val="004D1187"/>
    <w:rsid w:val="004E1987"/>
    <w:rsid w:val="004E6E3C"/>
    <w:rsid w:val="005268F6"/>
    <w:rsid w:val="00543B7B"/>
    <w:rsid w:val="00547DB7"/>
    <w:rsid w:val="005E563F"/>
    <w:rsid w:val="00622BAA"/>
    <w:rsid w:val="006306CF"/>
    <w:rsid w:val="006343E0"/>
    <w:rsid w:val="00660FD3"/>
    <w:rsid w:val="00671BD5"/>
    <w:rsid w:val="006805C1"/>
    <w:rsid w:val="00686C21"/>
    <w:rsid w:val="006931C1"/>
    <w:rsid w:val="00694556"/>
    <w:rsid w:val="006D3B31"/>
    <w:rsid w:val="006E1A53"/>
    <w:rsid w:val="00704EDA"/>
    <w:rsid w:val="00735A48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CE00C3"/>
    <w:rsid w:val="00CF7723"/>
    <w:rsid w:val="00D27982"/>
    <w:rsid w:val="00D33B86"/>
    <w:rsid w:val="00D50785"/>
    <w:rsid w:val="00D53924"/>
    <w:rsid w:val="00D55D0C"/>
    <w:rsid w:val="00D96D8C"/>
    <w:rsid w:val="00DA6649"/>
    <w:rsid w:val="00E1283A"/>
    <w:rsid w:val="00E25884"/>
    <w:rsid w:val="00E5426A"/>
    <w:rsid w:val="00E54642"/>
    <w:rsid w:val="00EA2333"/>
    <w:rsid w:val="00EC37E9"/>
    <w:rsid w:val="00EC6B0C"/>
    <w:rsid w:val="00F13623"/>
    <w:rsid w:val="00F53C22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6F057726"/>
  <w15:docId w15:val="{BFCD36BF-07E6-457F-BA8C-1B2134F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92fe9d93e4e4d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367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רון סוקול</cp:lastModifiedBy>
  <cp:revision>13</cp:revision>
  <dcterms:created xsi:type="dcterms:W3CDTF">2012-08-06T01:15:00Z</dcterms:created>
  <dcterms:modified xsi:type="dcterms:W3CDTF">2018-04-12T07:33:00Z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