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556"/>
        <w:gridCol w:w="6949"/>
      </w:tblGrid>
      <w:tr w:rsidR="0002228C" w:rsidTr="0002228C">
        <w:trPr>
          <w:trHeight w:val="337"/>
          <w:jc w:val="center"/>
        </w:trPr>
        <w:tc>
          <w:tcPr>
            <w:tcW w:w="1592" w:type="dxa"/>
            <w:hideMark/>
          </w:tcPr>
          <w:p w:rsidR="0002228C" w:rsidRDefault="00E45942">
            <w:pPr>
              <w:pStyle w:val="a3"/>
              <w:bidi w:val="0"/>
              <w:spacing w:line="360" w:lineRule="auto"/>
              <w:jc w:val="both"/>
            </w:pPr>
            <w:r>
              <w:t xml:space="preserve">   </w:t>
            </w:r>
          </w:p>
        </w:tc>
        <w:tc>
          <w:tcPr>
            <w:tcW w:w="7128" w:type="dxa"/>
            <w:hideMark/>
          </w:tcPr>
          <w:p w:rsidR="0002228C" w:rsidRDefault="00E45942">
            <w:pPr>
              <w:pStyle w:val="a3"/>
              <w:jc w:val="right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rtl/>
              </w:rPr>
              <w:t xml:space="preserve"> </w:t>
            </w:r>
          </w:p>
        </w:tc>
      </w:tr>
    </w:tbl>
    <w:p w:rsidR="0002228C" w:rsidP="0002228C" w:rsidRDefault="00E45942">
      <w:pPr>
        <w:spacing w:line="360" w:lineRule="auto"/>
        <w:jc w:val="both"/>
        <w:rPr>
          <w:rFonts w:hint="cs" w:ascii="Arial" w:hAnsi="Arial"/>
          <w:rtl/>
        </w:rPr>
      </w:pPr>
    </w:p>
    <w:tbl>
      <w:tblPr>
        <w:tblStyle w:val="aa"/>
        <w:bidiVisual/>
        <w:tblW w:w="8802" w:type="dxa"/>
        <w:tblInd w:w="-2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8"/>
        <w:gridCol w:w="2852"/>
        <w:gridCol w:w="5867"/>
        <w:gridCol w:w="55"/>
      </w:tblGrid>
      <w:tr w:rsidR="0002228C" w:rsidTr="00C51EC4">
        <w:trPr>
          <w:gridBefore w:val="1"/>
          <w:gridAfter w:val="1"/>
          <w:wBefore w:w="28" w:type="dxa"/>
          <w:wAfter w:w="55" w:type="dxa"/>
        </w:trPr>
        <w:tc>
          <w:tcPr>
            <w:tcW w:w="8719" w:type="dxa"/>
            <w:gridSpan w:val="2"/>
          </w:tcPr>
          <w:p w:rsidR="0002228C" w:rsidRDefault="00E45942">
            <w:pPr>
              <w:spacing w:line="360" w:lineRule="auto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לפני כבוד ה</w:t>
            </w:r>
            <w:sdt>
              <w:sdtPr>
                <w:rPr>
                  <w:rtl/>
                </w:rPr>
                <w:alias w:val="165"/>
                <w:tag w:val="165"/>
                <w:id w:val="31946349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שופטת חדוה וינבאום וולצקי</w:t>
                </w:r>
              </w:sdtContent>
            </w:sdt>
            <w:r>
              <w:rPr>
                <w:rStyle w:val="TimesNewRomanTimesNewRoman"/>
                <w:rFonts w:hint="cs"/>
                <w:rtl/>
              </w:rPr>
              <w:t xml:space="preserve"> </w:t>
            </w:r>
          </w:p>
          <w:p w:rsidR="0002228C" w:rsidRDefault="00E45942">
            <w:pPr>
              <w:spacing w:line="360" w:lineRule="auto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02228C" w:rsidTr="0002228C">
        <w:tc>
          <w:tcPr>
            <w:tcW w:w="2880" w:type="dxa"/>
            <w:gridSpan w:val="2"/>
            <w:hideMark/>
          </w:tcPr>
          <w:p w:rsidR="0002228C" w:rsidRDefault="00E45942">
            <w:pPr>
              <w:ind w:left="26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tl/>
                </w:rPr>
                <w:alias w:val="1264"/>
                <w:tag w:val="1264"/>
                <w:id w:val="1500691457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תובע</w:t>
                </w:r>
              </w:sdtContent>
            </w:sdt>
          </w:p>
        </w:tc>
        <w:tc>
          <w:tcPr>
            <w:tcW w:w="5922" w:type="dxa"/>
            <w:gridSpan w:val="2"/>
          </w:tcPr>
          <w:p w:rsidR="0002228C" w:rsidP="00C51EC4" w:rsidRDefault="00E45942">
            <w:pPr>
              <w:spacing w:line="360" w:lineRule="auto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מ.י.</w:t>
            </w:r>
          </w:p>
          <w:p w:rsidRPr="00C51EC4" w:rsidR="00C51EC4" w:rsidP="00C51EC4" w:rsidRDefault="00C51EC4">
            <w:pPr>
              <w:spacing w:line="360" w:lineRule="auto"/>
              <w:rPr>
                <w:rFonts w:ascii="Arial" w:hAnsi="Arial"/>
                <w:rtl/>
              </w:rPr>
            </w:pPr>
            <w:r w:rsidRPr="00C51EC4">
              <w:rPr>
                <w:rFonts w:hint="cs" w:ascii="Arial" w:hAnsi="Arial"/>
                <w:rtl/>
              </w:rPr>
              <w:t>ע"י ב"כ עוה"ד עמוס מוקדי ואח'</w:t>
            </w:r>
          </w:p>
          <w:p w:rsidR="0002228C" w:rsidRDefault="00E45942">
            <w:pPr>
              <w:rPr>
                <w:b/>
                <w:bCs/>
                <w:sz w:val="26"/>
                <w:szCs w:val="26"/>
              </w:rPr>
            </w:pPr>
          </w:p>
        </w:tc>
      </w:tr>
      <w:tr w:rsidR="0002228C" w:rsidTr="0002228C">
        <w:tc>
          <w:tcPr>
            <w:tcW w:w="8802" w:type="dxa"/>
            <w:gridSpan w:val="4"/>
          </w:tcPr>
          <w:p w:rsidR="0002228C" w:rsidRDefault="00E45942">
            <w:pPr>
              <w:rPr>
                <w:rFonts w:ascii="Arial" w:hAnsi="Arial"/>
                <w:b/>
                <w:bCs/>
                <w:i/>
                <w:i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i/>
                <w:iCs/>
                <w:sz w:val="26"/>
                <w:szCs w:val="26"/>
                <w:rtl/>
              </w:rPr>
              <w:t xml:space="preserve">                                                        נגד</w:t>
            </w:r>
          </w:p>
          <w:p w:rsidR="0002228C" w:rsidRDefault="00E45942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</w:tr>
      <w:tr w:rsidR="0002228C" w:rsidTr="00C51EC4">
        <w:tc>
          <w:tcPr>
            <w:tcW w:w="2880" w:type="dxa"/>
            <w:gridSpan w:val="2"/>
          </w:tcPr>
          <w:p w:rsidR="0002228C" w:rsidRDefault="00E45942">
            <w:pPr>
              <w:ind w:left="26"/>
              <w:rPr>
                <w:b/>
                <w:bCs/>
                <w:sz w:val="26"/>
                <w:szCs w:val="26"/>
              </w:rPr>
            </w:pPr>
          </w:p>
          <w:p w:rsidR="0002228C" w:rsidRDefault="00E45942">
            <w:pPr>
              <w:ind w:left="26"/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tl/>
                </w:rPr>
                <w:alias w:val="1265"/>
                <w:tag w:val="1265"/>
                <w:id w:val="2124183081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נתבעות</w:t>
                </w:r>
              </w:sdtContent>
            </w:sdt>
          </w:p>
        </w:tc>
        <w:tc>
          <w:tcPr>
            <w:tcW w:w="5922" w:type="dxa"/>
            <w:gridSpan w:val="2"/>
          </w:tcPr>
          <w:p w:rsidR="0002228C" w:rsidRDefault="00E45942">
            <w:pPr>
              <w:rPr>
                <w:b/>
                <w:bCs/>
                <w:sz w:val="26"/>
                <w:szCs w:val="26"/>
                <w:rtl/>
              </w:rPr>
            </w:pPr>
          </w:p>
          <w:p w:rsidR="0002228C" w:rsidP="00C51EC4" w:rsidRDefault="00E45942">
            <w:pPr>
              <w:spacing w:line="360" w:lineRule="auto"/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829"/>
                <w:tag w:val="829"/>
                <w:id w:val="1503937933"/>
                <w:text w:multiLine="1"/>
              </w:sdtPr>
              <w:sdtEndPr/>
              <w:sdtContent>
                <w:r>
                  <w:rPr>
                    <w:b/>
                    <w:bCs/>
                    <w:sz w:val="26"/>
                    <w:szCs w:val="26"/>
                  </w:rPr>
                  <w:t>.1</w:t>
                </w:r>
              </w:sdtContent>
            </w:sdt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266"/>
                <w:tag w:val="1266"/>
                <w:id w:val="-1527786861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כלל חברה לביטוח בע"מ</w:t>
                </w:r>
              </w:sdtContent>
            </w:sdt>
          </w:p>
          <w:p w:rsidR="0002228C" w:rsidP="00C51EC4" w:rsidRDefault="00C51EC4">
            <w:pPr>
              <w:spacing w:line="360" w:lineRule="auto"/>
            </w:pPr>
            <w:r w:rsidRPr="00C51EC4">
              <w:rPr>
                <w:rFonts w:hint="cs"/>
                <w:rtl/>
              </w:rPr>
              <w:t>ע"י ב"כ עוה"ד אורי ירון ואח'</w:t>
            </w:r>
          </w:p>
          <w:p w:rsidR="0002228C" w:rsidP="00C51EC4" w:rsidRDefault="00E45942">
            <w:pPr>
              <w:spacing w:line="360" w:lineRule="auto"/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829"/>
                <w:tag w:val="829"/>
                <w:id w:val="-1713947615"/>
                <w:text w:multiLine="1"/>
              </w:sdtPr>
              <w:sdtEndPr/>
              <w:sdtContent>
                <w:r>
                  <w:rPr>
                    <w:b/>
                    <w:bCs/>
                    <w:sz w:val="26"/>
                    <w:szCs w:val="26"/>
                  </w:rPr>
                  <w:t>.2</w:t>
                </w:r>
              </w:sdtContent>
            </w:sdt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266"/>
                <w:tag w:val="1266"/>
                <w:id w:val="-1279787006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הפניקס חברה לביטוח בע"מ</w:t>
                </w:r>
              </w:sdtContent>
            </w:sdt>
          </w:p>
          <w:p w:rsidR="0002228C" w:rsidP="00C51EC4" w:rsidRDefault="00C51EC4">
            <w:pPr>
              <w:spacing w:line="360" w:lineRule="auto"/>
            </w:pPr>
            <w:r w:rsidRPr="00C51EC4">
              <w:rPr>
                <w:rFonts w:hint="cs"/>
                <w:rtl/>
              </w:rPr>
              <w:t>ע"י ב"כ עוה"ד גב' מרים קפרי ואח'</w:t>
            </w:r>
          </w:p>
          <w:p w:rsidRPr="00C51EC4" w:rsidR="0002228C" w:rsidP="00C51EC4" w:rsidRDefault="00E45942">
            <w:pPr>
              <w:spacing w:line="360" w:lineRule="auto"/>
              <w:rPr>
                <w:rtl/>
              </w:rPr>
            </w:pP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829"/>
                <w:tag w:val="829"/>
                <w:id w:val="1728341980"/>
                <w:text w:multiLine="1"/>
              </w:sdtPr>
              <w:sdtEndPr/>
              <w:sdtContent>
                <w:r>
                  <w:rPr>
                    <w:b/>
                    <w:bCs/>
                    <w:sz w:val="26"/>
                    <w:szCs w:val="26"/>
                  </w:rPr>
                  <w:t>.3</w:t>
                </w:r>
              </w:sdtContent>
            </w:sdt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266"/>
                <w:tag w:val="1266"/>
                <w:id w:val="-914160988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הראל חברה לביטוח בע"מ</w:t>
                </w:r>
              </w:sdtContent>
            </w:sdt>
          </w:p>
          <w:p w:rsidRPr="00C51EC4" w:rsidR="00C51EC4" w:rsidP="00C51EC4" w:rsidRDefault="00C51EC4">
            <w:pPr>
              <w:spacing w:line="360" w:lineRule="auto"/>
              <w:rPr>
                <w:rtl/>
              </w:rPr>
            </w:pPr>
            <w:r w:rsidRPr="00C51EC4">
              <w:rPr>
                <w:rFonts w:hint="cs"/>
                <w:rtl/>
              </w:rPr>
              <w:t>ע"י ב"כ עוה"ד צבי יעקובוביץ ואח'</w:t>
            </w:r>
          </w:p>
          <w:p w:rsidR="0002228C" w:rsidRDefault="00E45942"/>
          <w:p w:rsidR="0002228C" w:rsidRDefault="00E45942">
            <w:pPr>
              <w:rPr>
                <w:rtl/>
              </w:rPr>
            </w:pP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829"/>
                <w:tag w:val="829"/>
                <w:id w:val="-1197077471"/>
                <w:placeholder>
                  <w:docPart w:val="5378807BA4FF41B9B4EFC53492D3057D"/>
                </w:placeholder>
                <w:showingPlcHdr/>
                <w:text w:multiLine="1"/>
              </w:sdtPr>
              <w:sdtEndPr/>
              <w:sdtContent>
                <w:r>
                  <w:rPr>
                    <w:b/>
                    <w:bCs/>
                    <w:sz w:val="26"/>
                    <w:szCs w:val="26"/>
                    <w:rtl/>
                  </w:rPr>
                  <w:t xml:space="preserve">     </w:t>
                </w:r>
              </w:sdtContent>
            </w:sdt>
          </w:p>
        </w:tc>
      </w:tr>
    </w:tbl>
    <w:p w:rsidR="00E31C2B" w:rsidP="006D3B31" w:rsidRDefault="00E31C2B">
      <w:pPr>
        <w:suppressLineNumbers/>
        <w:rPr>
          <w:rFonts w:hint="cs"/>
        </w:rPr>
      </w:pPr>
    </w:p>
    <w:tbl>
      <w:tblPr>
        <w:tblStyle w:val="aa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Pr="00C51EC4"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i/>
                <w:iCs/>
                <w:noProof w:val="0"/>
                <w:sz w:val="32"/>
                <w:szCs w:val="32"/>
                <w:u w:val="single"/>
              </w:rPr>
            </w:pPr>
            <w:r w:rsidRPr="00C51EC4">
              <w:rPr>
                <w:rFonts w:hint="cs" w:ascii="Arial" w:hAnsi="Arial"/>
                <w:b/>
                <w:bCs/>
                <w:i/>
                <w:iCs/>
                <w:noProof w:val="0"/>
                <w:sz w:val="32"/>
                <w:szCs w:val="32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C51EC4" w:rsidP="00C51EC4" w:rsidRDefault="00C51EC4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לצערי, מחמת חופשת מחלה, אני נאלצת לדחות את ישיבת קדם המשפט ליום 4.11.18 שעה 08:30.</w:t>
      </w:r>
    </w:p>
    <w:p w:rsidR="00C51EC4" w:rsidP="00C51EC4" w:rsidRDefault="00C51EC4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C51EC4" w:rsidP="00C51EC4" w:rsidRDefault="00C51EC4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לשימת לב ב"כ התובע שהראיות שהוגשו בנט מתחילות בעמ' 473.</w:t>
      </w:r>
    </w:p>
    <w:p w:rsidR="00C51EC4" w:rsidP="00C51EC4" w:rsidRDefault="00C51EC4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C51EC4" w:rsidP="00C51EC4" w:rsidRDefault="00C51EC4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המזכירות תעביר ההחלטה לצדדים.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Pr="00C51EC4" w:rsidR="00694556" w:rsidRDefault="0043502B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C51EC4">
        <w:rPr>
          <w:rFonts w:ascii="Arial" w:hAnsi="Arial"/>
          <w:b/>
          <w:bCs/>
          <w:noProof w:val="0"/>
          <w:rtl/>
        </w:rPr>
        <w:t>נית</w:t>
      </w:r>
      <w:r w:rsidRPr="00C51EC4">
        <w:rPr>
          <w:rFonts w:hint="cs" w:ascii="Arial" w:hAnsi="Arial"/>
          <w:b/>
          <w:bCs/>
          <w:noProof w:val="0"/>
          <w:rtl/>
        </w:rPr>
        <w:t>נה</w:t>
      </w:r>
      <w:r w:rsidRPr="00C51EC4" w:rsidR="00005C8B">
        <w:rPr>
          <w:rFonts w:ascii="Arial" w:hAnsi="Arial"/>
          <w:b/>
          <w:bCs/>
          <w:noProof w:val="0"/>
          <w:rtl/>
        </w:rPr>
        <w:t xml:space="preserve"> היום, </w:t>
      </w:r>
      <w:sdt>
        <w:sdtPr>
          <w:rPr>
            <w:b/>
            <w:bCs/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כ"ו ניסן תשע"ח</w:t>
          </w:r>
        </w:sdtContent>
      </w:sdt>
      <w:r w:rsidRPr="00C51EC4" w:rsidR="00005C8B">
        <w:rPr>
          <w:rFonts w:ascii="Arial" w:hAnsi="Arial"/>
          <w:b/>
          <w:bCs/>
          <w:noProof w:val="0"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11 אפריל 2018</w:t>
          </w:r>
        </w:sdtContent>
      </w:sdt>
      <w:r w:rsidRPr="00C51EC4" w:rsidR="00005C8B">
        <w:rPr>
          <w:rFonts w:ascii="Arial" w:hAnsi="Arial"/>
          <w:b/>
          <w:bCs/>
          <w:noProof w:val="0"/>
          <w:rtl/>
        </w:rPr>
        <w:t>, בהעדר הצדדים.</w:t>
      </w:r>
    </w:p>
    <w:p w:rsidR="00C43648" w:rsidP="00BD6531" w:rsidRDefault="00E45942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bookmarkStart w:name="_GoBack" w:id="1"/>
      <w:bookmarkEnd w:id="1"/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14500" cy="6953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44460a97311445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EC4" w:rsidRDefault="00C51EC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5"/>
      <w:jc w:val="center"/>
      <w:rPr>
        <w:rStyle w:val="ac"/>
      </w:rPr>
    </w:pPr>
    <w:r w:rsidRPr="004E6E3C">
      <w:rPr>
        <w:rStyle w:val="ac"/>
        <w:rFonts w:cs="Times New Roman"/>
      </w:rPr>
      <w:fldChar w:fldCharType="begin"/>
    </w:r>
    <w:r w:rsidRPr="004E6E3C" w:rsidR="00005C8B">
      <w:rPr>
        <w:rStyle w:val="ac"/>
        <w:rFonts w:cs="Times New Roman"/>
      </w:rPr>
      <w:instrText xml:space="preserve"> PAGE </w:instrText>
    </w:r>
    <w:r w:rsidRPr="004E6E3C">
      <w:rPr>
        <w:rStyle w:val="ac"/>
        <w:rFonts w:cs="Times New Roman"/>
      </w:rPr>
      <w:fldChar w:fldCharType="separate"/>
    </w:r>
    <w:r w:rsidR="00E45942">
      <w:rPr>
        <w:rStyle w:val="ac"/>
        <w:rFonts w:cs="Times New Roman"/>
        <w:rtl/>
      </w:rPr>
      <w:t>1</w:t>
    </w:r>
    <w:r w:rsidRPr="004E6E3C">
      <w:rPr>
        <w:rStyle w:val="ac"/>
        <w:rFonts w:cs="Times New Roman"/>
      </w:rPr>
      <w:fldChar w:fldCharType="end"/>
    </w:r>
    <w:r w:rsidRPr="004E6E3C" w:rsidR="00005C8B">
      <w:rPr>
        <w:rStyle w:val="ac"/>
        <w:rFonts w:hint="cs"/>
        <w:rtl/>
      </w:rPr>
      <w:t xml:space="preserve"> מתוך </w:t>
    </w:r>
    <w:r w:rsidRPr="004E6E3C">
      <w:rPr>
        <w:rStyle w:val="ac"/>
      </w:rPr>
      <w:fldChar w:fldCharType="begin"/>
    </w:r>
    <w:r w:rsidRPr="004E6E3C" w:rsidR="00005C8B">
      <w:rPr>
        <w:rStyle w:val="ac"/>
      </w:rPr>
      <w:instrText xml:space="preserve"> NUMPAGES </w:instrText>
    </w:r>
    <w:r w:rsidRPr="004E6E3C">
      <w:rPr>
        <w:rStyle w:val="ac"/>
      </w:rPr>
      <w:fldChar w:fldCharType="separate"/>
    </w:r>
    <w:r w:rsidR="00E45942">
      <w:rPr>
        <w:rStyle w:val="ac"/>
        <w:rtl/>
      </w:rPr>
      <w:t>1</w:t>
    </w:r>
    <w:r w:rsidRPr="004E6E3C">
      <w:rPr>
        <w:rStyle w:val="ac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EC4" w:rsidRDefault="00C51E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EC4" w:rsidRDefault="00C51EC4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51EC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6E13E3E6" wp14:editId="0C1AF0B5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4F36A3">
      <w:trPr>
        <w:trHeight w:val="704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  <w:gridSpan w:val="2"/>
            </w:tcPr>
            <w:p w:rsidRPr="004F36A3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4F36A3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המשפט המחוזי בתל אביב - יפו</w:t>
              </w:r>
            </w:p>
          </w:tc>
        </w:sdtContent>
      </w:sdt>
    </w:tr>
    <w:tr w:rsidRPr="004F36A3" w:rsidR="004F36A3" w:rsidTr="00167391">
      <w:trPr>
        <w:trHeight w:val="337"/>
        <w:jc w:val="center"/>
      </w:trPr>
      <w:tc>
        <w:tcPr>
          <w:tcW w:w="4923" w:type="dxa"/>
        </w:tcPr>
        <w:p w:rsidRPr="004F36A3" w:rsidR="004F36A3" w:rsidP="00563203" w:rsidRDefault="00E45942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EB22C9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4F36A3" w:rsidR="004F36A3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EB22C9">
                <w:rPr>
                  <w:b/>
                  <w:bCs/>
                  <w:noProof w:val="0"/>
                  <w:sz w:val="26"/>
                  <w:szCs w:val="26"/>
                  <w:rtl/>
                </w:rPr>
                <w:t>64289-06-16</w:t>
              </w:r>
            </w:sdtContent>
          </w:sdt>
        </w:p>
        <w:p w:rsidRPr="004F36A3" w:rsidR="004F36A3" w:rsidP="007D45E3" w:rsidRDefault="004F36A3">
          <w:pPr>
            <w:rPr>
              <w:b/>
              <w:bCs/>
              <w:noProof w:val="0"/>
              <w:sz w:val="26"/>
              <w:szCs w:val="26"/>
              <w:rtl/>
            </w:rPr>
          </w:pPr>
        </w:p>
        <w:p w:rsidRPr="004F36A3" w:rsidR="004F36A3" w:rsidP="00563203" w:rsidRDefault="00E45942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36384073"/>
              <w:text w:multiLine="1"/>
            </w:sdtPr>
            <w:sdtEndPr/>
            <w:sdtContent>
              <w:r w:rsidR="00EB22C9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4F36A3" w:rsidR="004F36A3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633832832"/>
              <w:text w:multiLine="1"/>
            </w:sdtPr>
            <w:sdtEndPr/>
            <w:sdtContent>
              <w:r w:rsidR="00EB22C9">
                <w:rPr>
                  <w:b/>
                  <w:bCs/>
                  <w:noProof w:val="0"/>
                  <w:sz w:val="26"/>
                  <w:szCs w:val="26"/>
                  <w:rtl/>
                </w:rPr>
                <w:t>7461-08-10</w:t>
              </w:r>
            </w:sdtContent>
          </w:sdt>
        </w:p>
        <w:p w:rsidRPr="004F36A3" w:rsidR="004F36A3" w:rsidP="007D45E3" w:rsidRDefault="004F36A3">
          <w:pPr>
            <w:rPr>
              <w:b/>
              <w:bCs/>
              <w:noProof w:val="0"/>
              <w:sz w:val="26"/>
              <w:szCs w:val="26"/>
              <w:rtl/>
            </w:rPr>
          </w:pPr>
        </w:p>
        <w:p w:rsidRPr="00066C79" w:rsidR="004F36A3" w:rsidP="00066C79" w:rsidRDefault="004F36A3">
          <w:pPr>
            <w:rPr>
              <w:sz w:val="26"/>
              <w:szCs w:val="26"/>
              <w:rtl/>
            </w:rPr>
          </w:pPr>
          <w:r w:rsidRPr="004F36A3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</w:p>
      </w:tc>
      <w:tc>
        <w:tcPr>
          <w:tcW w:w="3582" w:type="dxa"/>
        </w:tcPr>
        <w:p w:rsidRPr="004F36A3" w:rsidR="004F36A3" w:rsidRDefault="004F36A3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EC4" w:rsidRDefault="00C51EC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3298"/>
    <o:shapelayout v:ext="edit">
      <o:idmap v:ext="edit" data="17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66C79"/>
    <w:rsid w:val="00082AB2"/>
    <w:rsid w:val="000906FE"/>
    <w:rsid w:val="00093D85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1D3F"/>
    <w:rsid w:val="001C4003"/>
    <w:rsid w:val="001C75BD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0B68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73B61"/>
    <w:rsid w:val="004C4BDF"/>
    <w:rsid w:val="004C52EF"/>
    <w:rsid w:val="004D1187"/>
    <w:rsid w:val="004D3AA0"/>
    <w:rsid w:val="004E1987"/>
    <w:rsid w:val="004E2E15"/>
    <w:rsid w:val="004E6E3C"/>
    <w:rsid w:val="004F36A3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0AFE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875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4558C"/>
    <w:rsid w:val="00C50A9F"/>
    <w:rsid w:val="00C51EC4"/>
    <w:rsid w:val="00C642FA"/>
    <w:rsid w:val="00CA685B"/>
    <w:rsid w:val="00CC7622"/>
    <w:rsid w:val="00CF4AD5"/>
    <w:rsid w:val="00D03CE6"/>
    <w:rsid w:val="00D27982"/>
    <w:rsid w:val="00D33B86"/>
    <w:rsid w:val="00D53924"/>
    <w:rsid w:val="00D55D0C"/>
    <w:rsid w:val="00D82D8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44DE6"/>
    <w:rsid w:val="00E45942"/>
    <w:rsid w:val="00E5426A"/>
    <w:rsid w:val="00E54642"/>
    <w:rsid w:val="00E80CBE"/>
    <w:rsid w:val="00E962E3"/>
    <w:rsid w:val="00EB22C9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3298"/>
    <o:shapelayout v:ext="edit">
      <o:idmap v:ext="edit" data="1"/>
    </o:shapelayout>
  </w:shapeDefaults>
  <w:decimalSymbol w:val="."/>
  <w:listSeparator w:val=","/>
  <w14:docId w14:val="4483FA70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4423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6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7">
    <w:name w:val="annotation text"/>
    <w:basedOn w:val="a"/>
    <w:semiHidden/>
    <w:rsid w:val="00C64423"/>
    <w:rPr>
      <w:rFonts w:cs="Times New Roman"/>
      <w:noProof w:val="0"/>
    </w:rPr>
  </w:style>
  <w:style w:type="character" w:styleId="a8">
    <w:name w:val="annotation reference"/>
    <w:basedOn w:val="a0"/>
    <w:semiHidden/>
    <w:rsid w:val="00C64423"/>
    <w:rPr>
      <w:sz w:val="16"/>
      <w:szCs w:val="16"/>
    </w:rPr>
  </w:style>
  <w:style w:type="paragraph" w:styleId="a9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line number"/>
    <w:basedOn w:val="a0"/>
    <w:rsid w:val="00C64423"/>
  </w:style>
  <w:style w:type="character" w:styleId="ac">
    <w:name w:val="page number"/>
    <w:basedOn w:val="a0"/>
    <w:rsid w:val="00C64423"/>
  </w:style>
  <w:style w:type="table" w:customStyle="1" w:styleId="1">
    <w:name w:val="טבלת רשת1"/>
    <w:basedOn w:val="a1"/>
    <w:next w:val="aa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3230C7"/>
    <w:rPr>
      <w:color w:val="808080"/>
    </w:rPr>
  </w:style>
  <w:style w:type="character" w:customStyle="1" w:styleId="a4">
    <w:name w:val="כותרת עליונה תו"/>
    <w:basedOn w:val="a0"/>
    <w:link w:val="a3"/>
    <w:rPr>
      <w:rFonts w:cs="David"/>
      <w:noProof/>
      <w:sz w:val="24"/>
      <w:szCs w:val="24"/>
    </w:rPr>
  </w:style>
  <w:style w:type="character" w:customStyle="1" w:styleId="TimesNewRomanTimesNewRoman">
    <w:name w:val="סגנון (לטיני) Times New Roman (עברית ושפות אחרות) Times New Roman..."/>
    <w:basedOn w:val="a0"/>
    <w:rPr>
      <w:rFonts w:ascii="Times New Roman" w:hAnsi="Times New Roman" w:cs="David" w:hint="default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144460a97311445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934DAD" w:rsidP="00934DAD">
          <w:pPr>
            <w:pStyle w:val="E460D38E05664FF79D4EFF282EF8EC9919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5378807BA4FF41B9B4EFC53492D305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C6AC8C7-F863-439A-A26A-FD38781629F9}"/>
      </w:docPartPr>
      <w:docPartBody>
        <w:p w:rsidR="00000000" w:rsidRDefault="00934DAD" w:rsidP="00934DAD">
          <w:pPr>
            <w:pStyle w:val="5378807BA4FF41B9B4EFC53492D3057D"/>
          </w:pPr>
          <w:r>
            <w:rPr>
              <w:b/>
              <w:bCs/>
              <w:sz w:val="26"/>
              <w:szCs w:val="26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4E1A89"/>
    <w:rsid w:val="00556D67"/>
    <w:rsid w:val="00793995"/>
    <w:rsid w:val="007C6F98"/>
    <w:rsid w:val="007D6678"/>
    <w:rsid w:val="008B4366"/>
    <w:rsid w:val="009133C7"/>
    <w:rsid w:val="00934DAD"/>
    <w:rsid w:val="00961B27"/>
    <w:rsid w:val="00965FFC"/>
    <w:rsid w:val="00AA7CE3"/>
    <w:rsid w:val="00B91FA3"/>
    <w:rsid w:val="00C96C06"/>
    <w:rsid w:val="00D4617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4DAD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">
    <w:name w:val="5BCB7A09CE4A43EF99E241F30D3726A2"/>
    <w:rsid w:val="004E1A89"/>
    <w:pPr>
      <w:bidi/>
      <w:spacing w:after="160" w:line="259" w:lineRule="auto"/>
    </w:pPr>
  </w:style>
  <w:style w:type="paragraph" w:customStyle="1" w:styleId="DADC74F5F6214AA69EBB456AB3DABD72">
    <w:name w:val="DADC74F5F6214AA69EBB456AB3DABD72"/>
    <w:rsid w:val="004E1A89"/>
    <w:pPr>
      <w:bidi/>
      <w:spacing w:after="160" w:line="259" w:lineRule="auto"/>
    </w:pPr>
  </w:style>
  <w:style w:type="paragraph" w:customStyle="1" w:styleId="E460D38E05664FF79D4EFF282EF8EC9916">
    <w:name w:val="E460D38E05664FF79D4EFF282EF8EC9916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1">
    <w:name w:val="5BCB7A09CE4A43EF99E241F30D3726A21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2">
    <w:name w:val="5BCB7A09CE4A43EF99E241F30D3726A22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965FF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378807BA4FF41B9B4EFC53492D3057D">
    <w:name w:val="5378807BA4FF41B9B4EFC53492D3057D"/>
    <w:rsid w:val="00934DA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934DA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105</Words>
  <Characters>527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חדוה וינבאום וולצקי</cp:lastModifiedBy>
  <cp:revision>122</cp:revision>
  <dcterms:created xsi:type="dcterms:W3CDTF">2012-08-06T05:16:00Z</dcterms:created>
  <dcterms:modified xsi:type="dcterms:W3CDTF">2018-04-11T10:45:00Z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