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רשם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איתי אדרת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Pr="004556CA" w:rsidR="004556CA">
              <w:rPr>
                <w:rFonts w:hint="cs" w:ascii="David" w:hAnsi="David" w:eastAsia="David"/>
                <w:b/>
                <w:bCs/>
                <w:sz w:val="28"/>
                <w:szCs w:val="28"/>
                <w:u w:val="single"/>
                <w:rtl/>
              </w:rPr>
              <w:t>ות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4556CA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1.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ויקטור מלכה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069236693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2C1C43" w:rsidP="00401C95" w:rsidRDefault="002D41A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1975520956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4556CA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 xml:space="preserve">2. </w:t>
                </w:r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רג'ין מלכה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741295335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-1312564292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069446102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Pr="00C71F5D" w:rsidR="004556CA" w:rsidP="00401C95" w:rsidRDefault="004556CA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 עו"ד אילן הרוש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4556C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ות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4556CA" w:rsidP="009A7065" w:rsidRDefault="004556CA">
            <w:pPr>
              <w:spacing w:line="360" w:lineRule="auto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1.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מנורה מבטחים פנסיה וגמל בע"מ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Pr="004556CA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ח.פ.</w:t>
                </w:r>
                <w:r w:rsidRPr="004556CA"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.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512245812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4556CA" w:rsidP="004556CA" w:rsidRDefault="004556CA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rtl/>
              </w:rPr>
              <w:t xml:space="preserve">2.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517993009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הראל חברה לביטוח בע"מ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-1231694535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1150939258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520004078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4556CA" w:rsidP="009A7065" w:rsidRDefault="004556CA">
            <w:pPr>
              <w:spacing w:line="360" w:lineRule="auto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 עו"ד נמרוד ברקוביץ</w:t>
            </w:r>
          </w:p>
          <w:p w:rsidR="004556CA" w:rsidP="004556CA" w:rsidRDefault="004556CA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3.</w:t>
            </w:r>
            <w:r w:rsidRPr="00C71F5D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1882971129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מבטחים מוסד לבטוח סוציאלי של העובדים בע</w:t>
                </w:r>
                <w:r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"</w:t>
                </w:r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</w:p>
          <w:p w:rsidR="002C1C43" w:rsidP="004556CA" w:rsidRDefault="006E7D81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1271437109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4556CA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</w:t>
                </w:r>
                <w:r w:rsidR="004556CA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.פ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889307237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520019688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Pr="00464599" w:rsidR="00464599" w:rsidP="00464599" w:rsidRDefault="00C71F5D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4556C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תומר אלטוס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55257B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  <w:r w:rsidR="00D00FE4">
        <w:rPr>
          <w:rFonts w:hint="cs"/>
          <w:b/>
          <w:bCs/>
          <w:sz w:val="36"/>
          <w:szCs w:val="36"/>
          <w:u w:val="single"/>
          <w:rtl/>
        </w:rPr>
        <w:t xml:space="preserve"> (ביחס</w:t>
      </w:r>
      <w:bookmarkStart w:name="_GoBack" w:id="0"/>
      <w:bookmarkEnd w:id="0"/>
      <w:r w:rsidR="00046FEF">
        <w:rPr>
          <w:rFonts w:hint="cs"/>
          <w:b/>
          <w:bCs/>
          <w:sz w:val="36"/>
          <w:szCs w:val="36"/>
          <w:u w:val="single"/>
          <w:rtl/>
        </w:rPr>
        <w:t xml:space="preserve"> לנתבעת 3)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046FEF" w:rsidRDefault="00D00FE4">
      <w:pPr>
        <w:spacing w:line="360" w:lineRule="auto"/>
        <w:ind w:left="720" w:hanging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  <w:t>בית הדין מאשר את ההסכם</w:t>
      </w:r>
      <w:r w:rsidR="00046FEF">
        <w:rPr>
          <w:rFonts w:hint="cs"/>
          <w:sz w:val="28"/>
          <w:szCs w:val="28"/>
          <w:rtl/>
        </w:rPr>
        <w:t xml:space="preserve"> שהוגש לתיק </w:t>
      </w:r>
      <w:r>
        <w:rPr>
          <w:rFonts w:hint="cs"/>
          <w:sz w:val="28"/>
          <w:szCs w:val="28"/>
          <w:rtl/>
        </w:rPr>
        <w:t xml:space="preserve">ביחס לנתבעת 3, </w:t>
      </w:r>
      <w:r w:rsidR="00046FEF">
        <w:rPr>
          <w:rFonts w:hint="cs"/>
          <w:sz w:val="28"/>
          <w:szCs w:val="28"/>
          <w:rtl/>
        </w:rPr>
        <w:t xml:space="preserve">ונותן לו תוקף של פסק דין. </w:t>
      </w:r>
    </w:p>
    <w:p w:rsidRPr="00046FEF" w:rsidR="00046FEF" w:rsidP="00046FEF" w:rsidRDefault="00046FEF">
      <w:pPr>
        <w:spacing w:line="360" w:lineRule="auto"/>
        <w:ind w:left="720" w:hanging="720"/>
        <w:rPr>
          <w:sz w:val="28"/>
          <w:szCs w:val="28"/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2D41AD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9725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b487a68c50e4fa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046FEF">
      <w:pPr>
        <w:rPr>
          <w:rtl/>
        </w:rPr>
      </w:pPr>
      <w:r>
        <w:rPr>
          <w:rFonts w:hint="cs"/>
          <w:rtl/>
        </w:rPr>
        <w:t>קלדנית: רות רחמים.</w:t>
      </w:r>
    </w:p>
    <w:sectPr w:rsidRPr="002C1C43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D41A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D41A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D41A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2D41AD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ק"ג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21235-09-17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12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1314"/>
    <o:shapelayout v:ext="edit">
      <o:idmap v:ext="edit" data="13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46FEF"/>
    <w:rsid w:val="00056096"/>
    <w:rsid w:val="000564AB"/>
    <w:rsid w:val="000913DF"/>
    <w:rsid w:val="000A574D"/>
    <w:rsid w:val="000A7553"/>
    <w:rsid w:val="001214D7"/>
    <w:rsid w:val="00124EE3"/>
    <w:rsid w:val="0013063D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D41AD"/>
    <w:rsid w:val="002E0F82"/>
    <w:rsid w:val="003074AE"/>
    <w:rsid w:val="00352325"/>
    <w:rsid w:val="00380F36"/>
    <w:rsid w:val="00381F49"/>
    <w:rsid w:val="00401C95"/>
    <w:rsid w:val="004556CA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5257B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5FE"/>
    <w:rsid w:val="00926AF8"/>
    <w:rsid w:val="009A7065"/>
    <w:rsid w:val="009A7666"/>
    <w:rsid w:val="009E0263"/>
    <w:rsid w:val="00A017A3"/>
    <w:rsid w:val="00A11C09"/>
    <w:rsid w:val="00A2320E"/>
    <w:rsid w:val="00A4277D"/>
    <w:rsid w:val="00A61A78"/>
    <w:rsid w:val="00A91413"/>
    <w:rsid w:val="00AE598D"/>
    <w:rsid w:val="00AF1ED6"/>
    <w:rsid w:val="00B15E74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00FE4"/>
    <w:rsid w:val="00D53924"/>
    <w:rsid w:val="00D60A22"/>
    <w:rsid w:val="00D9005F"/>
    <w:rsid w:val="00D901AC"/>
    <w:rsid w:val="00D96D8C"/>
    <w:rsid w:val="00DA783C"/>
    <w:rsid w:val="00DE3B9C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  <w14:docId w14:val="5A2B2155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5b487a68c50e4fa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108</Words>
  <Characters>545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איתי אדרת</cp:lastModifiedBy>
  <cp:revision>90</cp:revision>
  <dcterms:created xsi:type="dcterms:W3CDTF">2012-08-05T16:56:00Z</dcterms:created>
  <dcterms:modified xsi:type="dcterms:W3CDTF">2018-04-12T10:00:00Z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