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5F4FFE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B7054" w:rsidRDefault="00626AC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F7A4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ינון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F7A4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F7A4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אלקטרה תקשורת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B7054" w:rsidRDefault="002B70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F4FFE" w:rsidP="00626ACD" w:rsidRDefault="00626AC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עקב אילוצי בית ה</w:t>
      </w:r>
      <w:r w:rsidR="005F4FFE">
        <w:rPr>
          <w:rFonts w:hint="cs" w:ascii="Arial" w:hAnsi="Arial"/>
          <w:noProof w:val="0"/>
          <w:rtl/>
        </w:rPr>
        <w:t>משפט, הדיון שנקבע ליום 17.6.18 מבוטל.</w:t>
      </w:r>
    </w:p>
    <w:p w:rsidR="005F4FFE" w:rsidP="00626ACD" w:rsidRDefault="005F4FF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F4FFE" w:rsidR="00626ACD" w:rsidP="00626ACD" w:rsidRDefault="005F4FF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_GoBack" w:id="1"/>
      <w:r w:rsidRPr="005F4FFE">
        <w:rPr>
          <w:rFonts w:hint="cs" w:ascii="Arial" w:hAnsi="Arial"/>
          <w:b/>
          <w:bCs/>
          <w:noProof w:val="0"/>
          <w:rtl/>
        </w:rPr>
        <w:t>דיון נ</w:t>
      </w:r>
      <w:r w:rsidRPr="005F4FFE" w:rsidR="00626ACD">
        <w:rPr>
          <w:rFonts w:hint="cs" w:ascii="Arial" w:hAnsi="Arial"/>
          <w:b/>
          <w:bCs/>
          <w:noProof w:val="0"/>
          <w:rtl/>
        </w:rPr>
        <w:t>דחה ליום 24.7.18 בשעה 09:00.</w:t>
      </w:r>
    </w:p>
    <w:bookmarkEnd w:id="1"/>
    <w:p w:rsidR="00626ACD" w:rsidP="00626ACD" w:rsidRDefault="00626ACD">
      <w:pPr>
        <w:spacing w:line="360" w:lineRule="auto"/>
        <w:jc w:val="both"/>
        <w:rPr>
          <w:rFonts w:ascii="Arial" w:hAnsi="Arial"/>
          <w:noProof w:val="0"/>
        </w:rPr>
      </w:pPr>
    </w:p>
    <w:p w:rsidR="00626ACD" w:rsidP="00626ACD" w:rsidRDefault="00626ACD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F7A4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7909a22e2a4c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7A4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7A4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7A4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F7A4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60942-01-18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ינון נ' אלקטרה תקשורת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7A40"/>
    <w:rsid w:val="002265FF"/>
    <w:rsid w:val="00271B56"/>
    <w:rsid w:val="002B7054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5F4FFE"/>
    <w:rsid w:val="0061431B"/>
    <w:rsid w:val="00622BAA"/>
    <w:rsid w:val="00626ACD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21933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17909a22e2a4cb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F53E0" w:rsidP="007F53E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F53E0" w:rsidP="007F53E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7F53E0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3E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F53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F53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