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אבישי קאופמן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83157" w:rsidRDefault="00807490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807490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מינו בן טוב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807490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807490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3E0BB3" w:rsidP="003E0BB3" w:rsidRDefault="003E0BB3">
      <w:pPr>
        <w:spacing w:line="360" w:lineRule="auto"/>
        <w:jc w:val="both"/>
        <w:rPr>
          <w:rFonts w:ascii="Arial" w:hAnsi="Arial"/>
          <w:rtl/>
        </w:rPr>
      </w:pPr>
      <w:bookmarkStart w:name="NGCSBookmark" w:id="0"/>
      <w:bookmarkEnd w:id="0"/>
      <w:r w:rsidRPr="00971691">
        <w:rPr>
          <w:rFonts w:ascii="Arial" w:hAnsi="Arial"/>
          <w:rtl/>
        </w:rPr>
        <w:t>הנאשם מבקש "</w:t>
      </w:r>
      <w:r>
        <w:rPr>
          <w:rFonts w:hint="cs" w:ascii="Arial" w:hAnsi="Arial"/>
          <w:rtl/>
        </w:rPr>
        <w:t xml:space="preserve"> להסתפק ב</w:t>
      </w:r>
      <w:r w:rsidRPr="00971691">
        <w:rPr>
          <w:rFonts w:ascii="Arial" w:hAnsi="Arial"/>
          <w:rtl/>
        </w:rPr>
        <w:t xml:space="preserve">אזהרה". </w:t>
      </w:r>
    </w:p>
    <w:p w:rsidRPr="00971691" w:rsidR="003E0BB3" w:rsidP="00971691" w:rsidRDefault="003E0BB3">
      <w:pPr>
        <w:spacing w:line="360" w:lineRule="auto"/>
        <w:jc w:val="both"/>
        <w:rPr>
          <w:rFonts w:ascii="Arial" w:hAnsi="Arial"/>
          <w:rtl/>
        </w:rPr>
      </w:pPr>
    </w:p>
    <w:p w:rsidR="003E0BB3" w:rsidP="00971691" w:rsidRDefault="003E0BB3">
      <w:pPr>
        <w:spacing w:line="360" w:lineRule="auto"/>
        <w:jc w:val="both"/>
        <w:rPr>
          <w:rFonts w:ascii="Arial" w:hAnsi="Arial"/>
          <w:rtl/>
        </w:rPr>
      </w:pPr>
      <w:r w:rsidRPr="00971691">
        <w:rPr>
          <w:rFonts w:ascii="Arial" w:hAnsi="Arial"/>
          <w:rtl/>
        </w:rPr>
        <w:t>לא אוכל להיעתר לבקשה</w:t>
      </w:r>
      <w:bookmarkStart w:name="_GoBack" w:id="1"/>
      <w:bookmarkEnd w:id="1"/>
      <w:r w:rsidRPr="00971691">
        <w:rPr>
          <w:rFonts w:ascii="Arial" w:hAnsi="Arial"/>
          <w:rtl/>
        </w:rPr>
        <w:t xml:space="preserve">. הליך של אזהרה הוא נוהל פנימי של משטרת ישראל, אין הוא קבוע בחוק ואין לבית המשפט סמכות לנקוט בו. </w:t>
      </w:r>
    </w:p>
    <w:p w:rsidRPr="00971691" w:rsidR="003E0BB3" w:rsidP="00971691" w:rsidRDefault="003E0BB3">
      <w:pPr>
        <w:spacing w:line="360" w:lineRule="auto"/>
        <w:jc w:val="both"/>
        <w:rPr>
          <w:rFonts w:ascii="Arial" w:hAnsi="Arial"/>
          <w:rtl/>
        </w:rPr>
      </w:pPr>
    </w:p>
    <w:p w:rsidRPr="00971691" w:rsidR="003E0BB3" w:rsidP="00971691" w:rsidRDefault="003E0BB3">
      <w:pPr>
        <w:spacing w:line="360" w:lineRule="auto"/>
        <w:jc w:val="both"/>
        <w:rPr>
          <w:rFonts w:ascii="Arial" w:hAnsi="Arial"/>
          <w:rtl/>
        </w:rPr>
      </w:pPr>
      <w:r w:rsidRPr="00971691">
        <w:rPr>
          <w:rFonts w:ascii="Arial" w:hAnsi="Arial"/>
          <w:rtl/>
        </w:rPr>
        <w:t>על הנאשם לפנות ל</w:t>
      </w:r>
      <w:r>
        <w:rPr>
          <w:rFonts w:hint="cs" w:ascii="Arial" w:hAnsi="Arial"/>
          <w:rtl/>
        </w:rPr>
        <w:t>רשויות התביעה ב</w:t>
      </w:r>
      <w:r>
        <w:rPr>
          <w:rFonts w:ascii="Arial" w:hAnsi="Arial"/>
          <w:rtl/>
        </w:rPr>
        <w:t>משטרת ישראל בבקשה מתאימה</w:t>
      </w:r>
      <w:r>
        <w:rPr>
          <w:rFonts w:hint="cs" w:ascii="Arial" w:hAnsi="Arial"/>
          <w:rtl/>
        </w:rPr>
        <w:t xml:space="preserve"> וינסה להגיע להסכמה בהתאם לבקשתו, או כל הסכמה אחרת אותה ניתן להגיש לאישורי בכתב ולחסוך את הדיון. </w:t>
      </w:r>
    </w:p>
    <w:p w:rsidRPr="00971691" w:rsidR="003E0BB3" w:rsidP="00971691" w:rsidRDefault="003E0BB3">
      <w:pPr>
        <w:spacing w:line="360" w:lineRule="auto"/>
        <w:jc w:val="both"/>
        <w:rPr>
          <w:rFonts w:ascii="Arial" w:hAnsi="Arial"/>
          <w:rtl/>
        </w:rPr>
      </w:pPr>
    </w:p>
    <w:p w:rsidRPr="00971691" w:rsidR="003E0BB3" w:rsidP="00971691" w:rsidRDefault="003E0BB3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בהעדר הסכמה על הנאשם להתייצב לדיון במועד שנקבע ואם לא יעשה כן, </w:t>
      </w:r>
      <w:r w:rsidRPr="00971691">
        <w:rPr>
          <w:rFonts w:ascii="Arial" w:hAnsi="Arial"/>
          <w:rtl/>
        </w:rPr>
        <w:t xml:space="preserve">אראה הודעתו זו כהודאה בעבירה וייגזר עליו עונש לאחר שאשמע עמדת המאשימה ואשקול את טענות הצדדים.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3E0BB3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 w:rsidR="00005C8B">
        <w:rPr>
          <w:rFonts w:ascii="Arial" w:hAnsi="Arial"/>
          <w:rtl/>
        </w:rPr>
        <w:t>.</w:t>
      </w:r>
    </w:p>
    <w:p w:rsidR="00C43648" w:rsidP="00BD6531" w:rsidRDefault="0080749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1447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6bb0167d98741e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BB3" w:rsidRDefault="003E0BB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807490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807490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BB3" w:rsidRDefault="003E0BB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BB3" w:rsidRDefault="003E0BB3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E0BB3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807490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פ"ת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3478-04-18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בן טוב נ' מדינת ישראל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90510129316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BB3" w:rsidRDefault="003E0BB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7B802D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D22BE4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78756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474B9E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BA455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A46DE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B0BAC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C00DB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44B10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88664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3E0BB3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07490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83157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A9D877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3E0B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3E0B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3E0B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3E0BB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3E0BB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3E0BB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3E0BB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3E0BB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3E0BB3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3E0BB3"/>
    <w:rPr>
      <w:i/>
      <w:iCs/>
      <w:noProof w:val="0"/>
    </w:rPr>
  </w:style>
  <w:style w:type="character" w:styleId="HTMLCode">
    <w:name w:val="HTML Code"/>
    <w:basedOn w:val="a2"/>
    <w:semiHidden/>
    <w:unhideWhenUsed/>
    <w:rsid w:val="003E0BB3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3E0BB3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3E0BB3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3E0BB3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3E0BB3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3E0BB3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3E0BB3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3E0BB3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3E0BB3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3E0BB3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3E0BB3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3E0BB3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3E0BB3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3E0BB3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3E0BB3"/>
    <w:pPr>
      <w:ind w:left="2160" w:hanging="240"/>
    </w:pPr>
  </w:style>
  <w:style w:type="paragraph" w:styleId="NormalWeb">
    <w:name w:val="Normal (Web)"/>
    <w:basedOn w:val="a1"/>
    <w:semiHidden/>
    <w:unhideWhenUsed/>
    <w:rsid w:val="003E0BB3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3E0BB3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3E0BB3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3E0BB3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3E0BB3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3E0BB3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3E0BB3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3E0BB3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3E0BB3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3E0BB3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3E0BB3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3E0BB3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3E0BB3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3E0BB3"/>
  </w:style>
  <w:style w:type="paragraph" w:styleId="af1">
    <w:name w:val="Salutation"/>
    <w:basedOn w:val="a1"/>
    <w:next w:val="a1"/>
    <w:link w:val="af2"/>
    <w:rsid w:val="003E0BB3"/>
  </w:style>
  <w:style w:type="character" w:customStyle="1" w:styleId="af2">
    <w:name w:val="ברכה תו"/>
    <w:basedOn w:val="a2"/>
    <w:link w:val="af1"/>
    <w:rsid w:val="003E0BB3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3E0BB3"/>
    <w:pPr>
      <w:spacing w:after="120"/>
    </w:pPr>
  </w:style>
  <w:style w:type="character" w:customStyle="1" w:styleId="af4">
    <w:name w:val="גוף טקסט תו"/>
    <w:basedOn w:val="a2"/>
    <w:link w:val="af3"/>
    <w:semiHidden/>
    <w:rsid w:val="003E0BB3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3E0BB3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3E0BB3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3E0BB3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3E0BB3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3E0BB3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3E0BB3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3E0BB3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3E0BB3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3E0BB3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3E0BB3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3E0BB3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3E0BB3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3E0BB3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3E0BB3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3E0BB3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3E0BB3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3E0BB3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3E0BB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3E0BB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3E0BB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3E0BB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3E0BB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3E0BB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3E0BB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3E0B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3E0BB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3E0BB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3E0BB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3E0BB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3E0BB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3E0BB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3E0BB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3E0B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3E0B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3E0B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3E0B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3E0B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3E0B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3E0BB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3E0BB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3E0BB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3E0BB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3E0BB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3E0BB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3E0BB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3E0BB3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3E0BB3"/>
    <w:pPr>
      <w:ind w:left="4252"/>
    </w:pPr>
  </w:style>
  <w:style w:type="character" w:customStyle="1" w:styleId="aff1">
    <w:name w:val="חתימה תו"/>
    <w:basedOn w:val="a2"/>
    <w:link w:val="aff0"/>
    <w:semiHidden/>
    <w:rsid w:val="003E0BB3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3E0BB3"/>
  </w:style>
  <w:style w:type="character" w:customStyle="1" w:styleId="aff3">
    <w:name w:val="חתימת דואר אלקטרוני תו"/>
    <w:basedOn w:val="a2"/>
    <w:link w:val="aff2"/>
    <w:semiHidden/>
    <w:rsid w:val="003E0BB3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3E0BB3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3E0BB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3E0BB3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3E0BB3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3E0BB3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3E0BB3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3E0BB3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3E0BB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3E0BB3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3E0BB3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3E0BB3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3E0BB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3E0BB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3E0BB3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3E0BB3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3E0BB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3E0BB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3E0BB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3E0BB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3E0BB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3E0BB3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3E0BB3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3E0BB3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3E0B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3E0B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3E0B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3E0B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3E0B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3E0B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3E0B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3E0BB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3E0BB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3E0BB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3E0BB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3E0BB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3E0BB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3E0BB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3E0BB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3E0BB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3E0BB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3E0BB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3E0BB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3E0BB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3E0BB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3E0B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3E0BB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3E0BB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3E0BB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3E0BB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3E0BB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3E0BB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3E0BB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3E0BB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3E0BB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3E0BB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3E0BB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3E0BB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3E0BB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3E0BB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3E0BB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3E0BB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3E0BB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3E0BB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3E0BB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3E0BB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3E0BB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3E0BB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3E0BB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3E0BB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3E0BB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3E0BB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3E0BB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3E0BB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3E0BB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3E0BB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3E0BB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3E0BB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3E0BB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3E0BB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3E0BB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3E0BB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3E0BB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3E0BB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3E0BB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3E0BB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3E0BB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3E0B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3E0BB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3E0BB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3E0BB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3E0BB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3E0BB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3E0BB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3E0B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3E0BB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3E0BB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3E0BB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3E0BB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3E0BB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3E0BB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3E0B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3E0B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3E0B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3E0B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3E0B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3E0B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3E0B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3E0BB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3E0BB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3E0BB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3E0BB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3E0BB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3E0BB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3E0BB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3E0BB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3E0BB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3E0BB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3E0BB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3E0BB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3E0BB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3E0BB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3E0BB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3E0BB3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3E0BB3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3E0BB3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3E0BB3"/>
    <w:rPr>
      <w:rFonts w:cs="David"/>
      <w:noProof w:val="0"/>
    </w:rPr>
  </w:style>
  <w:style w:type="paragraph" w:styleId="affc">
    <w:name w:val="macro"/>
    <w:link w:val="affd"/>
    <w:semiHidden/>
    <w:unhideWhenUsed/>
    <w:rsid w:val="003E0B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3E0BB3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3E0BB3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3E0BB3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3E0BB3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3E0BB3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3E0BB3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3E0BB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3E0BB3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3E0BB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3E0BB3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3E0BB3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3E0BB3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3E0BB3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3E0BB3"/>
  </w:style>
  <w:style w:type="character" w:customStyle="1" w:styleId="afff3">
    <w:name w:val="כותרת הערות תו"/>
    <w:basedOn w:val="a2"/>
    <w:link w:val="afff2"/>
    <w:semiHidden/>
    <w:rsid w:val="003E0BB3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3E0BB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3E0BB3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3E0BB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3E0BB3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3E0B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3E0BB3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3E0BB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3E0BB3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3E0BB3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3E0BB3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3E0BB3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3E0BB3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3E0BB3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3E0BB3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3E0BB3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3E0BB3"/>
    <w:pPr>
      <w:ind w:left="720"/>
    </w:pPr>
  </w:style>
  <w:style w:type="paragraph" w:styleId="affff0">
    <w:name w:val="Body Text First Indent"/>
    <w:basedOn w:val="af3"/>
    <w:link w:val="affff1"/>
    <w:rsid w:val="003E0BB3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3E0BB3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3E0BB3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3E0BB3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3E0BB3"/>
    <w:rPr>
      <w:i/>
      <w:iCs/>
    </w:rPr>
  </w:style>
  <w:style w:type="character" w:customStyle="1" w:styleId="HTML3">
    <w:name w:val="כתובת HTML תו"/>
    <w:basedOn w:val="a2"/>
    <w:link w:val="HTML2"/>
    <w:semiHidden/>
    <w:rsid w:val="003E0BB3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3E0BB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3E0BB3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3E0BB3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3E0BB3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3E0BB3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3E0BB3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3E0BB3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3E0BB3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3E0BB3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3E0BB3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3E0BB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3E0BB3"/>
    <w:pPr>
      <w:ind w:left="4252"/>
    </w:pPr>
  </w:style>
  <w:style w:type="character" w:customStyle="1" w:styleId="affffb">
    <w:name w:val="סיום תו"/>
    <w:basedOn w:val="a2"/>
    <w:link w:val="affffa"/>
    <w:semiHidden/>
    <w:rsid w:val="003E0BB3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3E0BB3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3E0BB3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3E0BB3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3E0BB3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3E0BB3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3E0BB3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3E0B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3E0BB3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3E0BB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3E0BB3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3E0BB3"/>
    <w:rPr>
      <w:noProof w:val="0"/>
    </w:rPr>
  </w:style>
  <w:style w:type="paragraph" w:styleId="afffff1">
    <w:name w:val="List"/>
    <w:basedOn w:val="a1"/>
    <w:semiHidden/>
    <w:unhideWhenUsed/>
    <w:rsid w:val="003E0BB3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3E0BB3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3E0BB3"/>
    <w:pPr>
      <w:ind w:left="849" w:hanging="283"/>
      <w:contextualSpacing/>
    </w:pPr>
  </w:style>
  <w:style w:type="paragraph" w:styleId="48">
    <w:name w:val="List 4"/>
    <w:basedOn w:val="a1"/>
    <w:rsid w:val="003E0BB3"/>
    <w:pPr>
      <w:ind w:left="1132" w:hanging="283"/>
      <w:contextualSpacing/>
    </w:pPr>
  </w:style>
  <w:style w:type="paragraph" w:styleId="58">
    <w:name w:val="List 5"/>
    <w:basedOn w:val="a1"/>
    <w:rsid w:val="003E0BB3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3E0BB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3E0BB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3E0BB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3E0BB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3E0BB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3E0BB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3E0BB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3E0BB3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3E0BB3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3E0BB3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3E0BB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3E0BB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3E0BB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3E0BB3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3E0BB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3E0BB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3E0BB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3E0BB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3E0BB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3E0BB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3E0BB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3E0BB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3E0B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3E0B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3E0B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3E0B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3E0B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3E0B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3E0B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3E0BB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3E0BB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3E0BB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3E0BB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3E0BB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3E0BB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3E0BB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3E0BB3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3E0BB3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3E0BB3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3E0BB3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3E0BB3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3E0BB3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3E0BB3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3E0BB3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3E0BB3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3E0BB3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3E0BB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3E0BB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3E0BB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3E0BB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3E0BB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3E0BB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3E0BB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3E0BB3"/>
  </w:style>
  <w:style w:type="paragraph" w:styleId="afffff6">
    <w:name w:val="table of authorities"/>
    <w:basedOn w:val="a1"/>
    <w:next w:val="a1"/>
    <w:semiHidden/>
    <w:unhideWhenUsed/>
    <w:rsid w:val="003E0BB3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3E0BB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3E0BB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3E0BB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3E0BB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3E0BB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3E0BB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3E0BB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3E0BB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3E0BB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3E0BB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3E0BB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3E0BB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3E0BB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3E0BB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3E0B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3E0B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3E0B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3E0B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3E0B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3E0B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3E0B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3E0B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3E0B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3E0B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3E0B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3E0B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3E0B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3E0B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3E0BB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3E0BB3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3E0BB3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3E0BB3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3E0BB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3E0BB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3E0BB3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3E0BB3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3E0BB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3E0B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3E0B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3E0B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3E0B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3E0B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3E0B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3E0B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3E0BB3"/>
  </w:style>
  <w:style w:type="character" w:customStyle="1" w:styleId="afffffb">
    <w:name w:val="תאריך תו"/>
    <w:basedOn w:val="a2"/>
    <w:link w:val="afffffa"/>
    <w:rsid w:val="003E0BB3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16bb0167d98741e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34A90" w:rsidP="00734A90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34A90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4A9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734A9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106</Words>
  <Characters>532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קאופמן</cp:lastModifiedBy>
  <cp:revision>116</cp:revision>
  <dcterms:created xsi:type="dcterms:W3CDTF">2012-08-06T05:16:00Z</dcterms:created>
  <dcterms:modified xsi:type="dcterms:W3CDTF">2018-04-12T05:38:00Z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