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E3A80" w:rsidP="008150AB" w:rsidRDefault="00376ED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76ED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סלים ג'רג'ורה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150AB" w:rsidRDefault="00376ED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150A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76ED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ספאא סלמאן</w:t>
                </w:r>
              </w:sdtContent>
            </w:sdt>
          </w:p>
          <w:p w:rsidR="0094424E" w:rsidP="00D44968" w:rsidRDefault="00376ED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925906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05790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8150AB" w:rsidRDefault="008150A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8150AB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150AB" w:rsidP="008150AB" w:rsidRDefault="008150AB">
      <w:pPr>
        <w:spacing w:line="360" w:lineRule="auto"/>
        <w:jc w:val="both"/>
        <w:rPr>
          <w:rFonts w:ascii="Arial" w:hAnsi="Arial" w:cs="Arial"/>
        </w:rPr>
      </w:pPr>
      <w:bookmarkStart w:name="NGCSBookmark" w:id="0"/>
      <w:bookmarkEnd w:id="0"/>
      <w:r>
        <w:rPr>
          <w:rFonts w:hint="cs"/>
          <w:rtl/>
        </w:rPr>
        <w:t xml:space="preserve">לאור הפער בין חוות הדעת הרפואיות שהגישו הצדדים מטעמם, ועל מנת לייעל ולהחיש את הדיון בתיק, בית המשפט שוקל לעשות שימוש בסמכותו על־פי תקנה 130(א) לתקנות סדר הדין האזרחי, התשמ"ד-1984, ולמנות מומחה שמאי רכב מטעמו </w:t>
      </w:r>
      <w:r w:rsidRPr="00FC1613">
        <w:rPr>
          <w:rFonts w:hint="cs"/>
          <w:rtl/>
        </w:rPr>
        <w:t>אלא אם יגיעו הצדדים להסכמות ביניהם בעניין</w:t>
      </w:r>
      <w:r>
        <w:rPr>
          <w:rFonts w:hint="cs"/>
          <w:rtl/>
        </w:rPr>
        <w:t xml:space="preserve"> שומת הנזקים.</w:t>
      </w:r>
    </w:p>
    <w:p w:rsidR="008150AB" w:rsidP="00E077B4" w:rsidRDefault="008150AB">
      <w:pPr>
        <w:spacing w:line="360" w:lineRule="auto"/>
        <w:jc w:val="both"/>
      </w:pPr>
    </w:p>
    <w:p w:rsidR="008150AB" w:rsidP="008150AB" w:rsidRDefault="008150AB">
      <w:pPr>
        <w:spacing w:line="360" w:lineRule="auto"/>
        <w:jc w:val="both"/>
      </w:pPr>
      <w:r>
        <w:rPr>
          <w:rFonts w:hint="cs"/>
          <w:rtl/>
        </w:rPr>
        <w:t xml:space="preserve">ככל שמי מהצדדים מתנגד למינוי מומחה מטעם בית המשפט, עליו להגיש לבית המשפט עד לא יאוחר מיום </w:t>
      </w:r>
      <w:r w:rsidRPr="008150AB">
        <w:rPr>
          <w:rFonts w:hint="cs"/>
          <w:bCs/>
          <w:u w:val="single"/>
          <w:rtl/>
        </w:rPr>
        <w:t>30/04/2018</w:t>
      </w:r>
      <w:r>
        <w:rPr>
          <w:rFonts w:hint="cs"/>
          <w:rtl/>
        </w:rPr>
        <w:t xml:space="preserve"> תגובתו ובה יפרט את טעמי התנגדותו.</w:t>
      </w:r>
    </w:p>
    <w:p w:rsidR="008150AB" w:rsidP="00E077B4" w:rsidRDefault="008150AB">
      <w:pPr>
        <w:spacing w:line="360" w:lineRule="auto"/>
        <w:jc w:val="both"/>
      </w:pPr>
    </w:p>
    <w:p w:rsidR="008150AB" w:rsidP="00E077B4" w:rsidRDefault="008150AB">
      <w:pPr>
        <w:spacing w:line="360" w:lineRule="auto"/>
        <w:jc w:val="both"/>
        <w:rPr>
          <w:rtl/>
        </w:rPr>
      </w:pPr>
      <w:r>
        <w:rPr>
          <w:rFonts w:hint="cs"/>
          <w:rtl/>
        </w:rPr>
        <w:t>הצדדים יבואו ביניהם בדברים בניסיון להגיע להסכמה לגבי זהות המומחה שימונה מטעם בית המשפט, בין אם תהיה התנגדות מצד מי מבעלי הדין לעצם המינוי, ובין אם לאו.</w:t>
      </w:r>
    </w:p>
    <w:p w:rsidR="008150AB" w:rsidP="00E077B4" w:rsidRDefault="008150AB">
      <w:pPr>
        <w:spacing w:line="360" w:lineRule="auto"/>
        <w:jc w:val="both"/>
        <w:rPr>
          <w:rtl/>
        </w:rPr>
      </w:pPr>
    </w:p>
    <w:p w:rsidR="008150AB" w:rsidP="00E077B4" w:rsidRDefault="008150AB">
      <w:pPr>
        <w:spacing w:line="360" w:lineRule="auto"/>
        <w:jc w:val="both"/>
        <w:rPr>
          <w:rtl/>
        </w:rPr>
      </w:pPr>
      <w:r>
        <w:rPr>
          <w:rFonts w:hint="cs"/>
          <w:rtl/>
        </w:rPr>
        <w:t>באחריות ב"כ התובע להגיש לבית המשפט הודעה לעניין זהות המומחה המוסכם בתוך המועד שנקצב לעיל.</w:t>
      </w:r>
    </w:p>
    <w:p w:rsidR="008150AB" w:rsidP="00E077B4" w:rsidRDefault="008150AB">
      <w:pPr>
        <w:spacing w:line="360" w:lineRule="auto"/>
        <w:jc w:val="both"/>
        <w:rPr>
          <w:rtl/>
        </w:rPr>
      </w:pPr>
    </w:p>
    <w:p w:rsidRPr="00771324" w:rsidR="008150AB" w:rsidP="008150AB" w:rsidRDefault="008150AB">
      <w:pPr>
        <w:spacing w:line="360" w:lineRule="auto"/>
        <w:jc w:val="both"/>
      </w:pPr>
      <w:r w:rsidRPr="00771324">
        <w:rPr>
          <w:rFonts w:hint="cs"/>
          <w:bCs/>
          <w:rtl/>
        </w:rPr>
        <w:t>התיק יובא לעיוני ביום</w:t>
      </w:r>
      <w:r w:rsidRPr="00771324">
        <w:rPr>
          <w:rFonts w:hint="cs"/>
          <w:rtl/>
        </w:rPr>
        <w:t xml:space="preserve"> </w:t>
      </w:r>
      <w:r w:rsidRPr="008150AB">
        <w:rPr>
          <w:rFonts w:hint="cs"/>
          <w:bCs/>
          <w:u w:val="single"/>
          <w:rtl/>
        </w:rPr>
        <w:t>01/05/2018</w:t>
      </w:r>
      <w:r w:rsidRPr="00771324">
        <w:rPr>
          <w:rFonts w:hint="cs"/>
          <w:rtl/>
        </w:rPr>
        <w:t xml:space="preserve"> למעקב אחר קבלת הודעת הצדדים ולמתן החלטה בהתאם.</w:t>
      </w:r>
    </w:p>
    <w:p w:rsidR="008150AB" w:rsidRDefault="008150A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76ED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d7f7b4405544eb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AB" w:rsidRDefault="008150A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6ED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6ED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AB" w:rsidRDefault="008150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AB" w:rsidRDefault="008150A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50A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76ED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20176-11-17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ג'רג'ורה נ' סלמאן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AB" w:rsidRDefault="008150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80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EDA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50AB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CCA34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d7f7b4405544eb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967D7" w:rsidP="00A967D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967D7" w:rsidP="00A967D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967D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67D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967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967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158</Words>
  <Characters>792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