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94424E">
        <w:trPr>
          <w:trHeight w:val="295"/>
          <w:jc w:val="center"/>
        </w:trPr>
        <w:tc>
          <w:tcPr>
            <w:tcW w:w="5049" w:type="dxa"/>
            <w:gridSpan w:val="3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94424E" w:rsidP="00896889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-63602872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noProof w:val="0"/>
                    <w:sz w:val="32"/>
                    <w:szCs w:val="32"/>
                    <w:rtl/>
                  </w:rPr>
                  <w:t>7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743" w:type="dxa"/>
          </w:tcPr>
          <w:p w:rsidR="0094424E" w:rsidP="00E962E3" w:rsidRDefault="0094424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עודד שחם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33599B" w:rsidRDefault="00991260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מבקשים</w:t>
                </w:r>
              </w:p>
            </w:sdtContent>
          </w:sdt>
        </w:tc>
        <w:tc>
          <w:tcPr>
            <w:tcW w:w="5571" w:type="dxa"/>
            <w:gridSpan w:val="2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  <w:r w:rsidR="00FB54D7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ת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4"/>
          </w:tcPr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991260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563203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  <w:gridSpan w:val="2"/>
          </w:tcPr>
          <w:p w:rsidRPr="00785242" w:rsidR="0094424E" w:rsidP="00785242" w:rsidRDefault="00991260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FB54D7" w:rsidR="00FB54D7" w:rsidP="00FB54D7" w:rsidRDefault="00FB54D7">
      <w:pPr>
        <w:spacing w:after="200" w:line="36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עניינה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החלטה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במינוי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:rsidRPr="00FB54D7" w:rsidR="00FB54D7" w:rsidP="00FB54D7" w:rsidRDefault="00FB54D7">
      <w:pPr>
        <w:spacing w:after="200" w:line="36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1.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בהחלטה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מיום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26.9.17,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נדרשתי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לעניין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(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בפסקה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6).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צוין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החומר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עולה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לתובעת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נגרם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שבר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זאת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נעתרתי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לבקשה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לעניין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הואיל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הוצבע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ראיה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לתלונות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לטיפול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כלשהם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מאז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שוחררה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התובעת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האשפוז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בנובמבר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2015.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נקבע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במצב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ראשית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ראיה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העשויה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להצדיק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מינוי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:rsidRPr="00FB54D7" w:rsidR="00FB54D7" w:rsidP="00FB54D7" w:rsidRDefault="00FB54D7">
      <w:pPr>
        <w:spacing w:after="200" w:line="36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2.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מצב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דברים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השתנה</w:t>
      </w:r>
      <w:r>
        <w:rPr>
          <w:rFonts w:hint="cs" w:ascii="Calibri" w:hAnsi="Calibri" w:cs="FrankRuehl"/>
          <w:noProof w:val="0"/>
          <w:sz w:val="28"/>
          <w:szCs w:val="28"/>
          <w:rtl/>
        </w:rPr>
        <w:t xml:space="preserve"> עתה באופן ממשי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מונחת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בפניי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חוות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דעת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>"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גורביץ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',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>"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ג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אשר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חיווה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דעתו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בהתאם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לבקשת</w:t>
      </w:r>
      <w:r>
        <w:rPr>
          <w:rFonts w:hint="cs" w:ascii="Calibri" w:hAnsi="Calibri" w:cs="FrankRuehl"/>
          <w:noProof w:val="0"/>
          <w:sz w:val="28"/>
          <w:szCs w:val="28"/>
          <w:rtl/>
        </w:rPr>
        <w:t>י, כ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לאור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קיומו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שבר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אשר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יתכן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והשפיע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אופן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הסגר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הלסתות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והחריקה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הקיימת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בתנועות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מפרקי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הלסתות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יש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מקום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להערכת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הוסיף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הואיל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ואין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סיבה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לכאבים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ולרגישות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באזורי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הסינוסים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שמקורה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האא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>"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ג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יתכן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וקיימת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סיבה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ממקור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והציע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לעניין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ייתן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דעתו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גם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לנושא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:rsidRPr="00FB54D7" w:rsidR="00FB54D7" w:rsidP="00FB54D7" w:rsidRDefault="00FB54D7">
      <w:pPr>
        <w:spacing w:after="200" w:line="36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3.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לדברים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אלה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יש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חשיבות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רבה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עולה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מהם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בנקודת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הזמן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הנוכחית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קיימים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סימפטומים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המצדיקים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מינוי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כאמור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במצב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ובשים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לב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לקיומה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פגיעה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ממשית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בתאונה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קיימת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עתה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בראייה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כוללת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ראשית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ראיה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המצדיקה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מינוי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אכן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צודקת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הנתבעת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בטענתה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חוות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דעתו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>"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גורביץ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אינה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בעלת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משקל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מכריע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זאת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אני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מייחס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משקל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ניכר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נוכח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מקצועיותו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ואי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תלותו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עורך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חוות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הדעת</w:t>
      </w:r>
      <w:r>
        <w:rPr>
          <w:rFonts w:hint="cs" w:ascii="Calibri" w:hAnsi="Calibri" w:cs="FrankRuehl"/>
          <w:noProof w:val="0"/>
          <w:sz w:val="28"/>
          <w:szCs w:val="28"/>
          <w:rtl/>
        </w:rPr>
        <w:t>, ונוכח המפורט בה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:rsidRPr="00FB54D7" w:rsidR="00FB54D7" w:rsidP="00FB54D7" w:rsidRDefault="00FB54D7">
      <w:pPr>
        <w:spacing w:after="200" w:line="360" w:lineRule="auto"/>
        <w:jc w:val="both"/>
        <w:rPr>
          <w:rFonts w:ascii="Calibri" w:hAnsi="Calibri" w:cs="FrankRuehl"/>
          <w:noProof w:val="0"/>
          <w:sz w:val="28"/>
          <w:szCs w:val="28"/>
          <w:rtl/>
        </w:rPr>
      </w:pPr>
      <w:r w:rsidRPr="00FB54D7">
        <w:rPr>
          <w:rFonts w:ascii="Calibri" w:hAnsi="Calibri" w:cs="FrankRuehl"/>
          <w:noProof w:val="0"/>
          <w:sz w:val="28"/>
          <w:szCs w:val="28"/>
          <w:rtl/>
        </w:rPr>
        <w:lastRenderedPageBreak/>
        <w:t xml:space="preserve">4.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אשר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לנושא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שכר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הטרחה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הרי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שלנוכח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עוצמתה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הלכאורית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התשתית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הכוללת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לעניין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זה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איני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רואה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הצדקה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מספקת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לסטות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הכלל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הרגיל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לפיו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בשלב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הנוכחי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הראוי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שהנתבעת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תישא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בעלות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שכר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טרחתו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המומחה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</w:p>
    <w:p w:rsidRPr="00FB54D7" w:rsidR="00694556" w:rsidP="00FB54D7" w:rsidRDefault="00FB54D7">
      <w:pPr>
        <w:spacing w:after="200" w:line="360" w:lineRule="auto"/>
        <w:jc w:val="both"/>
        <w:rPr>
          <w:rFonts w:ascii="Arial" w:hAnsi="Arial"/>
          <w:noProof w:val="0"/>
          <w:rtl/>
        </w:rPr>
      </w:pP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5.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התוצאה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האמור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היא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,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אני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מורה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מינויה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פרופ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'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דורית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ניצן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כמומחית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מטעם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המשפט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בתחום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ולסת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שכרה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המומחית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– 6,000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בצירוף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מע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>"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מ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כחוק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הצדדים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ישתפו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פעולה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המומחית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ככל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שיידרש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חוות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דעתה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תוגש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עד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ליום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>
        <w:rPr>
          <w:rFonts w:hint="cs" w:ascii="Calibri" w:hAnsi="Calibri" w:cs="FrankRuehl"/>
          <w:noProof w:val="0"/>
          <w:sz w:val="28"/>
          <w:szCs w:val="28"/>
          <w:rtl/>
        </w:rPr>
        <w:t>27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.5.18.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עיון</w:t>
      </w:r>
      <w:r w:rsidRPr="00FB54D7">
        <w:rPr>
          <w:rFonts w:ascii="Calibri" w:hAnsi="Calibri" w:cs="FrankRuehl"/>
          <w:noProof w:val="0"/>
          <w:sz w:val="28"/>
          <w:szCs w:val="28"/>
          <w:rtl/>
        </w:rPr>
        <w:t xml:space="preserve"> </w:t>
      </w:r>
      <w:r w:rsidRPr="00FB54D7">
        <w:rPr>
          <w:rFonts w:hint="eastAsia" w:ascii="Calibri" w:hAnsi="Calibri" w:cs="FrankRuehl"/>
          <w:noProof w:val="0"/>
          <w:sz w:val="28"/>
          <w:szCs w:val="28"/>
          <w:rtl/>
        </w:rPr>
        <w:t>ביום</w:t>
      </w:r>
      <w:r>
        <w:rPr>
          <w:rFonts w:hint="cs" w:ascii="Calibri" w:hAnsi="Calibri" w:cs="FrankRuehl"/>
          <w:noProof w:val="0"/>
          <w:sz w:val="28"/>
          <w:szCs w:val="28"/>
          <w:rtl/>
        </w:rPr>
        <w:t xml:space="preserve"> 2.6.18. </w:t>
      </w: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991260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05840" cy="6492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25cc6292974840f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49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991260">
      <w:rPr>
        <w:rStyle w:val="ab"/>
        <w:rFonts w:cs="Times New Roman"/>
        <w:rtl/>
      </w:rPr>
      <w:t>2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991260">
      <w:rPr>
        <w:rStyle w:val="ab"/>
        <w:rtl/>
      </w:rPr>
      <w:t>2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FB54D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בירושלים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991260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25807-06-17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3203" w:rsidRDefault="00563203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3599B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4424E"/>
    <w:rsid w:val="009622DF"/>
    <w:rsid w:val="00967DFF"/>
    <w:rsid w:val="00991260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B54D7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4:docId w14:val="69E5DA33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25cc6292974840f0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CA256C" w:rsidP="00CA256C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CA256C" w:rsidP="00CA256C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91FA3"/>
    <w:rsid w:val="00C96C06"/>
    <w:rsid w:val="00CA256C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A256C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CA25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CA256C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304</Words>
  <Characters>1521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עודד שחם</cp:lastModifiedBy>
  <cp:revision>102</cp:revision>
  <dcterms:created xsi:type="dcterms:W3CDTF">2012-08-06T05:16:00Z</dcterms:created>
  <dcterms:modified xsi:type="dcterms:W3CDTF">2018-04-11T07:52:00Z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