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22E0D" w:rsidRDefault="0033139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23B6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139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גמילה מערוף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23B6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23B6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עאמר מחמוד אבו פדאלי</w:t>
                </w:r>
              </w:sdtContent>
            </w:sdt>
          </w:p>
          <w:p w:rsidR="0094424E" w:rsidRDefault="00523B6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860308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49794994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ראניה אבו פאדל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331393" w:rsidP="00331393" w:rsidRDefault="00331393">
      <w:pPr>
        <w:spacing w:line="360" w:lineRule="auto"/>
        <w:jc w:val="both"/>
        <w:rPr>
          <w:rFonts w:ascii="Arial" w:hAnsi="Arial"/>
          <w:b/>
          <w:bCs/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נקבע לדיון</w:t>
      </w:r>
      <w:r>
        <w:rPr>
          <w:rFonts w:hint="cs" w:ascii="Arial" w:hAnsi="Arial"/>
          <w:b/>
          <w:bCs/>
          <w:noProof w:val="0"/>
          <w:rtl/>
        </w:rPr>
        <w:t xml:space="preserve"> </w:t>
      </w:r>
      <w:r>
        <w:rPr>
          <w:rFonts w:hint="cs" w:ascii="Arial" w:hAnsi="Arial"/>
          <w:b/>
          <w:bCs/>
          <w:noProof w:val="0"/>
          <w:u w:val="single"/>
          <w:rtl/>
        </w:rPr>
        <w:t>ליום 24.5.18 בשעה 10:30</w:t>
      </w:r>
      <w:bookmarkStart w:name="_GoBack" w:id="1"/>
      <w:bookmarkEnd w:id="1"/>
      <w:r>
        <w:rPr>
          <w:rFonts w:hint="cs" w:ascii="Arial" w:hAnsi="Arial"/>
          <w:b/>
          <w:bCs/>
          <w:noProof w:val="0"/>
          <w:rtl/>
        </w:rPr>
        <w:t xml:space="preserve">. </w:t>
      </w:r>
    </w:p>
    <w:p w:rsidR="00331393" w:rsidP="00331393" w:rsidRDefault="00331393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331393" w:rsidP="00331393" w:rsidRDefault="00331393">
      <w:pPr>
        <w:spacing w:line="360" w:lineRule="auto"/>
        <w:ind w:left="720" w:hanging="720"/>
        <w:rPr>
          <w:rFonts w:hint="cs"/>
          <w:noProof w:val="0"/>
          <w:rtl/>
        </w:rPr>
      </w:pPr>
      <w:r>
        <w:rPr>
          <w:rFonts w:hint="cs"/>
          <w:noProof w:val="0"/>
          <w:rtl/>
        </w:rPr>
        <w:t>2.</w:t>
      </w:r>
      <w:r>
        <w:rPr>
          <w:rFonts w:hint="cs"/>
          <w:noProof w:val="0"/>
          <w:rtl/>
        </w:rPr>
        <w:tab/>
        <w:t xml:space="preserve">באחריות התובעת להמציא עותק מכתב התביעה על נספחיו יחד עם הזימון לדין והחלטה זו, לידי הנתבעים במסירה אישית, תוך 3 ימים מהיום, ולהעביר העתק מאישור המסירה לתיק בית המשפט. </w:t>
      </w:r>
    </w:p>
    <w:p w:rsidR="00331393" w:rsidP="00331393" w:rsidRDefault="00331393">
      <w:pPr>
        <w:rPr>
          <w:rFonts w:hint="cs"/>
          <w:noProof w:val="0"/>
          <w:rtl/>
        </w:rPr>
      </w:pPr>
    </w:p>
    <w:p w:rsidR="00331393" w:rsidP="00331393" w:rsidRDefault="00331393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31393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23B6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a76fc5689745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23B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23B6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139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7"/>
      <w:gridCol w:w="3578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23B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44140-03-18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מערוף(אחר/נוסף) נ' אבו פדאלי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1393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3B64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22E0D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17D40EA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8a76fc5689745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100</cp:revision>
  <dcterms:created xsi:type="dcterms:W3CDTF">2012-08-06T05:16:00Z</dcterms:created>
  <dcterms:modified xsi:type="dcterms:W3CDTF">2018-04-11T12:30:00Z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