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אפרת אייכנשטיין שמלה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812CB" w:rsidRDefault="00433BB9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650D94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עירית ירושלים</w:t>
                </w:r>
                <w:r w:rsidR="00C032F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C032FA">
                  <w:rPr>
                    <w:rFonts w:hint="cs"/>
                    <w:rtl/>
                  </w:rPr>
                  <w:t>ע"י ב"כ עו"ד יוסי יקר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650D9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650D9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עמותת בר קיימא לתרבות אמנות מוסיקה ושלום</w:t>
                </w:r>
                <w:r w:rsidR="00C032F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C032FA">
                  <w:rPr>
                    <w:rFonts w:hint="cs"/>
                    <w:rtl/>
                  </w:rPr>
                  <w:t>ע"י  ב"כ עו"ד י. חביליו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8812CB" w:rsidRDefault="008812CB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8812CB" w:rsidRDefault="008812CB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8812CB" w:rsidRDefault="008812C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433BB9" w:rsidP="00433BB9" w:rsidRDefault="00433BB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הערב הוגשה בקשה</w:t>
      </w:r>
      <w:r w:rsidR="00C032FA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לסעד זמני  מחוץ לשעות העבודה.</w:t>
      </w:r>
    </w:p>
    <w:p w:rsidR="00433BB9" w:rsidP="00C032FA" w:rsidRDefault="00433BB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בשל תקלה, לא עלה בידי מזכירות בית המשפט לסרוק את הבקשה למערכת, והעתק הבקשה הועבר לעיוני בדואר אלקטרוני.</w:t>
      </w:r>
    </w:p>
    <w:p w:rsidR="00C032FA" w:rsidP="00BC50A6" w:rsidRDefault="00C032F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בשל </w:t>
      </w:r>
      <w:r w:rsidR="00BC50A6">
        <w:rPr>
          <w:rFonts w:hint="cs" w:ascii="Arial" w:hAnsi="Arial"/>
          <w:noProof w:val="0"/>
          <w:rtl/>
        </w:rPr>
        <w:t>העובדה שצו המניעה מבקש לאסור קיו</w:t>
      </w:r>
      <w:r>
        <w:rPr>
          <w:rFonts w:hint="cs" w:ascii="Arial" w:hAnsi="Arial"/>
          <w:noProof w:val="0"/>
          <w:rtl/>
        </w:rPr>
        <w:t>ם שיח פתוח שנועד ליום 12.4.2018 בשעה 20:00 קובעת לדיון במעמד הצדדים ליום 12.4.2018 בשעה 13:00.</w:t>
      </w:r>
    </w:p>
    <w:p w:rsidR="00C032FA" w:rsidP="00BC50A6" w:rsidRDefault="00433BB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ב"כ המבקשת </w:t>
      </w:r>
      <w:r w:rsidR="00C032FA">
        <w:rPr>
          <w:rFonts w:hint="cs" w:ascii="Arial" w:hAnsi="Arial"/>
          <w:noProof w:val="0"/>
          <w:rtl/>
        </w:rPr>
        <w:t>י</w:t>
      </w:r>
      <w:r>
        <w:rPr>
          <w:rFonts w:hint="cs" w:ascii="Arial" w:hAnsi="Arial"/>
          <w:noProof w:val="0"/>
          <w:rtl/>
        </w:rPr>
        <w:t xml:space="preserve">בצע מסירה אישית של הבקשה </w:t>
      </w:r>
      <w:r w:rsidR="00C032FA">
        <w:rPr>
          <w:rFonts w:hint="cs" w:ascii="Arial" w:hAnsi="Arial"/>
          <w:noProof w:val="0"/>
          <w:rtl/>
        </w:rPr>
        <w:t xml:space="preserve"> ושל ההחלטה </w:t>
      </w:r>
      <w:r>
        <w:rPr>
          <w:rFonts w:hint="cs" w:ascii="Arial" w:hAnsi="Arial"/>
          <w:noProof w:val="0"/>
          <w:rtl/>
        </w:rPr>
        <w:t>לב"</w:t>
      </w:r>
      <w:r w:rsidR="00C032FA">
        <w:rPr>
          <w:rFonts w:hint="cs" w:ascii="Arial" w:hAnsi="Arial"/>
          <w:noProof w:val="0"/>
          <w:rtl/>
        </w:rPr>
        <w:t>כ המשיב עד ליום 12.4.2018 בשעה 9:00 וימציא לתיק הודעה על ביצוע המסירה בסמוך לאחר מכן.</w:t>
      </w:r>
    </w:p>
    <w:p w:rsidR="00BC50A6" w:rsidP="00BC50A6" w:rsidRDefault="00BC50A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C032FA" w:rsidP="00C032FA" w:rsidRDefault="00C032F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50D9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954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d916c42c2f0439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50D9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50D9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50D9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17C0EEB2" wp14:editId="5F91DB3C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650D9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16739-06-17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עירית ירושלים נ' עמותת בר קיימא לתרבות אמנות מוסיקה ושלום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3E38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3BB9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23ED5"/>
    <w:rsid w:val="006306CF"/>
    <w:rsid w:val="00644E9A"/>
    <w:rsid w:val="00650D94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12CB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C50A6"/>
    <w:rsid w:val="00BD6531"/>
    <w:rsid w:val="00BE05B2"/>
    <w:rsid w:val="00BF1908"/>
    <w:rsid w:val="00C032FA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AEDD96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bd916c42c2f0439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C3E7E" w:rsidP="00CC3E7E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CC3E7E" w:rsidP="00CC3E7E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CC3E7E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3E7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CC3E7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CC3E7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119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Court</cp:lastModifiedBy>
  <cp:revision>119</cp:revision>
  <dcterms:created xsi:type="dcterms:W3CDTF">2012-08-06T05:16:00Z</dcterms:created>
  <dcterms:modified xsi:type="dcterms:W3CDTF">2018-04-11T18:17:00Z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