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21" w:rsidRDefault="00BA7B0A">
      <w:proofErr w:type="spellStart"/>
      <w:r>
        <w:t>Spec</w:t>
      </w:r>
      <w:proofErr w:type="spellEnd"/>
      <w:r>
        <w:t xml:space="preserve"> fonctionnelle</w:t>
      </w:r>
      <w:r w:rsidR="00231A4F">
        <w:t>s</w:t>
      </w:r>
      <w:bookmarkStart w:id="0" w:name="_GoBack"/>
      <w:bookmarkEnd w:id="0"/>
    </w:p>
    <w:p w:rsidR="00BA7B0A" w:rsidRDefault="00BA7B0A"/>
    <w:p w:rsidR="00BA7B0A" w:rsidRDefault="00BA7B0A">
      <w:r>
        <w:t xml:space="preserve">Ce document a pour but de décrire le fonctionnement du programme </w:t>
      </w:r>
      <w:proofErr w:type="spellStart"/>
      <w:r>
        <w:t>Enigma</w:t>
      </w:r>
      <w:proofErr w:type="spellEnd"/>
      <w:r>
        <w:t xml:space="preserve"> de manière fonctionnelle.</w:t>
      </w:r>
    </w:p>
    <w:p w:rsidR="00BA7B0A" w:rsidRDefault="00BA7B0A"/>
    <w:p w:rsidR="00BA7B0A" w:rsidRDefault="00BA7B0A">
      <w:r>
        <w:t>Il s’agit d’un programme reproduisant le comportement de la machine utilisée par les allemands durant la seconde guerre mondiale</w:t>
      </w:r>
      <w:r w:rsidR="00231A4F">
        <w:t xml:space="preserve"> et servant à crypter des messages</w:t>
      </w:r>
      <w:r>
        <w:t>.</w:t>
      </w:r>
    </w:p>
    <w:p w:rsidR="00BA7B0A" w:rsidRDefault="00BA7B0A"/>
    <w:p w:rsidR="00BA7B0A" w:rsidRDefault="00BA7B0A">
      <w:r>
        <w:t>Avant d’écrire un message, il faut régler la position des cylindres, leur orientation et paramétrer le branchement des connexions.</w:t>
      </w:r>
    </w:p>
    <w:p w:rsidR="00BA7B0A" w:rsidRDefault="00BA7B0A"/>
    <w:p w:rsidR="00BA7B0A" w:rsidRDefault="00BA7B0A">
      <w:r>
        <w:t>Le destinataire devra utiliser la même configuration que l’émetteur pour pouvoir déchiffrer un message.</w:t>
      </w:r>
    </w:p>
    <w:sectPr w:rsidR="00BA7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0A"/>
    <w:rsid w:val="00231A4F"/>
    <w:rsid w:val="00BA7B0A"/>
    <w:rsid w:val="00C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1</cp:revision>
  <dcterms:created xsi:type="dcterms:W3CDTF">2016-08-25T18:50:00Z</dcterms:created>
  <dcterms:modified xsi:type="dcterms:W3CDTF">2016-08-25T22:10:00Z</dcterms:modified>
</cp:coreProperties>
</file>